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05" w:rsidRDefault="00314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05" w:rsidRDefault="00314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05" w:rsidRDefault="00314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14F05" w:rsidRDefault="00314F05">
      <w:pPr>
        <w:spacing w:after="0" w:line="240" w:lineRule="auto"/>
        <w:jc w:val="both"/>
      </w:pPr>
    </w:p>
    <w:p w:rsidR="00314F05" w:rsidRDefault="00314F05" w:rsidP="00862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АДМИНИСТРАЦИИ </w:t>
      </w:r>
    </w:p>
    <w:p w:rsidR="00314F05" w:rsidRDefault="00314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КИЗЕЛОВСКОГО ГОРОДСКОГО ПОСЕЛЕНИЯ</w:t>
      </w:r>
    </w:p>
    <w:p w:rsidR="00314F05" w:rsidRDefault="00314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05" w:rsidRDefault="00A06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14.03.2017</w:t>
      </w:r>
      <w:r w:rsidR="00314F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№75</w:t>
      </w:r>
      <w:r w:rsidR="00314F0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A06F82" w:rsidRDefault="00A06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05" w:rsidRDefault="00314F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Проектного  офиса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314F05" w:rsidRDefault="00314F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 проекта  «Формирование</w:t>
      </w:r>
    </w:p>
    <w:p w:rsidR="00314F05" w:rsidRDefault="00314F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комфортной городской среды»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14F05" w:rsidRDefault="00314F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Кизеловском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поселении</w:t>
      </w:r>
      <w:proofErr w:type="gramEnd"/>
    </w:p>
    <w:p w:rsidR="00314F05" w:rsidRDefault="00314F05" w:rsidP="00AB5F13">
      <w:pPr>
        <w:spacing w:line="320" w:lineRule="exact"/>
        <w:ind w:right="-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4F05" w:rsidRPr="003C7580" w:rsidRDefault="00314F05" w:rsidP="00FD0F8E">
      <w:pPr>
        <w:spacing w:line="320" w:lineRule="exact"/>
        <w:ind w:right="28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 законам от 06 октября 2003г. № 131- ФЗ «Об общих принципах организации местного самоуправления в Российской Федерации», в рамках указа Президента Российской Федерации от 30 июня 2006г. № 306 «О совете при Президенте Российской Федерации по стратегическому развитию и приоритетным проектам», постановлением Правительства Российской Федерации от 15 октября 2016г. № 1050 «Об организации проектной деятельности в Правительстве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во исполнение поручения губернатора Пермского края  (п. 2.2.3. протокола Заседания Правительства Пермского края от 26.01.2017г.      № 1),   </w:t>
      </w:r>
      <w:r>
        <w:rPr>
          <w:rFonts w:ascii="Times New Roman" w:hAnsi="Times New Roman" w:cs="Times New Roman"/>
          <w:sz w:val="28"/>
          <w:szCs w:val="28"/>
        </w:rPr>
        <w:t>руководствуясь п.3 ч.1 ст. 34, ст. 41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</w:t>
      </w:r>
    </w:p>
    <w:p w:rsidR="00314F05" w:rsidRPr="00306454" w:rsidRDefault="00314F05" w:rsidP="00306454">
      <w:pPr>
        <w:spacing w:line="320" w:lineRule="exact"/>
        <w:ind w:left="-284" w:right="281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4F05" w:rsidRPr="00747A1E" w:rsidRDefault="00314F05" w:rsidP="00AB5F13">
      <w:pPr>
        <w:pStyle w:val="10"/>
        <w:ind w:left="0" w:right="28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1. Создать Проектный офис по реализации приоритетного проекта «Формирование комфортной городской среды» в </w:t>
      </w:r>
      <w:proofErr w:type="spellStart"/>
      <w:r>
        <w:rPr>
          <w:rFonts w:ascii="Times New Roman" w:hAnsi="Times New Roman" w:cs="Times New Roman"/>
          <w:color w:val="000000"/>
        </w:rPr>
        <w:t>Кизеловском</w:t>
      </w:r>
      <w:proofErr w:type="spellEnd"/>
      <w:r>
        <w:rPr>
          <w:rFonts w:ascii="Times New Roman" w:hAnsi="Times New Roman" w:cs="Times New Roman"/>
          <w:color w:val="000000"/>
        </w:rPr>
        <w:t xml:space="preserve"> городском поселении.</w:t>
      </w:r>
    </w:p>
    <w:p w:rsidR="00314F05" w:rsidRDefault="00314F05" w:rsidP="00AB5F13">
      <w:pPr>
        <w:spacing w:after="0" w:line="240" w:lineRule="auto"/>
        <w:ind w:right="28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прилагаемые:</w:t>
      </w:r>
    </w:p>
    <w:p w:rsidR="00314F05" w:rsidRDefault="00314F05" w:rsidP="00AB5F13">
      <w:pPr>
        <w:spacing w:after="0" w:line="240" w:lineRule="auto"/>
        <w:ind w:right="28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47A1E">
        <w:rPr>
          <w:rFonts w:ascii="Times New Roman" w:hAnsi="Times New Roman" w:cs="Times New Roman"/>
          <w:color w:val="000000"/>
          <w:sz w:val="28"/>
          <w:szCs w:val="28"/>
        </w:rPr>
        <w:t>.1.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 Проектного офиса по реализации приоритетного проекта «Формирование комфортной городской среды»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Кизеловском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поселении.</w:t>
      </w:r>
    </w:p>
    <w:p w:rsidR="00314F05" w:rsidRDefault="00314F05" w:rsidP="00306454">
      <w:pPr>
        <w:spacing w:after="0" w:line="240" w:lineRule="auto"/>
        <w:ind w:right="28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 Положение о Проектном офисе по</w:t>
      </w:r>
      <w:r w:rsidRPr="003064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приоритетного проекта «Формирование комфортной городской среды»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Кизеловском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поселении.</w:t>
      </w:r>
    </w:p>
    <w:p w:rsidR="00314F05" w:rsidRDefault="00314F05" w:rsidP="00AB5F13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</w:rPr>
        <w:t>. Обнародовать настоящее постановление  в МБУ 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Кизеловская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библиотека» и разместить на официальном сайте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городского поселения</w:t>
      </w:r>
    </w:p>
    <w:p w:rsidR="00314F05" w:rsidRDefault="00314F05" w:rsidP="00AB5F13">
      <w:pPr>
        <w:spacing w:after="0" w:line="240" w:lineRule="auto"/>
        <w:ind w:right="2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4F05" w:rsidRDefault="00314F05" w:rsidP="00AB5F13">
      <w:pPr>
        <w:spacing w:after="0" w:line="240" w:lineRule="auto"/>
        <w:ind w:right="28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Default="00314F05" w:rsidP="00AB5F13">
      <w:pPr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</w:p>
    <w:p w:rsidR="00314F05" w:rsidRDefault="00314F05" w:rsidP="00AB5F13">
      <w:pPr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-</w:t>
      </w:r>
    </w:p>
    <w:p w:rsidR="00314F05" w:rsidRDefault="00314F05" w:rsidP="00AB5F13">
      <w:pPr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05" w:rsidRDefault="00314F05" w:rsidP="00AB5F13">
      <w:pPr>
        <w:spacing w:after="0" w:line="240" w:lineRule="auto"/>
        <w:ind w:right="2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А.В.Родыгин</w:t>
      </w:r>
    </w:p>
    <w:p w:rsidR="00314F05" w:rsidRDefault="00314F05" w:rsidP="00AB5F13">
      <w:pPr>
        <w:spacing w:after="0" w:line="240" w:lineRule="auto"/>
        <w:ind w:right="281"/>
        <w:jc w:val="both"/>
      </w:pPr>
    </w:p>
    <w:p w:rsidR="00314F05" w:rsidRDefault="00314F05" w:rsidP="00AB5F13">
      <w:pPr>
        <w:spacing w:after="0" w:line="240" w:lineRule="auto"/>
        <w:ind w:right="281"/>
        <w:jc w:val="both"/>
      </w:pPr>
    </w:p>
    <w:p w:rsidR="00314F05" w:rsidRPr="009F49F8" w:rsidRDefault="00314F05" w:rsidP="00AB5F13">
      <w:pPr>
        <w:spacing w:after="0" w:line="240" w:lineRule="auto"/>
        <w:ind w:right="281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05" w:rsidRPr="00306454" w:rsidRDefault="00314F05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14F05" w:rsidRDefault="00314F05" w:rsidP="001F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постановлением администрации </w:t>
      </w:r>
    </w:p>
    <w:p w:rsidR="00314F05" w:rsidRDefault="00314F05" w:rsidP="001F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</w:t>
      </w:r>
    </w:p>
    <w:p w:rsidR="00314F05" w:rsidRDefault="00314F05" w:rsidP="001F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06F82">
        <w:rPr>
          <w:rFonts w:ascii="Times New Roman" w:hAnsi="Times New Roman" w:cs="Times New Roman"/>
          <w:sz w:val="28"/>
          <w:szCs w:val="28"/>
        </w:rPr>
        <w:t xml:space="preserve">    от 14.03.2017 №75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05" w:rsidRDefault="00314F05">
      <w:pPr>
        <w:spacing w:after="0" w:line="240" w:lineRule="auto"/>
        <w:jc w:val="both"/>
      </w:pPr>
    </w:p>
    <w:p w:rsidR="00314F05" w:rsidRDefault="00314F05" w:rsidP="00F878B6">
      <w:pPr>
        <w:keepNext/>
        <w:keepLines/>
        <w:spacing w:after="57" w:line="250" w:lineRule="exact"/>
        <w:outlineLvl w:val="0"/>
        <w:rPr>
          <w:rStyle w:val="a7"/>
          <w:i w:val="0"/>
          <w:iCs w:val="0"/>
        </w:rPr>
      </w:pPr>
      <w:bookmarkStart w:id="0" w:name="bookmark0"/>
      <w:r>
        <w:rPr>
          <w:rStyle w:val="a7"/>
          <w:i w:val="0"/>
          <w:iCs w:val="0"/>
        </w:rPr>
        <w:t xml:space="preserve">                                                                  </w:t>
      </w:r>
    </w:p>
    <w:p w:rsidR="00314F05" w:rsidRPr="00306454" w:rsidRDefault="00314F05" w:rsidP="00F878B6">
      <w:pPr>
        <w:keepNext/>
        <w:keepLines/>
        <w:spacing w:after="57" w:line="250" w:lineRule="exact"/>
        <w:outlineLvl w:val="0"/>
      </w:pPr>
      <w:r>
        <w:rPr>
          <w:rStyle w:val="a7"/>
          <w:i w:val="0"/>
          <w:iCs w:val="0"/>
        </w:rPr>
        <w:t xml:space="preserve">                                                                     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14F05" w:rsidRDefault="00314F05" w:rsidP="005D359C">
      <w:pPr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5D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Проектном офисе по реализации </w:t>
      </w:r>
      <w:proofErr w:type="gramStart"/>
      <w:r w:rsidRPr="005D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приоритетного</w:t>
      </w:r>
      <w:proofErr w:type="gramEnd"/>
      <w:r w:rsidRPr="005D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14F05" w:rsidRDefault="00314F05" w:rsidP="005D359C">
      <w:pPr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Pr="005D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 «Формирование комфортной городской среды»</w:t>
      </w:r>
    </w:p>
    <w:p w:rsidR="00314F05" w:rsidRPr="005D359C" w:rsidRDefault="00314F05" w:rsidP="005D359C">
      <w:pPr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5D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5D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Кизеловском</w:t>
      </w:r>
      <w:proofErr w:type="spellEnd"/>
      <w:r w:rsidRPr="005D35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городском поселении.</w:t>
      </w:r>
    </w:p>
    <w:p w:rsidR="00314F05" w:rsidRDefault="00314F05" w:rsidP="00F878B6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05" w:rsidRPr="00D071D1" w:rsidRDefault="00314F05" w:rsidP="00D071D1">
      <w:pPr>
        <w:spacing w:after="0" w:line="240" w:lineRule="auto"/>
        <w:ind w:right="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071D1">
        <w:rPr>
          <w:rFonts w:ascii="Times New Roman" w:hAnsi="Times New Roman" w:cs="Times New Roman"/>
          <w:b/>
          <w:bCs/>
          <w:sz w:val="28"/>
          <w:szCs w:val="28"/>
        </w:rPr>
        <w:t>.   Общие положения</w:t>
      </w:r>
    </w:p>
    <w:p w:rsidR="00314F05" w:rsidRDefault="00314F05" w:rsidP="00D071D1">
      <w:pPr>
        <w:spacing w:after="0" w:line="240" w:lineRule="auto"/>
        <w:ind w:right="40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71D1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D071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деятельности Проектного офиса по реализации приоритетного проекта «Формирование комфортной городской среды»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 (далее – Проектный офис). Положение определяет структуру Проектного офиса, функции, права,  полномочия и ответственность сотрудников  Проектного офиса  в рамках реализации приоритетного проекта  «Формирование комфортной  городской среды».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  Проектный офис  -  группа сотрудников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поселения, созданная для реализации приоритетного проекта  «Формирование комфортной  городской среды», обеспечивающая функции поддержки, управления, анализа и контроля в ходе реализации  приоритетного проекта  «Формирование комфортной  городской среды».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Основной целью деятельности  Проектного офиса является  обеспечение необходимого качества управления приоритетного проекта «Формирование комфортной  городской среды» за счет формирования и своевременного представления достоверной информации.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 В своей деятельности Проектный офис руководствуется Конституцией  Российской  Федерации,  законами  Российской Федерации,  Указами  Президента  Российской  Федерации,  законами  Пермского края, распорядительными актами  Правительства  Российской  Федерации,  Правительства  Пермского края,  губернатора  Пермского края, 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поселения, 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 поселения, а также  настоящим Положением.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Pr="008F01D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01D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8F01D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proofErr w:type="gramStart"/>
      <w:r w:rsidRPr="008F01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01D5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proofErr w:type="gramEnd"/>
      <w:r w:rsidRPr="008F01D5">
        <w:rPr>
          <w:rFonts w:ascii="Times New Roman" w:hAnsi="Times New Roman" w:cs="Times New Roman"/>
          <w:b/>
          <w:bCs/>
          <w:sz w:val="28"/>
          <w:szCs w:val="28"/>
        </w:rPr>
        <w:t xml:space="preserve">  задачи  и функции  Проектного офиса</w:t>
      </w:r>
    </w:p>
    <w:p w:rsidR="00314F05" w:rsidRPr="008F01D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 Основной задачей Проектного офиса является обеспечение  информационной, аналитической  и  административной  поддержки процесса  управления приоритетного проекта  «Формирование комфортной  городской среды».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  Проектный офис в соответствии с возложенной  на него основной задачей осуществляет следующие функции:</w:t>
      </w:r>
    </w:p>
    <w:p w:rsidR="00314F05" w:rsidRDefault="00314F05" w:rsidP="002F73ED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2.2.1.  рассматривает поступившие предложения (заявки) от граждан (группы граждан), общественных организаций  и других заинтересованных лиц,  участвующих в реализации приоритетного проекта;  </w:t>
      </w:r>
    </w:p>
    <w:p w:rsidR="00314F05" w:rsidRDefault="00314F05" w:rsidP="002F73ED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рассматривает поступившие  проектные  (программные) предложения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05" w:rsidRDefault="00314F05" w:rsidP="002F73ED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очередном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14F05" w:rsidRDefault="00314F05" w:rsidP="002F73ED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2.2.2.  осуществляет отбор мероприятий и для включения в муниципальную программу по реализации приоритетного направления «Формирование комфортной  городской среды». Порядок, условия и сроки  рассмотрения предложений, проектных решений утверждается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поселения; </w:t>
      </w:r>
    </w:p>
    <w:p w:rsidR="00314F05" w:rsidRDefault="00314F05" w:rsidP="00EC5F26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2.2.3. формирует проект муниципальной Программы по реализации приоритетного проекта  «Формирование комфортной  городской среды»; </w:t>
      </w:r>
    </w:p>
    <w:p w:rsidR="00314F05" w:rsidRDefault="00314F05" w:rsidP="00EC5F26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2.2.4. разрабатывает паспорт приоритетного проекта «Формирование комфортной  городской среды»; </w:t>
      </w:r>
    </w:p>
    <w:p w:rsidR="00314F05" w:rsidRDefault="00314F05" w:rsidP="002F73ED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2.2.5.  принимает решение о направлении приоритетного проекта (муниципальной программы) в проектный комитет по направлению стратегическому развитию «ЖКХ и улучшение городской среды»;</w:t>
      </w:r>
    </w:p>
    <w:p w:rsidR="00314F05" w:rsidRDefault="00314F05" w:rsidP="002F73ED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2.2.6.  принятие управленческих решений по реализации приоритетного проекта «Формирование комфортной  городской среды»;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2.2.7. методическое  обеспечение  управления приоритетного проекта  «Формирование комфортной  городской среды»;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2.2.8.  рассматривает информацию о ходе реализации приоритетного проекта (программы) и  координирует деятельность  участников приоритетного проекта;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2.2.9.  внесение предложений по актуализации мероприятий по реализации приоритетного проекта; 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2.2.10.   обеспечение взаимодействия между участниками приоритетного проекта;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2.2.11. рассмотрение вопросов финансирования мероприятий по реализации приоритетного проекта;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регламентов  и процедур приоритетного проекта  «Формирование комфортной  городской среды».</w:t>
      </w:r>
    </w:p>
    <w:p w:rsidR="00314F05" w:rsidRDefault="00314F05" w:rsidP="00BD745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2.2.13.  сбор отчетности и анализ информации о ходе</w:t>
      </w:r>
      <w:r w:rsidRPr="00BD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 приоритетного проекта  «Формирование комфортной  городской среды»;</w:t>
      </w:r>
    </w:p>
    <w:p w:rsidR="00314F05" w:rsidRDefault="00314F05" w:rsidP="00BD745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2.2.14.  формирование  отчетности о ходе</w:t>
      </w:r>
      <w:r w:rsidRPr="00BD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 приоритетного проекта  «Формирование комфортной  городской среды»;</w:t>
      </w:r>
    </w:p>
    <w:p w:rsidR="00314F05" w:rsidRDefault="00314F05" w:rsidP="00BD745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2.2.15.  контроль  соответствия отчетности о ходе</w:t>
      </w:r>
      <w:r w:rsidRPr="00BD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 приоритетного проекта  «Формирование комфортной  городской среды»  на  соответствие  процедурам приоритетного проекта  «Формирование комфортной  городской среды»,  утвержденным регламентам;</w:t>
      </w:r>
    </w:p>
    <w:p w:rsidR="00314F05" w:rsidRDefault="00314F05" w:rsidP="00BD745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4F05" w:rsidRDefault="00314F05" w:rsidP="00BD745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  Проектный офис  вправе:</w:t>
      </w:r>
    </w:p>
    <w:p w:rsidR="00314F05" w:rsidRDefault="00314F05" w:rsidP="00BD745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2.3.1.  принимать решения, носящие рекомендательный характер, по вопросам</w:t>
      </w:r>
      <w:r w:rsidRPr="00BD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 приоритетного проекта  «Формирование комфортной  городской среды»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в пределах своей компетенции;</w:t>
      </w:r>
    </w:p>
    <w:p w:rsidR="00314F05" w:rsidRDefault="00314F05" w:rsidP="00BD745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2.3.2.  требовать от участников приоритетного проекта  «Формирование комфортной  городской среды» своевременного предоставления необходимой информации;</w:t>
      </w:r>
    </w:p>
    <w:p w:rsidR="00314F05" w:rsidRDefault="00314F05" w:rsidP="00BD745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2.3.3.  приглашать на заседания  для рассмотрения конкретных вопросов  должностных лиц органов  местного самоуправления, представителей предприятий, учреждений и организаций независимо от форм собственности, общественных объединений;</w:t>
      </w:r>
    </w:p>
    <w:p w:rsidR="00314F05" w:rsidRDefault="00314F05" w:rsidP="00BD745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4F05" w:rsidRDefault="00314F05" w:rsidP="00BD7452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2.3.4.  принимать решения  о внесении изменений в настоящее Положение и состав Проектного офиса.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F05" w:rsidRPr="00820363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F01D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8F01D5">
        <w:rPr>
          <w:rFonts w:ascii="Times New Roman" w:hAnsi="Times New Roman" w:cs="Times New Roman"/>
          <w:b/>
          <w:bCs/>
          <w:sz w:val="28"/>
          <w:szCs w:val="28"/>
        </w:rPr>
        <w:t>. Состав   Проектного    офиса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Состав Проектного офиса утверждается настоящим постановлением           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  Проектный офис формируется из представителей органов 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городского поселения  для решения социально-экономических задач,  имеющих опыт и знания,  необходимые для принятия решений.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3.3. Проектный офис состоит из руководителя, заместителя  руководителя, сотрудников  Проектного офиса и экспертов.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3.4.    Включение сотрудников в состав Проектного офиса и исключение из его состава осуществляется постановлением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3.5.  Любой сотрудник Проектного офиса вправе выйти из его состава, направив в Проектный офис письменное заявление о своем решении. Сотрудник Проектного офиса считается выбывшим из состава Проектного офиса со дня вступления постановления в силу.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3.6.  Руководителем Проектного офиса является 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 В его отсутствие, полномочия руководителя Проектного офиса исполняет заместитель руководителя Проектного офиса.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3.7. Заседание Проектного офиса проводятся публично и открыто.</w:t>
      </w:r>
    </w:p>
    <w:p w:rsidR="00314F05" w:rsidRPr="00D071D1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Pr="008F01D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F01D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8F01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8F01D5">
        <w:rPr>
          <w:rFonts w:ascii="Times New Roman" w:hAnsi="Times New Roman" w:cs="Times New Roman"/>
          <w:b/>
          <w:bCs/>
          <w:sz w:val="28"/>
          <w:szCs w:val="28"/>
        </w:rPr>
        <w:t>Порядок  деятельности</w:t>
      </w:r>
      <w:proofErr w:type="gramEnd"/>
      <w:r w:rsidRPr="008F01D5">
        <w:rPr>
          <w:rFonts w:ascii="Times New Roman" w:hAnsi="Times New Roman" w:cs="Times New Roman"/>
          <w:b/>
          <w:bCs/>
          <w:sz w:val="28"/>
          <w:szCs w:val="28"/>
        </w:rPr>
        <w:t xml:space="preserve"> Проектного офиса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Основной формой деятельности Проектного офиса является заседание. 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Проектный офис собирается на заседания по мере необходимости, но не реже 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раза в полугодие.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Проектный офис осуществляет свою деятельность на принципах равноправия его членов, коллегиальности принятия решений и гласности.</w:t>
      </w:r>
    </w:p>
    <w:p w:rsidR="00314F05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4.3.  Проектный офис правомочен  осуществлять свои функции, если на заседании присутствует не менее чем пятьдесят процентов общего числа его сотрудников.  Сотрудники Проектного офиса должны быть своевременно уведомлены руководителем о месте, дате и времени проведении заседаний.</w:t>
      </w:r>
    </w:p>
    <w:p w:rsidR="00314F05" w:rsidRPr="00760439" w:rsidRDefault="00314F05" w:rsidP="00D34FCB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4.4.  Решения Проектного офиса принимаются простым большинством голосов от числа присутствующих на заседании сотрудников.  Голосование осуществляется открыто. Принятие решения сотрудниками Проектного офиса путем проведения заочного голосования, а также  делегирование ими своих полномочий иным лицам не допускается.</w:t>
      </w:r>
    </w:p>
    <w:p w:rsidR="00314F05" w:rsidRDefault="00314F05" w:rsidP="00D34FCB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bookmarkStart w:id="1" w:name="bookmark1"/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4.5. Решение Проектного офиса оформляется протоколом, который подписывается руководителем Проектного офиса и администратором заседания. Решение носит рекомендательный характер.        </w:t>
      </w:r>
    </w:p>
    <w:p w:rsidR="00314F05" w:rsidRDefault="00314F05" w:rsidP="00D34FCB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4.6.  В протоколе каждого заседания отражаются следующие сведения:</w:t>
      </w:r>
    </w:p>
    <w:p w:rsidR="00314F05" w:rsidRDefault="00314F05" w:rsidP="00D34FCB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дата, время, место проведения заседания, состав присутствующих членов Проектного офиса, вопросы повестки дня, мотивированное решение по каждому вопросу повестки дня с указанием результатов голосования по каждому вопросу.</w:t>
      </w:r>
    </w:p>
    <w:p w:rsidR="00314F05" w:rsidRPr="00760439" w:rsidRDefault="00314F05" w:rsidP="00D34FCB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        4.7. Протокол заседания Проектного офиса  в пятидневный срок после подписания руководителем рассылается членам Проектного офиса и заинтересованным лицам.  </w:t>
      </w:r>
    </w:p>
    <w:p w:rsidR="00314F05" w:rsidRDefault="00314F05" w:rsidP="00D34F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14F05" w:rsidRPr="00820363" w:rsidRDefault="00314F05" w:rsidP="00D34FCB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F14F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F14FB">
        <w:rPr>
          <w:rFonts w:ascii="Times New Roman" w:hAnsi="Times New Roman" w:cs="Times New Roman"/>
          <w:b/>
          <w:bCs/>
          <w:sz w:val="28"/>
          <w:szCs w:val="28"/>
        </w:rPr>
        <w:t>. Организация деятельности Проектного офиса</w:t>
      </w:r>
    </w:p>
    <w:p w:rsidR="00314F05" w:rsidRDefault="00314F05" w:rsidP="00D34FCB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 </w:t>
      </w:r>
    </w:p>
    <w:p w:rsidR="00314F05" w:rsidRDefault="00314F05" w:rsidP="00D34FCB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  5.1. Руководитель Проектного офиса: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 -   организует и координирует деятельность сотрудников и участников Проектного офиса;</w:t>
      </w:r>
    </w:p>
    <w:p w:rsidR="00314F05" w:rsidRDefault="00314F05" w:rsidP="008B3DB6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- организует взаимодействие участников  приоритетного проекта </w:t>
      </w:r>
      <w:r>
        <w:rPr>
          <w:rFonts w:ascii="Times New Roman" w:hAnsi="Times New Roman" w:cs="Times New Roman"/>
          <w:sz w:val="28"/>
          <w:szCs w:val="28"/>
        </w:rPr>
        <w:t>«Формирование комфортной  городской среды» в рамках задач, решаемых Проектным офисом;</w:t>
      </w:r>
    </w:p>
    <w:p w:rsidR="00314F05" w:rsidRDefault="00314F05" w:rsidP="008B3DB6">
      <w:pPr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проводит заседания Проектного офиса (в случае его отсутствия заседания Проектного офиса проводит заместитель руководителя).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5.2. Администратор Проектного офиса: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-  формирует список </w:t>
      </w:r>
      <w:proofErr w:type="gramStart"/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лиц, приглашаемых на заседание и докладывает</w:t>
      </w:r>
      <w:proofErr w:type="gramEnd"/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об этом   руководителю Проектного офиса;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-  оповещает экспертов Проектного офиса о месте, времени проведения  и повестке заседания Проектного офиса, не менее чем за 3 рабочих дня до заседания, обеспечивает их необходимыми материалами;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-  осуществляет подготовку заседаний Проектного офиса, включая оформление и рассылку необходимых документов, информирование сотрудников Проектного офиса по всем вопросам, относящимся к их функциям;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-  осуществляет организационно-техническое обеспечение деятельности Проектного офиса;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-  составляет протокол заседания Проектного офиса;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-  направляет экспертам Проектного офиса и заинтересованным лицам </w:t>
      </w:r>
    </w:p>
    <w:p w:rsidR="00314F05" w:rsidRDefault="00314F05" w:rsidP="0082036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>протокол заседания в  пятидневный срок после его подписания.</w:t>
      </w:r>
    </w:p>
    <w:p w:rsidR="00314F05" w:rsidRDefault="00314F05" w:rsidP="0082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Pr="00820363" w:rsidRDefault="00314F05" w:rsidP="0082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5.3</w:t>
      </w:r>
      <w:r w:rsidRPr="00820363">
        <w:rPr>
          <w:rFonts w:ascii="Times New Roman" w:hAnsi="Times New Roman" w:cs="Times New Roman"/>
          <w:sz w:val="28"/>
          <w:szCs w:val="28"/>
        </w:rPr>
        <w:t>. Члены муниципального проектного офиса:</w:t>
      </w:r>
    </w:p>
    <w:p w:rsidR="00314F05" w:rsidRDefault="00314F05" w:rsidP="0082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820363">
        <w:rPr>
          <w:rFonts w:ascii="Times New Roman" w:hAnsi="Times New Roman" w:cs="Times New Roman"/>
          <w:sz w:val="28"/>
          <w:szCs w:val="28"/>
        </w:rPr>
        <w:t>участвуют лично в заседаниях муниципального проектного офиса;</w:t>
      </w:r>
    </w:p>
    <w:p w:rsidR="00314F05" w:rsidRPr="00820363" w:rsidRDefault="00314F05" w:rsidP="0082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</w:t>
      </w:r>
      <w:r w:rsidRPr="00820363">
        <w:rPr>
          <w:rFonts w:ascii="Times New Roman" w:hAnsi="Times New Roman" w:cs="Times New Roman"/>
          <w:sz w:val="28"/>
          <w:szCs w:val="28"/>
        </w:rPr>
        <w:t>выполняют поручения руководителя муниципального проектного офиса;</w:t>
      </w:r>
    </w:p>
    <w:p w:rsidR="00314F05" w:rsidRPr="00820363" w:rsidRDefault="00314F05" w:rsidP="00820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820363">
        <w:rPr>
          <w:rFonts w:ascii="Times New Roman" w:hAnsi="Times New Roman" w:cs="Times New Roman"/>
          <w:sz w:val="28"/>
          <w:szCs w:val="28"/>
        </w:rPr>
        <w:t>выносят на обсуждение предложения по вопросам, находящимся в компетенции муниципального проектного офиса;</w:t>
      </w:r>
    </w:p>
    <w:p w:rsidR="00314F05" w:rsidRPr="00820363" w:rsidRDefault="00314F05" w:rsidP="0082036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</w:t>
      </w:r>
      <w:r w:rsidRPr="00820363">
        <w:rPr>
          <w:rFonts w:ascii="Times New Roman" w:hAnsi="Times New Roman" w:cs="Times New Roman"/>
          <w:sz w:val="28"/>
          <w:szCs w:val="28"/>
        </w:rPr>
        <w:t>знакомятся с материалами по вопросам, рассматриваемым муниципальным  проектным</w:t>
      </w:r>
    </w:p>
    <w:p w:rsidR="00314F05" w:rsidRDefault="00314F05" w:rsidP="0082036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 5.3. Эксперты Проектного офиса: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 -  вносят предложения по проектам повесток заседания, а также по проектам решений, принимаемых Проектным офисом;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 -  выступают на заседаниях Проектного офиса;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 -  получают разъяснения по рассматриваемым вопросам.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5.4. В случае невозможности присутствия сотрудника Проектного офиса на заседании, он обязан известить об этом администратора Проектного офиса.  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При этом   сотрудник Проектного офиса вправе изложить свое мнение по рассматриваемым вопросам  в  письменной форме, которое  доводится до участников заседания и заносится в протокол заседания Проектного офиса 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14F05" w:rsidRDefault="00314F05" w:rsidP="00A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05" w:rsidRPr="00DF14FB" w:rsidRDefault="00314F05" w:rsidP="00A60B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Pr="00DF14F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proofErr w:type="gramStart"/>
      <w:r w:rsidRPr="00DF14FB">
        <w:rPr>
          <w:rFonts w:ascii="Times New Roman" w:hAnsi="Times New Roman" w:cs="Times New Roman"/>
          <w:b/>
          <w:bCs/>
          <w:sz w:val="28"/>
          <w:szCs w:val="28"/>
        </w:rPr>
        <w:t>.  Прекращение</w:t>
      </w:r>
      <w:proofErr w:type="gramEnd"/>
      <w:r w:rsidRPr="00DF14FB">
        <w:rPr>
          <w:rFonts w:ascii="Times New Roman" w:hAnsi="Times New Roman" w:cs="Times New Roman"/>
          <w:b/>
          <w:bCs/>
          <w:sz w:val="28"/>
          <w:szCs w:val="28"/>
        </w:rPr>
        <w:t xml:space="preserve">  деятельности Проектного офиса</w:t>
      </w:r>
    </w:p>
    <w:p w:rsidR="00314F05" w:rsidRDefault="00314F05" w:rsidP="00A60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деятельности Проектного офиса осуществляется постановлением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на основании решения,  принятого  сотрудниками  Проектного офиса</w:t>
      </w: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A60B92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bookmarkEnd w:id="1"/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t xml:space="preserve">                                                                       </w:t>
      </w: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Default="00314F05" w:rsidP="00215BF3">
      <w:pPr>
        <w:spacing w:after="0" w:line="240" w:lineRule="auto"/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314F05" w:rsidRPr="00F878B6" w:rsidRDefault="00314F05" w:rsidP="00215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iCs w:val="0"/>
          <w:sz w:val="28"/>
          <w:szCs w:val="28"/>
        </w:rPr>
        <w:lastRenderedPageBreak/>
        <w:t xml:space="preserve">                                                                       </w:t>
      </w:r>
      <w:r w:rsidRPr="00F878B6">
        <w:rPr>
          <w:rFonts w:ascii="Times New Roman" w:hAnsi="Times New Roman" w:cs="Times New Roman"/>
          <w:sz w:val="28"/>
          <w:szCs w:val="28"/>
        </w:rPr>
        <w:t>УТВЕРЖДЕН</w:t>
      </w:r>
    </w:p>
    <w:p w:rsidR="00314F05" w:rsidRPr="00F878B6" w:rsidRDefault="00314F05" w:rsidP="00215BF3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F878B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14F05" w:rsidRDefault="00A06F82" w:rsidP="008203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14.03.2017 №75</w:t>
      </w:r>
    </w:p>
    <w:p w:rsidR="00314F05" w:rsidRDefault="00314F05" w:rsidP="00463E68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314F05" w:rsidRPr="00463E68" w:rsidRDefault="00314F05" w:rsidP="00463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Pr="00F878B6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314F05" w:rsidRDefault="00314F05" w:rsidP="00F5200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Проектного офиса по реализации приоритетного проекта</w:t>
      </w:r>
    </w:p>
    <w:p w:rsidR="00314F05" w:rsidRDefault="00314F05" w:rsidP="00F5200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комфортной городской среды»  </w:t>
      </w:r>
    </w:p>
    <w:p w:rsidR="00314F05" w:rsidRDefault="00314F05" w:rsidP="00F5200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Кизеловском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поселении Пермского края</w:t>
      </w:r>
    </w:p>
    <w:p w:rsidR="00314F05" w:rsidRDefault="00314F05" w:rsidP="00F5200A">
      <w:pPr>
        <w:tabs>
          <w:tab w:val="left" w:pos="36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05" w:rsidRDefault="00314F05" w:rsidP="00F5200A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 Проектного офиса</w:t>
      </w:r>
    </w:p>
    <w:p w:rsidR="00314F05" w:rsidRDefault="00314F05" w:rsidP="00F5200A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Родыгин А.В. 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поселения- </w:t>
      </w:r>
    </w:p>
    <w:p w:rsidR="00314F05" w:rsidRPr="00F878B6" w:rsidRDefault="00314F05" w:rsidP="00F5200A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14F05" w:rsidRPr="00EF4EDC" w:rsidRDefault="00314F05" w:rsidP="00EF4EDC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4EDC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руководителя Проектного офиса                        </w:t>
      </w:r>
    </w:p>
    <w:p w:rsidR="00314F05" w:rsidRPr="00F878B6" w:rsidRDefault="00314F05" w:rsidP="00EF4EDC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Кустов А.В.  - </w:t>
      </w:r>
      <w:r w:rsidRPr="00F878B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314F05" w:rsidRPr="00463E68" w:rsidRDefault="00314F05" w:rsidP="00463E68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E68">
        <w:rPr>
          <w:rFonts w:ascii="Times New Roman" w:hAnsi="Times New Roman" w:cs="Times New Roman"/>
          <w:b/>
          <w:bCs/>
          <w:sz w:val="28"/>
          <w:szCs w:val="28"/>
        </w:rPr>
        <w:t>Администратор Проектного офиса:</w:t>
      </w:r>
    </w:p>
    <w:p w:rsidR="00314F05" w:rsidRDefault="00314F05" w:rsidP="00463E68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Найденик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 -  ведущий специалист сектора ЖКХ и гражданской защиты</w:t>
      </w:r>
    </w:p>
    <w:p w:rsidR="00314F05" w:rsidRDefault="00314F05" w:rsidP="00463E68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4F05" w:rsidRPr="00463E68" w:rsidRDefault="00314F05" w:rsidP="00463E68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E68">
        <w:rPr>
          <w:rFonts w:ascii="Times New Roman" w:hAnsi="Times New Roman" w:cs="Times New Roman"/>
          <w:b/>
          <w:bCs/>
          <w:sz w:val="28"/>
          <w:szCs w:val="28"/>
        </w:rPr>
        <w:t>Сотрудники Проектного офиса:</w:t>
      </w:r>
    </w:p>
    <w:p w:rsidR="00314F05" w:rsidRDefault="00314F05" w:rsidP="00463E68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Сучилин Д.В.  -  начальник сектора ЖКХ и гражданской защиты</w:t>
      </w:r>
    </w:p>
    <w:p w:rsidR="00314F05" w:rsidRDefault="00314F05" w:rsidP="008A67E2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Default="00314F05" w:rsidP="008A67E2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Зашихина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- начальник сектора экономики и муниципальной собственности</w:t>
      </w:r>
    </w:p>
    <w:p w:rsidR="00314F05" w:rsidRDefault="00314F05" w:rsidP="008A67E2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Pr="00F878B6" w:rsidRDefault="00314F05" w:rsidP="008A67E2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С.Е.  - помощник 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финансам</w:t>
      </w:r>
    </w:p>
    <w:p w:rsidR="00314F05" w:rsidRDefault="00314F05" w:rsidP="00463E68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Default="00314F05" w:rsidP="00463E68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Ворожцова О.А.  -  начальник организационно – правового сектора</w:t>
      </w:r>
    </w:p>
    <w:p w:rsidR="00314F05" w:rsidRDefault="00314F05" w:rsidP="00463E68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Default="00314F05" w:rsidP="00463E68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Матросов В.Б.  -  председатель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</w:t>
      </w:r>
    </w:p>
    <w:p w:rsidR="00314F05" w:rsidRPr="00F878B6" w:rsidRDefault="00314F05" w:rsidP="00463E68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14F05" w:rsidRDefault="00314F05" w:rsidP="00463E68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 Д.В.  -  директор МБУ «Благоустройство» (по согласованию)</w:t>
      </w:r>
    </w:p>
    <w:p w:rsidR="00314F05" w:rsidRDefault="00314F05" w:rsidP="008A67E2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Default="00314F05" w:rsidP="008A67E2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Попыванова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– И.о. главного архитектора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(по согласованию)</w:t>
      </w:r>
    </w:p>
    <w:p w:rsidR="00314F05" w:rsidRDefault="00314F05" w:rsidP="008A67E2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Default="00314F05" w:rsidP="008A67E2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Новоселов П.А.  -  директор МБУ «Кадастровая палата»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(по  согласованию)</w:t>
      </w:r>
    </w:p>
    <w:p w:rsidR="00314F05" w:rsidRDefault="00314F05" w:rsidP="00E148D9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F05" w:rsidRDefault="00314F05" w:rsidP="00E148D9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 С.Ш.  -  директор МБУ «Культура и спорт» (по согласованию)</w:t>
      </w:r>
    </w:p>
    <w:p w:rsidR="00314F05" w:rsidRDefault="00314F05" w:rsidP="00FF1CEB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 управляющих компаний  (по согласованию)</w:t>
      </w:r>
    </w:p>
    <w:p w:rsidR="00314F05" w:rsidRDefault="00314F05" w:rsidP="00FF1CEB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-   директор 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4F05" w:rsidRDefault="00314F05" w:rsidP="00FF1CEB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Мовчан С.Б.  -  Директор ООО «Жилищный комплекс»</w:t>
      </w:r>
    </w:p>
    <w:p w:rsidR="00314F05" w:rsidRDefault="00314F05" w:rsidP="00FF1CEB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Рыбаков О.И.  -  директор  ООО 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Уралпром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14F05" w:rsidRDefault="00314F05" w:rsidP="00FF1CEB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Третьяков И.Г.  -  технический 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Авто»</w:t>
      </w:r>
    </w:p>
    <w:p w:rsidR="00314F05" w:rsidRPr="00F878B6" w:rsidRDefault="00314F05" w:rsidP="00FF1CEB">
      <w:pPr>
        <w:tabs>
          <w:tab w:val="left" w:pos="3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 А.И.   -  директор   МУП «Ключи  2015» </w:t>
      </w:r>
    </w:p>
    <w:sectPr w:rsidR="00314F05" w:rsidRPr="00F878B6" w:rsidSect="00820363">
      <w:pgSz w:w="11906" w:h="16838"/>
      <w:pgMar w:top="540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5C"/>
    <w:rsid w:val="0001795E"/>
    <w:rsid w:val="000463E4"/>
    <w:rsid w:val="00056B94"/>
    <w:rsid w:val="000A1D68"/>
    <w:rsid w:val="000B2790"/>
    <w:rsid w:val="000C0637"/>
    <w:rsid w:val="000F3F4D"/>
    <w:rsid w:val="0013347F"/>
    <w:rsid w:val="001965BF"/>
    <w:rsid w:val="001C20F4"/>
    <w:rsid w:val="001D1532"/>
    <w:rsid w:val="001D2E4F"/>
    <w:rsid w:val="001D6817"/>
    <w:rsid w:val="001E66D9"/>
    <w:rsid w:val="001F174B"/>
    <w:rsid w:val="00215BF3"/>
    <w:rsid w:val="00271921"/>
    <w:rsid w:val="002B21BC"/>
    <w:rsid w:val="002B434B"/>
    <w:rsid w:val="002B5141"/>
    <w:rsid w:val="002C26EC"/>
    <w:rsid w:val="002C2C7B"/>
    <w:rsid w:val="002D0CA1"/>
    <w:rsid w:val="002D6DF5"/>
    <w:rsid w:val="002F73ED"/>
    <w:rsid w:val="00306454"/>
    <w:rsid w:val="00306823"/>
    <w:rsid w:val="00310DB0"/>
    <w:rsid w:val="00314F05"/>
    <w:rsid w:val="00320FFB"/>
    <w:rsid w:val="00336151"/>
    <w:rsid w:val="00336A66"/>
    <w:rsid w:val="00354A22"/>
    <w:rsid w:val="00364313"/>
    <w:rsid w:val="003A167A"/>
    <w:rsid w:val="003C5192"/>
    <w:rsid w:val="003C7580"/>
    <w:rsid w:val="003D5022"/>
    <w:rsid w:val="00404CBD"/>
    <w:rsid w:val="00430E79"/>
    <w:rsid w:val="00445ABC"/>
    <w:rsid w:val="00447650"/>
    <w:rsid w:val="0045125C"/>
    <w:rsid w:val="00463E68"/>
    <w:rsid w:val="00473A17"/>
    <w:rsid w:val="00496FF6"/>
    <w:rsid w:val="004A0582"/>
    <w:rsid w:val="004F3B5B"/>
    <w:rsid w:val="005066E8"/>
    <w:rsid w:val="0052595C"/>
    <w:rsid w:val="00546B7D"/>
    <w:rsid w:val="00550DAB"/>
    <w:rsid w:val="00563B2F"/>
    <w:rsid w:val="005761E6"/>
    <w:rsid w:val="005B6626"/>
    <w:rsid w:val="005C1BC2"/>
    <w:rsid w:val="005D2023"/>
    <w:rsid w:val="005D359C"/>
    <w:rsid w:val="005F09CB"/>
    <w:rsid w:val="005F5AFA"/>
    <w:rsid w:val="00616F26"/>
    <w:rsid w:val="006230DE"/>
    <w:rsid w:val="006231DA"/>
    <w:rsid w:val="00625127"/>
    <w:rsid w:val="006417D7"/>
    <w:rsid w:val="006B02E6"/>
    <w:rsid w:val="0071203A"/>
    <w:rsid w:val="00717FC8"/>
    <w:rsid w:val="007204D2"/>
    <w:rsid w:val="00747A1E"/>
    <w:rsid w:val="00760439"/>
    <w:rsid w:val="00773970"/>
    <w:rsid w:val="007D77F8"/>
    <w:rsid w:val="00820363"/>
    <w:rsid w:val="008266C1"/>
    <w:rsid w:val="0083180E"/>
    <w:rsid w:val="00842419"/>
    <w:rsid w:val="00843077"/>
    <w:rsid w:val="008541EC"/>
    <w:rsid w:val="0085609C"/>
    <w:rsid w:val="0085770F"/>
    <w:rsid w:val="00857C3B"/>
    <w:rsid w:val="00862B5A"/>
    <w:rsid w:val="008639C7"/>
    <w:rsid w:val="00863EB3"/>
    <w:rsid w:val="008810FC"/>
    <w:rsid w:val="00894B6D"/>
    <w:rsid w:val="008A67E2"/>
    <w:rsid w:val="008B3DB6"/>
    <w:rsid w:val="008B55FF"/>
    <w:rsid w:val="008F01D5"/>
    <w:rsid w:val="008F22E5"/>
    <w:rsid w:val="008F6E6D"/>
    <w:rsid w:val="009056A5"/>
    <w:rsid w:val="009D7714"/>
    <w:rsid w:val="009F49F8"/>
    <w:rsid w:val="00A06F82"/>
    <w:rsid w:val="00A12864"/>
    <w:rsid w:val="00A54367"/>
    <w:rsid w:val="00A60B92"/>
    <w:rsid w:val="00AB5F13"/>
    <w:rsid w:val="00AF17FB"/>
    <w:rsid w:val="00B0402B"/>
    <w:rsid w:val="00B24925"/>
    <w:rsid w:val="00B42BE3"/>
    <w:rsid w:val="00B6452B"/>
    <w:rsid w:val="00B765D5"/>
    <w:rsid w:val="00B91AC0"/>
    <w:rsid w:val="00BA33E5"/>
    <w:rsid w:val="00BC32EB"/>
    <w:rsid w:val="00BD73DF"/>
    <w:rsid w:val="00BD7452"/>
    <w:rsid w:val="00BE256A"/>
    <w:rsid w:val="00C008B5"/>
    <w:rsid w:val="00CD055F"/>
    <w:rsid w:val="00CD1FDA"/>
    <w:rsid w:val="00CD5206"/>
    <w:rsid w:val="00CD5DEF"/>
    <w:rsid w:val="00CE77A3"/>
    <w:rsid w:val="00D071D1"/>
    <w:rsid w:val="00D34FCB"/>
    <w:rsid w:val="00D90EF9"/>
    <w:rsid w:val="00DA614F"/>
    <w:rsid w:val="00DB58B8"/>
    <w:rsid w:val="00DE3556"/>
    <w:rsid w:val="00DF14FB"/>
    <w:rsid w:val="00E027AA"/>
    <w:rsid w:val="00E148D9"/>
    <w:rsid w:val="00E63CFC"/>
    <w:rsid w:val="00E775DD"/>
    <w:rsid w:val="00E9347E"/>
    <w:rsid w:val="00EC5F26"/>
    <w:rsid w:val="00EE3792"/>
    <w:rsid w:val="00EF4EDC"/>
    <w:rsid w:val="00F00973"/>
    <w:rsid w:val="00F1397A"/>
    <w:rsid w:val="00F27597"/>
    <w:rsid w:val="00F37D72"/>
    <w:rsid w:val="00F4667C"/>
    <w:rsid w:val="00F5200A"/>
    <w:rsid w:val="00F621E8"/>
    <w:rsid w:val="00F66578"/>
    <w:rsid w:val="00F7556B"/>
    <w:rsid w:val="00F878B6"/>
    <w:rsid w:val="00F87A17"/>
    <w:rsid w:val="00FC54B8"/>
    <w:rsid w:val="00FD0F8E"/>
    <w:rsid w:val="00FF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9F8"/>
    <w:rPr>
      <w:color w:val="0000FF"/>
      <w:u w:val="single"/>
    </w:rPr>
  </w:style>
  <w:style w:type="character" w:customStyle="1" w:styleId="a4">
    <w:name w:val="Основной текст Знак"/>
    <w:link w:val="a5"/>
    <w:uiPriority w:val="99"/>
    <w:locked/>
    <w:rsid w:val="009F49F8"/>
    <w:rPr>
      <w:sz w:val="28"/>
      <w:szCs w:val="28"/>
      <w:lang w:val="ru-RU" w:eastAsia="ru-RU"/>
    </w:rPr>
  </w:style>
  <w:style w:type="paragraph" w:styleId="a5">
    <w:name w:val="Body Text"/>
    <w:basedOn w:val="a"/>
    <w:link w:val="a4"/>
    <w:uiPriority w:val="99"/>
    <w:rsid w:val="009F49F8"/>
    <w:pPr>
      <w:spacing w:after="0" w:line="360" w:lineRule="exact"/>
      <w:ind w:firstLine="720"/>
      <w:jc w:val="both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3C5192"/>
  </w:style>
  <w:style w:type="paragraph" w:customStyle="1" w:styleId="a6">
    <w:name w:val="регистрационные поля"/>
    <w:basedOn w:val="a"/>
    <w:uiPriority w:val="99"/>
    <w:rsid w:val="009F49F8"/>
    <w:pPr>
      <w:spacing w:after="0" w:line="240" w:lineRule="exact"/>
      <w:jc w:val="center"/>
    </w:pPr>
    <w:rPr>
      <w:sz w:val="28"/>
      <w:szCs w:val="28"/>
      <w:lang w:val="en-US"/>
    </w:rPr>
  </w:style>
  <w:style w:type="paragraph" w:customStyle="1" w:styleId="1">
    <w:name w:val="Без интервала1"/>
    <w:uiPriority w:val="99"/>
    <w:rsid w:val="009F49F8"/>
    <w:rPr>
      <w:rFonts w:cs="Calibri"/>
      <w:sz w:val="28"/>
      <w:szCs w:val="28"/>
    </w:rPr>
  </w:style>
  <w:style w:type="paragraph" w:customStyle="1" w:styleId="10">
    <w:name w:val="Абзац списка1"/>
    <w:basedOn w:val="a"/>
    <w:uiPriority w:val="99"/>
    <w:rsid w:val="009F49F8"/>
    <w:pPr>
      <w:spacing w:after="0" w:line="240" w:lineRule="auto"/>
      <w:ind w:left="720"/>
    </w:pPr>
    <w:rPr>
      <w:sz w:val="28"/>
      <w:szCs w:val="28"/>
    </w:rPr>
  </w:style>
  <w:style w:type="character" w:styleId="a7">
    <w:name w:val="Emphasis"/>
    <w:basedOn w:val="a0"/>
    <w:uiPriority w:val="99"/>
    <w:qFormat/>
    <w:locked/>
    <w:rsid w:val="00F878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7</Pages>
  <Words>2300</Words>
  <Characters>13116</Characters>
  <Application>Microsoft Office Word</Application>
  <DocSecurity>0</DocSecurity>
  <Lines>109</Lines>
  <Paragraphs>30</Paragraphs>
  <ScaleCrop>false</ScaleCrop>
  <Company>Grizli777</Company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CPMU</cp:lastModifiedBy>
  <cp:revision>56</cp:revision>
  <cp:lastPrinted>2017-03-15T11:36:00Z</cp:lastPrinted>
  <dcterms:created xsi:type="dcterms:W3CDTF">2016-07-01T06:25:00Z</dcterms:created>
  <dcterms:modified xsi:type="dcterms:W3CDTF">2017-03-15T11:38:00Z</dcterms:modified>
</cp:coreProperties>
</file>