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B" w:rsidRDefault="003D69FB" w:rsidP="00BC37E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3D69FB" w:rsidRPr="00BC37E9" w:rsidRDefault="003D69FB" w:rsidP="00BC37E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C37E9">
        <w:rPr>
          <w:rFonts w:ascii="Times New Roman" w:hAnsi="Times New Roman" w:cs="Times New Roman"/>
          <w:b/>
          <w:bCs/>
          <w:kern w:val="36"/>
          <w:sz w:val="48"/>
          <w:szCs w:val="48"/>
        </w:rPr>
        <w:t>ОБ УТВЕРЖДЕНИИ МОДЕЛЬНОЙ ФОРМЫ ПОРЯДКА ПРОВЕДЕНИЯ КОНКУРСНОГО ОТБОРА ПРОЕКТОВ ИНИЦИАТИВНОГО БЮДЖЕТИРОВАНИЯ КОМИССИЕЙ (с изменениями на: 13.03.2017)</w:t>
      </w:r>
    </w:p>
    <w:p w:rsidR="003D69FB" w:rsidRPr="00BC37E9" w:rsidRDefault="003D69FB" w:rsidP="00BC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3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D69FB" w:rsidRPr="00BC37E9" w:rsidRDefault="003D69FB" w:rsidP="00BC37E9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"/>
          <w:szCs w:val="2"/>
        </w:rPr>
      </w:pPr>
      <w:r w:rsidRPr="00BC37E9">
        <w:rPr>
          <w:rFonts w:ascii="Times New Roman" w:hAnsi="Times New Roman" w:cs="Times New Roman"/>
          <w:b/>
          <w:bCs/>
          <w:sz w:val="2"/>
          <w:szCs w:val="2"/>
        </w:rPr>
        <w:t>ОБ УТВЕРЖДЕНИИ МОДЕЛЬНОЙ ФОРМЫ ПОРЯДКА ПРОВЕДЕНИЯ КОНКУРСНОГО ОТБОРА ПРОЕКТОВ ИНИЦИАТИВНОГО БЮДЖЕТИРОВАНИЯ КОМИССИЕЙ (с изменениями на: 13.03.2017)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 </w:t>
      </w:r>
      <w:r w:rsidRPr="00BC37E9">
        <w:rPr>
          <w:rFonts w:ascii="Times New Roman" w:hAnsi="Times New Roman" w:cs="Times New Roman"/>
          <w:sz w:val="24"/>
          <w:szCs w:val="24"/>
        </w:rPr>
        <w:br/>
        <w:t>МИНИСТЕРСТВО ТЕРРИТОРИАЛЬНОГО РАЗВИТИЯ ПЕРМСКОГО КРАЯ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ПРИКАЗ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от 17 января 2017 года N СЭД-53-03.17-4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 xml:space="preserve">ОБ УТВЕРЖДЕНИИ МОДЕЛЬНОЙ ФОРМЫ ПОРЯДКА ПРОВЕДЕНИЯ КОНКУРСНОГО ОТБОРА ПРОЕКТОВ ИНИЦИАТИВНОГО БЮДЖЕТИРОВАНИЯ КОМИССИЕЙ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 xml:space="preserve">(в редакции Приказа Министерства территориального развития Пермского края от 13.03.2017 N СЭД-53-03.17-28) 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BC37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Пермского края от 2 июня 2016 года N 654-ПК "О реализации проектов инициативного бюджетирования в Пермском крае"</w:t>
        </w:r>
      </w:hyperlink>
      <w:r w:rsidRPr="00BC37E9">
        <w:rPr>
          <w:rFonts w:ascii="Times New Roman" w:hAnsi="Times New Roman" w:cs="Times New Roman"/>
          <w:sz w:val="24"/>
          <w:szCs w:val="24"/>
        </w:rPr>
        <w:t xml:space="preserve"> приказываю: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1. Утвердить прилагаемую модельную форму Порядка проведения конкурсного отбора проектов инициативного бюджетирования комиссией (далее - Порядок).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 Рекомендовать муниципальным образованиям Пермского края при подготовке муниципальных правовых актов использовать модельную форму Порядка проведения конкурсного отбора проектов инициативного бюджетирования комиссией.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 Контроль за исполнением приказа оставляю за первым заместителем министра, начальником управления развития и поддержки местного самоуправления С.В.Усачевой.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-</w:t>
      </w:r>
      <w:r w:rsidRPr="00BC37E9">
        <w:rPr>
          <w:rFonts w:ascii="Times New Roman" w:hAnsi="Times New Roman" w:cs="Times New Roman"/>
          <w:sz w:val="24"/>
          <w:szCs w:val="24"/>
        </w:rPr>
        <w:br/>
        <w:t>министр территориального развития</w:t>
      </w:r>
      <w:r w:rsidRPr="00BC37E9">
        <w:rPr>
          <w:rFonts w:ascii="Times New Roman" w:hAnsi="Times New Roman" w:cs="Times New Roman"/>
          <w:sz w:val="24"/>
          <w:szCs w:val="24"/>
        </w:rPr>
        <w:br/>
        <w:t>Пермского края</w:t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Р.А.КОКШАРОВ </w:t>
      </w:r>
    </w:p>
    <w:p w:rsidR="003D69FB" w:rsidRDefault="003D69FB" w:rsidP="00BC37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3D69FB" w:rsidRPr="00BC37E9" w:rsidRDefault="003D69FB" w:rsidP="00BC37E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BC37E9">
        <w:rPr>
          <w:rFonts w:ascii="Times New Roman" w:hAnsi="Times New Roman" w:cs="Times New Roman"/>
          <w:b/>
          <w:bCs/>
          <w:sz w:val="36"/>
          <w:szCs w:val="36"/>
        </w:rPr>
        <w:t>ПОРЯДОК проведения конкурсного отбора проектов инициативного бюджетирования комиссией</w:t>
      </w:r>
    </w:p>
    <w:p w:rsidR="003D69FB" w:rsidRPr="00BC37E9" w:rsidRDefault="003D69FB" w:rsidP="00083B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УТВЕРЖДЕН</w:t>
      </w:r>
      <w:r w:rsidRPr="00BC37E9">
        <w:rPr>
          <w:rFonts w:ascii="Times New Roman" w:hAnsi="Times New Roman" w:cs="Times New Roman"/>
          <w:sz w:val="24"/>
          <w:szCs w:val="24"/>
        </w:rPr>
        <w:br/>
        <w:t>Приказом</w:t>
      </w:r>
      <w:r w:rsidRPr="00BC37E9">
        <w:rPr>
          <w:rFonts w:ascii="Times New Roman" w:hAnsi="Times New Roman" w:cs="Times New Roman"/>
          <w:sz w:val="24"/>
          <w:szCs w:val="24"/>
        </w:rPr>
        <w:br/>
        <w:t>Министерства территориального</w:t>
      </w:r>
      <w:r w:rsidRPr="00BC37E9">
        <w:rPr>
          <w:rFonts w:ascii="Times New Roman" w:hAnsi="Times New Roman" w:cs="Times New Roman"/>
          <w:sz w:val="24"/>
          <w:szCs w:val="24"/>
        </w:rPr>
        <w:br/>
        <w:t>развития Пермского края</w:t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от 17.01.2017 N СЭД-53-03.17-4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(в редакции Приказа Министерства территориального развития Пермского края от 13.03.2017 N СЭД-53-03.17-28)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 xml:space="preserve">МОДЕЛЬНАЯ ФОРМА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 xml:space="preserve">ПОРЯДОК проведения конкурсного отбора проектов инициативного бюджетирования комиссией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</w:p>
    <w:p w:rsidR="003D69FB" w:rsidRPr="00BC37E9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BC37E9"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3D69FB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1.1. Настоящий Порядок устанавливает процедуру проведения конкурсного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отбора проектов инициативного бюджетирования (далее - проект, конкурсный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отбор) в _______________________________________, для дальнейшего включения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 заявку для участия в конкурсном отборе проектов инициативного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бюджетирования на краевом уровне.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1.2. Организатором конкурсного отбора является _______________________.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орган местного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самоуправления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1.3. Право на участие в конкурсном отборе имеют проекты,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подготовленные жителями __________________________________________________,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</w:p>
    <w:p w:rsidR="003D69FB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индивидуальными предпринимателями, юридическими лицами, общественными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организациями, осуществляющими свою деятельность на территории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____________________________________________ (далее - участники конкурсного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отбора).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1.4. Проведение конкурсного отбора осуществляется конкурсной комиссией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инициативного бюджетирования _____________________________________ (далее -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Комиссия).</w:t>
      </w:r>
    </w:p>
    <w:p w:rsidR="003D69FB" w:rsidRPr="00BC37E9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BC37E9">
        <w:rPr>
          <w:rFonts w:ascii="Times New Roman" w:hAnsi="Times New Roman" w:cs="Times New Roman"/>
          <w:b/>
          <w:bCs/>
          <w:sz w:val="27"/>
          <w:szCs w:val="27"/>
        </w:rPr>
        <w:t>II. Организация и проведение конкурсного отбора</w:t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2.1. Для организации и проведения конкурсного отбора _______________: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2.1.1. формирует состав Комиссии;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2.1.2. определяет дату проведения конкурсного отбора;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2.1.3. не позднее ________ февраля года предоставления субсидии готовит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число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извещение о проведении конкурсного отбора, дате начала и окончания приема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заявок на участие в конкурсном отборе проектов инициативного бюджетирования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Комиссией (далее - заявка) по форме согласно приложению 1 к настоящему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Порядку и на официальном сайте муниципального образования.</w:t>
      </w:r>
    </w:p>
    <w:p w:rsidR="003D69FB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Конкурсный отбор проектов на предоставление субсидий в 2018 году и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последующих годах объявляется не позднее _____________ сентября года,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число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предшествующего году предоставления субсидии.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Прием заявок осуществляется не менее 20 рабочих дней с даты начала приема заявок.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</w:p>
    <w:p w:rsidR="003D69FB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69FB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2.1.4. обеспечивает прием, учет и хранение поступивших проектов, а также документов и материалов к ним;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2.1.5. осуществляет техническое обеспечение деятельности Комиссии;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2.1.6. организует заседание Комиссии не позднее 30 рабочих дней со дня окончания приема заявок на участие в конкурсном отборе;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2.1.7. доводит до сведения участников конкурсного отбора его результаты.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2.2. Для участия в конкурсном отборе участники конкурсного отбора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направляют в _______________________________ в срок, указанный в извещении,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орган местного самоуправления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следующие документы: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проект по форме согласно приложению 1 к настоящему Порядку;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протокол собрания жителей (инициативной группы) 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согласно приложению 2 к настоящему Порядку и реестр подписей;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(-ми) инициативной группы;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фотоматериалы о текущем состоянии объекта, где планируются проводиться работы в рамках проекта;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опись представленных документов.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2.3. Представленный на конкурсный отбор проект должен соответствовать следующим требованиям: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2.3.1. Проект ориентирован на решение конкретной проблемы в рамках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вопросов местного значения в пределах территории __________________________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- участника конкурсного отбора.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2.3.2.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"Управление государственной экспертизы Пермского края".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2.4. Документы, указанные в пункте 2.2 настоящего Порядка, предоставляются на каждый проект.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2.6. Представленный в ______________________________ проект для участия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орган местного самоуправления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 конкурсном отборе подлежит регистрации в журнале проектов под порядковым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номером с указанием даты и точного времени его представления (часы и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минуты). На копии описи представленных документов делается отметка о дате и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времени представления проекта для участия в конкурсном отборе с указанием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номера такой заявки.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2.7. В случае если проект представлен с нарушением требований,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установленных пунктами 2.2, 2.3, 2.4 настоящего Порядка, проект к участию в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конкурсном отборе не допускается, при этом ________________________________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орган местного самоуправления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направляет мотивированное уведомление в течение 10 рабочих дней после даты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окончания приема проектов и возвращает поданные проекты и прилагаемые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документы.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Pr="00BC37E9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BC37E9">
        <w:rPr>
          <w:rFonts w:ascii="Times New Roman" w:hAnsi="Times New Roman" w:cs="Times New Roman"/>
          <w:b/>
          <w:bCs/>
          <w:sz w:val="27"/>
          <w:szCs w:val="27"/>
        </w:rPr>
        <w:t>III. Комиссия и порядок ее работы</w:t>
      </w:r>
    </w:p>
    <w:p w:rsidR="003D69FB" w:rsidRPr="00BC37E9" w:rsidRDefault="003D69FB" w:rsidP="00BC37E9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3.1. Комиссия является коллегиальным органом, созданным для проведения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конкурсного отбора проектов на уровне ____________________________________.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Состав и полномочия муниципальной комиссии утверждаются муниципальным правовым актом с соблюдением требований </w:t>
      </w:r>
      <w:hyperlink r:id="rId5" w:history="1">
        <w:r w:rsidRPr="00BC37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Пермского края от 2 июня 2016 года N 654-ПК</w:t>
        </w:r>
      </w:hyperlink>
      <w:r w:rsidRPr="00BC37E9">
        <w:rPr>
          <w:rFonts w:ascii="Times New Roman" w:hAnsi="Times New Roman" w:cs="Times New Roman"/>
          <w:sz w:val="24"/>
          <w:szCs w:val="24"/>
        </w:rPr>
        <w:t>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3.2. Комиссия осуществляет следующие функции: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рассматривает, оценивает проекты и документы участников конкурсного отбора в соответствии с критериями оценки проектов инициативного бюджетирования согласно </w:t>
      </w:r>
      <w:hyperlink r:id="rId6" w:history="1">
        <w:r w:rsidRPr="00BC37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Постановлению Правительства Пермского края от 10 января 2017 года N 6-п "Об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бюджетирования"</w:t>
        </w:r>
      </w:hyperlink>
      <w:r w:rsidRPr="00BC37E9">
        <w:rPr>
          <w:rFonts w:ascii="Times New Roman" w:hAnsi="Times New Roman" w:cs="Times New Roman"/>
          <w:sz w:val="24"/>
          <w:szCs w:val="24"/>
        </w:rPr>
        <w:t>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проверяет соответствие проектов требованиям, установленным настоящим Порядком;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формирует итоговую оценку проектов, признанных соответствующими требованиям, установленным настоящим Порядком;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определяет перечень проектов - победителей конкурсного отбора;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формирует совместно с _____________________________________, экспертами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орган местного самоуправления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 случае привлечения последних заявки для участия в конкурсном отборе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проектов инициативного бюджетирования краевой комиссией.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3.3. Комиссия вправе принимать решения, если на заседании присутствует более половины от утвержденного состава ее членов.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3.4. 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Комиссии избирается на заседании Комиссии путем открытого голосования.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 случае равенства голосов решающим является голос председательствующего на заседании Комиссии.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3.7. В протоколе указываются: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3.7.1. лица, принявшие участие в заседании Комиссии;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3.7.2. реестр участников конкурсного отбора;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3.7.3. информация об оценках проектов участников конкурсного отбора.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3.8.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3D69FB" w:rsidRPr="00BC37E9" w:rsidRDefault="003D69FB" w:rsidP="00BC37E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</w:t>
      </w:r>
      <w:r w:rsidRPr="00BC37E9">
        <w:rPr>
          <w:rFonts w:ascii="Times New Roman" w:hAnsi="Times New Roman" w:cs="Times New Roman"/>
          <w:b/>
          <w:bCs/>
          <w:sz w:val="27"/>
          <w:szCs w:val="27"/>
        </w:rPr>
        <w:t>Приложение 1. ПРОЕКТ инициативного бюджетирования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Приложение 1</w:t>
      </w:r>
      <w:r w:rsidRPr="00BC37E9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BC37E9">
        <w:rPr>
          <w:rFonts w:ascii="Times New Roman" w:hAnsi="Times New Roman" w:cs="Times New Roman"/>
          <w:sz w:val="24"/>
          <w:szCs w:val="24"/>
        </w:rPr>
        <w:br/>
        <w:t>проведения конкурсного</w:t>
      </w:r>
      <w:r w:rsidRPr="00BC37E9">
        <w:rPr>
          <w:rFonts w:ascii="Times New Roman" w:hAnsi="Times New Roman" w:cs="Times New Roman"/>
          <w:sz w:val="24"/>
          <w:szCs w:val="24"/>
        </w:rPr>
        <w:br/>
        <w:t>отбора проектов</w:t>
      </w:r>
      <w:r w:rsidRPr="00BC37E9">
        <w:rPr>
          <w:rFonts w:ascii="Times New Roman" w:hAnsi="Times New Roman" w:cs="Times New Roman"/>
          <w:sz w:val="24"/>
          <w:szCs w:val="24"/>
        </w:rPr>
        <w:br/>
        <w:t>инициативного бюджетирования</w:t>
      </w:r>
      <w:r w:rsidRPr="00BC37E9">
        <w:rPr>
          <w:rFonts w:ascii="Times New Roman" w:hAnsi="Times New Roman" w:cs="Times New Roman"/>
          <w:sz w:val="24"/>
          <w:szCs w:val="24"/>
        </w:rPr>
        <w:br/>
        <w:t>комиссией 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 xml:space="preserve">Проект инициативного бюджетирования "___________________________" наименование проекта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3"/>
        <w:gridCol w:w="7213"/>
        <w:gridCol w:w="1349"/>
      </w:tblGrid>
      <w:tr w:rsidR="003D69FB" w:rsidRPr="001F51FA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2" w:type="dxa"/>
            <w:vAlign w:val="center"/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  <w:vAlign w:val="center"/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проекта инициативного бюджетирования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(адрес, населенный пункт, муниципальный район/ городской округ, городское/сельское поселение)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реализации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Сроки начала и окончания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стоимости Проекта </w:t>
            </w: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(не более 90%/50%)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(не менее 10%/50%),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населения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бюджета муниципального образования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Неденежный вклад населения (трудовое участие, материалы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FB" w:rsidRPr="00083BFF" w:rsidRDefault="003D69FB" w:rsidP="00083BFF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Представитель инициативной группы _________/ ФИО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(подпись)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b/>
          <w:bCs/>
          <w:sz w:val="27"/>
          <w:szCs w:val="27"/>
        </w:rPr>
        <w:t>Приложение 2. ПРОТОКОЛ собрания жителей (инициативной группы)</w:t>
      </w:r>
    </w:p>
    <w:p w:rsidR="003D69FB" w:rsidRPr="00BC37E9" w:rsidRDefault="003D69FB" w:rsidP="00BC37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t>Приложение 2</w:t>
      </w:r>
      <w:r w:rsidRPr="00BC37E9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BC37E9">
        <w:rPr>
          <w:rFonts w:ascii="Times New Roman" w:hAnsi="Times New Roman" w:cs="Times New Roman"/>
          <w:sz w:val="24"/>
          <w:szCs w:val="24"/>
        </w:rPr>
        <w:br/>
        <w:t>проведения конкурсного</w:t>
      </w:r>
      <w:r w:rsidRPr="00BC37E9">
        <w:rPr>
          <w:rFonts w:ascii="Times New Roman" w:hAnsi="Times New Roman" w:cs="Times New Roman"/>
          <w:sz w:val="24"/>
          <w:szCs w:val="24"/>
        </w:rPr>
        <w:br/>
        <w:t>отбора проектов</w:t>
      </w:r>
      <w:r w:rsidRPr="00BC37E9">
        <w:rPr>
          <w:rFonts w:ascii="Times New Roman" w:hAnsi="Times New Roman" w:cs="Times New Roman"/>
          <w:sz w:val="24"/>
          <w:szCs w:val="24"/>
        </w:rPr>
        <w:br/>
        <w:t>инициативного бюджетирования</w:t>
      </w:r>
      <w:r w:rsidRPr="00BC37E9">
        <w:rPr>
          <w:rFonts w:ascii="Times New Roman" w:hAnsi="Times New Roman" w:cs="Times New Roman"/>
          <w:sz w:val="24"/>
          <w:szCs w:val="24"/>
        </w:rPr>
        <w:br/>
        <w:t>комиссией 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  <w:t>наименование муниципального</w:t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 xml:space="preserve">Протокол собрания граждан </w:t>
      </w:r>
    </w:p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Дата проведения собрания: "____"___________20____г.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Адрес проведения собрания: 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Время начала собрания: _____час._____мин.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Время окончания собрания: _____час._____мин.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Повестка собрания: ______________________________________________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Ход собрания: ___________________________________________________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Итоги собрания и принятые решения: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6387"/>
        <w:gridCol w:w="2331"/>
      </w:tblGrid>
      <w:tr w:rsidR="003D69FB" w:rsidRPr="001F51FA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38" w:type="dxa"/>
            <w:vAlign w:val="center"/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2" w:type="dxa"/>
            <w:vAlign w:val="center"/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и принятые решения </w:t>
            </w: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присутствующих на собрании (чел.) (подписные листы прилагаются)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проектов, которые обсуждались на собрании граждан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выбранного для реализации в рамках инициативного бюджетирования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Неденежный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группы (ФИО, тел., эл. 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B" w:rsidRPr="001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9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69FB" w:rsidRPr="00BC37E9" w:rsidRDefault="003D69FB" w:rsidP="00BC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FB" w:rsidRPr="00BC37E9" w:rsidRDefault="003D69FB" w:rsidP="00BC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7E9">
        <w:rPr>
          <w:rFonts w:ascii="Times New Roman" w:hAnsi="Times New Roman" w:cs="Times New Roman"/>
          <w:sz w:val="24"/>
          <w:szCs w:val="24"/>
        </w:rPr>
        <w:br/>
        <w:t>Председатель собрания: __________ (ФИО)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подпись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Секретарь собрания: _____________ (ФИО)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подпись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>Представитель муниципального образования: должность ___________ (ФИО)</w:t>
      </w:r>
      <w:r w:rsidRPr="00BC37E9">
        <w:rPr>
          <w:rFonts w:ascii="Times New Roman" w:hAnsi="Times New Roman" w:cs="Times New Roman"/>
          <w:sz w:val="24"/>
          <w:szCs w:val="24"/>
        </w:rPr>
        <w:br/>
      </w:r>
      <w:r w:rsidRPr="00BC37E9">
        <w:rPr>
          <w:rFonts w:ascii="Times New Roman" w:hAnsi="Times New Roman" w:cs="Times New Roman"/>
          <w:sz w:val="24"/>
          <w:szCs w:val="24"/>
        </w:rPr>
        <w:br/>
        <w:t xml:space="preserve">подпись </w:t>
      </w:r>
    </w:p>
    <w:p w:rsidR="003D69FB" w:rsidRDefault="003D69FB"/>
    <w:sectPr w:rsidR="003D69FB" w:rsidSect="00083BFF">
      <w:pgSz w:w="11906" w:h="16838"/>
      <w:pgMar w:top="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E9"/>
    <w:rsid w:val="00083BFF"/>
    <w:rsid w:val="001F51FA"/>
    <w:rsid w:val="003D69FB"/>
    <w:rsid w:val="006470BA"/>
    <w:rsid w:val="00B672D3"/>
    <w:rsid w:val="00BB7842"/>
    <w:rsid w:val="00B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D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C37E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C37E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C37E9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7E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37E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37E9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BC37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C37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C3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971152" TargetMode="External"/><Relationship Id="rId5" Type="http://schemas.openxmlformats.org/officeDocument/2006/relationships/hyperlink" Target="http://docs.cntd.ru/document/423916118" TargetMode="External"/><Relationship Id="rId4" Type="http://schemas.openxmlformats.org/officeDocument/2006/relationships/hyperlink" Target="http://docs.cntd.ru/document/423916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2146</Words>
  <Characters>12235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*</cp:lastModifiedBy>
  <cp:revision>3</cp:revision>
  <cp:lastPrinted>2017-09-25T04:01:00Z</cp:lastPrinted>
  <dcterms:created xsi:type="dcterms:W3CDTF">2017-09-24T17:14:00Z</dcterms:created>
  <dcterms:modified xsi:type="dcterms:W3CDTF">2017-09-25T04:03:00Z</dcterms:modified>
</cp:coreProperties>
</file>