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DC" w:rsidRDefault="00A676DC" w:rsidP="00D125B3">
      <w:pPr>
        <w:spacing w:after="240"/>
        <w:rPr>
          <w:sz w:val="20"/>
        </w:rPr>
      </w:pPr>
    </w:p>
    <w:p w:rsidR="00F12DE3" w:rsidRDefault="00F12DE3" w:rsidP="00F12DE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12DE3" w:rsidRDefault="00F12DE3" w:rsidP="00F12DE3"/>
    <w:p w:rsidR="00F12DE3" w:rsidRDefault="00F12DE3" w:rsidP="00F12DE3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</w:p>
    <w:p w:rsidR="00F12DE3" w:rsidRDefault="00F12DE3" w:rsidP="00F12DE3">
      <w:pPr>
        <w:jc w:val="center"/>
        <w:rPr>
          <w:b/>
          <w:szCs w:val="28"/>
        </w:rPr>
      </w:pPr>
      <w:r>
        <w:rPr>
          <w:b/>
          <w:szCs w:val="28"/>
        </w:rPr>
        <w:t>КИЗЕЛОВСКОГО ГОРОДСКОГО ПОСЕЛЕНИЯ</w:t>
      </w:r>
    </w:p>
    <w:p w:rsidR="00F12DE3" w:rsidRDefault="00F12DE3" w:rsidP="00F12DE3">
      <w:pPr>
        <w:rPr>
          <w:b/>
          <w:szCs w:val="28"/>
        </w:rPr>
      </w:pPr>
    </w:p>
    <w:p w:rsidR="00F12DE3" w:rsidRDefault="00F12DE3" w:rsidP="00F12DE3">
      <w:pPr>
        <w:rPr>
          <w:b/>
          <w:szCs w:val="28"/>
        </w:rPr>
      </w:pPr>
    </w:p>
    <w:p w:rsidR="00F12DE3" w:rsidRDefault="00F12DE3" w:rsidP="00F12DE3">
      <w:r>
        <w:rPr>
          <w:b/>
          <w:szCs w:val="28"/>
        </w:rPr>
        <w:t xml:space="preserve">      </w:t>
      </w:r>
      <w:r w:rsidR="0088680E">
        <w:rPr>
          <w:b/>
          <w:szCs w:val="28"/>
        </w:rPr>
        <w:t>04</w:t>
      </w:r>
      <w:r>
        <w:rPr>
          <w:b/>
          <w:szCs w:val="28"/>
        </w:rPr>
        <w:t xml:space="preserve"> .</w:t>
      </w:r>
      <w:r w:rsidR="0088680E">
        <w:rPr>
          <w:b/>
          <w:szCs w:val="28"/>
        </w:rPr>
        <w:t>07</w:t>
      </w:r>
      <w:r>
        <w:rPr>
          <w:b/>
          <w:szCs w:val="28"/>
        </w:rPr>
        <w:t xml:space="preserve">.2016                                                                                                      № </w:t>
      </w:r>
      <w:r w:rsidR="0088680E">
        <w:rPr>
          <w:b/>
          <w:szCs w:val="28"/>
        </w:rPr>
        <w:t>174</w:t>
      </w:r>
    </w:p>
    <w:p w:rsidR="00A676DC" w:rsidRDefault="00A676DC" w:rsidP="00D125B3">
      <w:pPr>
        <w:spacing w:after="240"/>
        <w:rPr>
          <w:sz w:val="20"/>
        </w:rPr>
      </w:pPr>
    </w:p>
    <w:p w:rsidR="0088680E" w:rsidRDefault="00D125B3" w:rsidP="0088680E">
      <w:pPr>
        <w:ind w:right="2833"/>
        <w:rPr>
          <w:b/>
        </w:rPr>
      </w:pPr>
      <w:r>
        <w:rPr>
          <w:sz w:val="20"/>
        </w:rPr>
        <w:t xml:space="preserve"> </w:t>
      </w:r>
      <w:r w:rsidR="0088680E" w:rsidRPr="00AB0318">
        <w:rPr>
          <w:b/>
        </w:rPr>
        <w:t>Об утверждении Правил определения</w:t>
      </w:r>
    </w:p>
    <w:p w:rsidR="0088680E" w:rsidRDefault="0088680E" w:rsidP="0088680E">
      <w:pPr>
        <w:jc w:val="both"/>
        <w:rPr>
          <w:b/>
        </w:rPr>
      </w:pPr>
      <w:r w:rsidRPr="00AB0318">
        <w:rPr>
          <w:b/>
        </w:rPr>
        <w:t xml:space="preserve">размера вреда, причиняемого </w:t>
      </w:r>
      <w:proofErr w:type="gramStart"/>
      <w:r>
        <w:rPr>
          <w:b/>
        </w:rPr>
        <w:t>тяжеловесными</w:t>
      </w:r>
      <w:proofErr w:type="gramEnd"/>
      <w:r>
        <w:rPr>
          <w:b/>
        </w:rPr>
        <w:t xml:space="preserve"> </w:t>
      </w:r>
    </w:p>
    <w:p w:rsidR="0088680E" w:rsidRDefault="0088680E" w:rsidP="0088680E">
      <w:pPr>
        <w:jc w:val="both"/>
        <w:rPr>
          <w:b/>
        </w:rPr>
      </w:pPr>
      <w:r>
        <w:rPr>
          <w:b/>
        </w:rPr>
        <w:t>т</w:t>
      </w:r>
      <w:r w:rsidRPr="00AB0318">
        <w:rPr>
          <w:b/>
        </w:rPr>
        <w:t>ранспортными средствами</w:t>
      </w:r>
      <w:r>
        <w:rPr>
          <w:b/>
        </w:rPr>
        <w:t xml:space="preserve"> при движении</w:t>
      </w:r>
    </w:p>
    <w:p w:rsidR="0088680E" w:rsidRDefault="0088680E" w:rsidP="0088680E">
      <w:pPr>
        <w:jc w:val="both"/>
        <w:rPr>
          <w:b/>
        </w:rPr>
      </w:pPr>
      <w:r w:rsidRPr="00AB0318">
        <w:rPr>
          <w:b/>
        </w:rPr>
        <w:t>по автомобильным дорогам общего</w:t>
      </w:r>
    </w:p>
    <w:p w:rsidR="0088680E" w:rsidRDefault="0088680E" w:rsidP="0088680E">
      <w:pPr>
        <w:jc w:val="both"/>
        <w:rPr>
          <w:b/>
        </w:rPr>
      </w:pPr>
      <w:r w:rsidRPr="00AB0318">
        <w:rPr>
          <w:b/>
        </w:rPr>
        <w:t xml:space="preserve">пользования местного значения </w:t>
      </w:r>
    </w:p>
    <w:p w:rsidR="0088680E" w:rsidRDefault="0088680E" w:rsidP="007C18F5">
      <w:pPr>
        <w:jc w:val="both"/>
        <w:rPr>
          <w:b/>
        </w:rPr>
      </w:pPr>
      <w:r>
        <w:rPr>
          <w:b/>
        </w:rPr>
        <w:t>Кизел</w:t>
      </w:r>
      <w:r w:rsidRPr="00AB0318">
        <w:rPr>
          <w:b/>
        </w:rPr>
        <w:t>овского городского поселения</w:t>
      </w:r>
    </w:p>
    <w:p w:rsidR="007C18F5" w:rsidRDefault="007C18F5" w:rsidP="007C18F5">
      <w:pPr>
        <w:jc w:val="both"/>
        <w:rPr>
          <w:b/>
        </w:rPr>
      </w:pPr>
    </w:p>
    <w:p w:rsidR="007C18F5" w:rsidRDefault="007C18F5" w:rsidP="007C18F5">
      <w:pPr>
        <w:jc w:val="both"/>
        <w:rPr>
          <w:b/>
        </w:rPr>
      </w:pPr>
    </w:p>
    <w:p w:rsidR="00F10A5E" w:rsidRDefault="00F10A5E" w:rsidP="0088680E">
      <w:pPr>
        <w:ind w:firstLine="708"/>
        <w:jc w:val="both"/>
      </w:pPr>
      <w:proofErr w:type="gramStart"/>
      <w:r w:rsidRPr="00763674">
        <w:t xml:space="preserve">В соответствии с </w:t>
      </w:r>
      <w:r w:rsidR="00CE7918">
        <w:t xml:space="preserve">пунктом 5 части 1 статьи 14 </w:t>
      </w:r>
      <w:r w:rsidRPr="00763674">
        <w:t>Феде</w:t>
      </w:r>
      <w:r>
        <w:t>ральн</w:t>
      </w:r>
      <w:r w:rsidR="00CE7918">
        <w:t>ого</w:t>
      </w:r>
      <w:r>
        <w:t xml:space="preserve"> закон</w:t>
      </w:r>
      <w:r w:rsidR="00CE7918">
        <w:t>а</w:t>
      </w:r>
      <w:r>
        <w:t xml:space="preserve"> от 06.10.2003</w:t>
      </w:r>
      <w:r w:rsidRPr="00763674">
        <w:t xml:space="preserve"> № 131-ФЗ «Об общих принципах организации местного самоуправления в Российской Федерации»</w:t>
      </w:r>
      <w:r>
        <w:t>,</w:t>
      </w:r>
      <w:r w:rsidRPr="00763674">
        <w:t xml:space="preserve"> </w:t>
      </w:r>
      <w:r w:rsidR="004860B5">
        <w:t xml:space="preserve">пунктом 3 части 13 статьи 31 Федерального закона от 08.11.2007 № 257-ФЗ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</w:t>
      </w:r>
      <w:r w:rsidR="004860B5">
        <w:rPr>
          <w:szCs w:val="28"/>
        </w:rPr>
        <w:t>Правительства  Российской  Федерации  от  16</w:t>
      </w:r>
      <w:proofErr w:type="gramEnd"/>
      <w:r w:rsidR="004860B5">
        <w:rPr>
          <w:szCs w:val="28"/>
        </w:rPr>
        <w:t xml:space="preserve">  ноября  2009  года  № 934 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r w:rsidR="0047306D" w:rsidRPr="00BF566C">
        <w:rPr>
          <w:szCs w:val="28"/>
        </w:rPr>
        <w:t xml:space="preserve">руководствуясь п.3 ч.1 ст.34, </w:t>
      </w:r>
      <w:hyperlink r:id="rId5" w:history="1">
        <w:r w:rsidR="0047306D" w:rsidRPr="0047306D">
          <w:rPr>
            <w:szCs w:val="28"/>
          </w:rPr>
          <w:t>ст. 41</w:t>
        </w:r>
      </w:hyperlink>
      <w:r w:rsidR="0047306D" w:rsidRPr="00BF566C">
        <w:rPr>
          <w:szCs w:val="28"/>
        </w:rPr>
        <w:t xml:space="preserve"> Устава муниципального образования «Кизеловское городское поселение»,</w:t>
      </w:r>
    </w:p>
    <w:p w:rsidR="00F10A5E" w:rsidRDefault="00F10A5E" w:rsidP="00F10A5E">
      <w:pPr>
        <w:jc w:val="both"/>
      </w:pPr>
      <w:r>
        <w:t>ПОСТАНОВЛЯЕТ:</w:t>
      </w:r>
    </w:p>
    <w:p w:rsidR="0027398B" w:rsidRPr="0027398B" w:rsidRDefault="00F10A5E" w:rsidP="0027398B">
      <w:pPr>
        <w:ind w:firstLine="708"/>
        <w:jc w:val="both"/>
        <w:rPr>
          <w:szCs w:val="24"/>
        </w:rPr>
      </w:pPr>
      <w:r w:rsidRPr="00D03E69">
        <w:t>1.</w:t>
      </w:r>
      <w:r>
        <w:t xml:space="preserve"> </w:t>
      </w:r>
      <w:r w:rsidR="0027398B" w:rsidRPr="0027398B">
        <w:t xml:space="preserve">Утвердить прилагаемые Правила определения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E65490">
        <w:t>Кизел</w:t>
      </w:r>
      <w:r w:rsidR="0027398B" w:rsidRPr="0027398B">
        <w:t>овского городского поселения.</w:t>
      </w:r>
    </w:p>
    <w:p w:rsidR="0047306D" w:rsidRDefault="0047306D" w:rsidP="00473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п</w:t>
      </w:r>
      <w:r w:rsidRPr="00B87C0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межпоселенческая библиотека» и разместить </w:t>
      </w:r>
      <w:r w:rsidRPr="00B87C0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Кизел</w:t>
      </w:r>
      <w:r w:rsidRPr="00B87C0C">
        <w:rPr>
          <w:rFonts w:ascii="Times New Roman" w:hAnsi="Times New Roman" w:cs="Times New Roman"/>
          <w:sz w:val="28"/>
          <w:szCs w:val="28"/>
        </w:rPr>
        <w:t>овско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87C0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87C0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B8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5E" w:rsidRPr="006B5D25" w:rsidRDefault="008B5179" w:rsidP="00F10A5E">
      <w:pPr>
        <w:ind w:firstLine="708"/>
        <w:jc w:val="both"/>
        <w:rPr>
          <w:szCs w:val="28"/>
        </w:rPr>
      </w:pPr>
      <w:r>
        <w:t>3</w:t>
      </w:r>
      <w:r w:rsidR="00F10A5E" w:rsidRPr="0027398B">
        <w:t>.</w:t>
      </w:r>
      <w:r w:rsidR="00F10A5E">
        <w:t>Настоящее постановление вступает в силу со</w:t>
      </w:r>
      <w:r w:rsidR="00F92003">
        <w:t xml:space="preserve"> </w:t>
      </w:r>
      <w:r w:rsidR="00F10A5E">
        <w:t xml:space="preserve">дня </w:t>
      </w:r>
      <w:r w:rsidR="0027398B">
        <w:t xml:space="preserve">его </w:t>
      </w:r>
      <w:r w:rsidR="00F10A5E">
        <w:t>опубликования.</w:t>
      </w:r>
    </w:p>
    <w:p w:rsidR="00F10A5E" w:rsidRDefault="0027398B" w:rsidP="00F10A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10A5E" w:rsidRPr="00211077">
        <w:rPr>
          <w:szCs w:val="28"/>
        </w:rPr>
        <w:t xml:space="preserve">. </w:t>
      </w:r>
      <w:proofErr w:type="gramStart"/>
      <w:r w:rsidR="00F10A5E" w:rsidRPr="00211077">
        <w:rPr>
          <w:szCs w:val="28"/>
        </w:rPr>
        <w:t>Контроль за</w:t>
      </w:r>
      <w:proofErr w:type="gramEnd"/>
      <w:r w:rsidR="00F10A5E" w:rsidRPr="00211077">
        <w:rPr>
          <w:szCs w:val="28"/>
        </w:rPr>
        <w:t xml:space="preserve"> исполнением настоящего постановления возложить на </w:t>
      </w:r>
      <w:r w:rsidR="008B5179">
        <w:rPr>
          <w:szCs w:val="28"/>
        </w:rPr>
        <w:t>начальника сектора ЖКХ и гражданской защиты администрации Кизеловского городского поселения</w:t>
      </w:r>
      <w:r w:rsidR="00F10A5E">
        <w:rPr>
          <w:szCs w:val="28"/>
        </w:rPr>
        <w:t>.</w:t>
      </w:r>
    </w:p>
    <w:p w:rsidR="00F10A5E" w:rsidRDefault="00F10A5E" w:rsidP="00B14602">
      <w:pPr>
        <w:jc w:val="both"/>
      </w:pPr>
    </w:p>
    <w:p w:rsidR="00F10A5E" w:rsidRDefault="00F10A5E" w:rsidP="00B14602">
      <w:pPr>
        <w:jc w:val="both"/>
      </w:pPr>
    </w:p>
    <w:p w:rsidR="001B2D53" w:rsidRDefault="00FA3FB4" w:rsidP="00B14602">
      <w:pPr>
        <w:jc w:val="both"/>
      </w:pPr>
      <w:r>
        <w:t>Глава</w:t>
      </w:r>
      <w:r w:rsidR="001B2D53">
        <w:t xml:space="preserve"> Кизеловского городского поселения-</w:t>
      </w:r>
    </w:p>
    <w:p w:rsidR="001B2D53" w:rsidRDefault="001B2D53" w:rsidP="00B14602">
      <w:pPr>
        <w:jc w:val="both"/>
      </w:pPr>
      <w:r>
        <w:t xml:space="preserve">Глава </w:t>
      </w:r>
      <w:r w:rsidR="00B435C6">
        <w:t>администрации</w:t>
      </w:r>
      <w:r>
        <w:t xml:space="preserve"> </w:t>
      </w:r>
    </w:p>
    <w:p w:rsidR="0027398B" w:rsidRDefault="001B2D53" w:rsidP="00B14602">
      <w:pPr>
        <w:jc w:val="both"/>
        <w:sectPr w:rsidR="0027398B" w:rsidSect="00673CFC">
          <w:pgSz w:w="11906" w:h="16838"/>
          <w:pgMar w:top="363" w:right="567" w:bottom="1134" w:left="1418" w:header="709" w:footer="709" w:gutter="0"/>
          <w:cols w:space="708"/>
          <w:docGrid w:linePitch="381"/>
        </w:sectPr>
      </w:pPr>
      <w:r>
        <w:t xml:space="preserve">Кизеловского городского </w:t>
      </w:r>
      <w:r w:rsidR="00B435C6">
        <w:t xml:space="preserve"> поселения </w:t>
      </w:r>
      <w:r>
        <w:t xml:space="preserve">              </w:t>
      </w:r>
      <w:r w:rsidR="00B435C6">
        <w:t xml:space="preserve"> </w:t>
      </w:r>
      <w:r w:rsidR="00FA3FB4">
        <w:t xml:space="preserve">                    </w:t>
      </w:r>
      <w:r w:rsidR="00455A4A">
        <w:t xml:space="preserve">     </w:t>
      </w:r>
      <w:r w:rsidR="00DB2E56">
        <w:t xml:space="preserve"> </w:t>
      </w:r>
      <w:r w:rsidR="00B435C6">
        <w:t xml:space="preserve"> </w:t>
      </w:r>
      <w:r w:rsidR="00F447D2">
        <w:t xml:space="preserve">  </w:t>
      </w:r>
      <w:r w:rsidR="00455A4A">
        <w:t xml:space="preserve"> </w:t>
      </w:r>
      <w:r>
        <w:t>А.В.Родыгин</w:t>
      </w:r>
    </w:p>
    <w:p w:rsidR="0027398B" w:rsidRDefault="0027398B" w:rsidP="0027398B">
      <w:pPr>
        <w:jc w:val="right"/>
      </w:pPr>
      <w:r>
        <w:lastRenderedPageBreak/>
        <w:t>УТВЕРЖДЕНЫ</w:t>
      </w:r>
    </w:p>
    <w:p w:rsidR="0027398B" w:rsidRDefault="0027398B" w:rsidP="0027398B">
      <w:pPr>
        <w:jc w:val="right"/>
      </w:pPr>
      <w:r>
        <w:t>постановлением администрации</w:t>
      </w:r>
    </w:p>
    <w:p w:rsidR="0027398B" w:rsidRDefault="001B2D53" w:rsidP="0027398B">
      <w:pPr>
        <w:jc w:val="right"/>
      </w:pPr>
      <w:r>
        <w:t>Кизело</w:t>
      </w:r>
      <w:r w:rsidR="0027398B">
        <w:t>вского городского поселения</w:t>
      </w:r>
    </w:p>
    <w:p w:rsidR="0027398B" w:rsidRPr="007C18F5" w:rsidRDefault="001B2D53" w:rsidP="001B2D53">
      <w:pPr>
        <w:jc w:val="center"/>
      </w:pPr>
      <w:r w:rsidRPr="007C18F5">
        <w:t xml:space="preserve">                                                            </w:t>
      </w:r>
      <w:r w:rsidR="007C18F5">
        <w:t xml:space="preserve">                                   </w:t>
      </w:r>
      <w:r w:rsidR="00D125B3" w:rsidRPr="007C18F5">
        <w:t xml:space="preserve">от </w:t>
      </w:r>
      <w:r w:rsidR="007C18F5" w:rsidRPr="007C18F5">
        <w:t>04</w:t>
      </w:r>
      <w:r w:rsidR="00D125B3" w:rsidRPr="007C18F5">
        <w:t>.0</w:t>
      </w:r>
      <w:r w:rsidR="007C18F5" w:rsidRPr="007C18F5">
        <w:t>7</w:t>
      </w:r>
      <w:r w:rsidR="00D125B3" w:rsidRPr="007C18F5">
        <w:t>.2016</w:t>
      </w:r>
      <w:r w:rsidR="007C18F5">
        <w:t xml:space="preserve">  </w:t>
      </w:r>
      <w:r w:rsidRPr="007C18F5">
        <w:t xml:space="preserve"> </w:t>
      </w:r>
      <w:r w:rsidR="00D125B3" w:rsidRPr="007C18F5">
        <w:t xml:space="preserve">№ </w:t>
      </w:r>
      <w:r w:rsidR="007C18F5" w:rsidRPr="007C18F5">
        <w:t>174</w:t>
      </w:r>
      <w:r w:rsidRPr="007C18F5">
        <w:t xml:space="preserve">    </w:t>
      </w:r>
    </w:p>
    <w:p w:rsidR="0027398B" w:rsidRDefault="0027398B" w:rsidP="00B14602">
      <w:pPr>
        <w:jc w:val="both"/>
      </w:pPr>
    </w:p>
    <w:p w:rsidR="0027398B" w:rsidRDefault="0027398B" w:rsidP="00B14602">
      <w:pPr>
        <w:jc w:val="both"/>
      </w:pPr>
    </w:p>
    <w:p w:rsidR="0027398B" w:rsidRDefault="0027398B" w:rsidP="0027398B">
      <w:pPr>
        <w:jc w:val="center"/>
        <w:rPr>
          <w:b/>
        </w:rPr>
      </w:pPr>
      <w:r>
        <w:rPr>
          <w:b/>
        </w:rPr>
        <w:t>ПРАВИЛА</w:t>
      </w:r>
    </w:p>
    <w:p w:rsidR="0027398B" w:rsidRDefault="0027398B" w:rsidP="0027398B">
      <w:pPr>
        <w:jc w:val="center"/>
        <w:rPr>
          <w:b/>
        </w:rPr>
      </w:pPr>
      <w:r w:rsidRPr="0027398B">
        <w:rPr>
          <w:b/>
        </w:rPr>
        <w:t xml:space="preserve">определения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1B2D53">
        <w:rPr>
          <w:b/>
        </w:rPr>
        <w:t>Кизел</w:t>
      </w:r>
      <w:r w:rsidRPr="0027398B">
        <w:rPr>
          <w:b/>
        </w:rPr>
        <w:t>овского городского поселения</w:t>
      </w:r>
    </w:p>
    <w:p w:rsidR="0027398B" w:rsidRDefault="0027398B" w:rsidP="0027398B">
      <w:pPr>
        <w:jc w:val="center"/>
        <w:rPr>
          <w:b/>
        </w:rPr>
      </w:pPr>
    </w:p>
    <w:p w:rsidR="00EC0E6E" w:rsidRPr="00302D88" w:rsidRDefault="00EC0E6E" w:rsidP="00780287">
      <w:pPr>
        <w:ind w:firstLine="708"/>
        <w:jc w:val="both"/>
        <w:rPr>
          <w:szCs w:val="28"/>
        </w:rPr>
      </w:pPr>
      <w:r w:rsidRPr="00780287">
        <w:rPr>
          <w:szCs w:val="28"/>
        </w:rPr>
        <w:t xml:space="preserve">1. Настоящие Правила </w:t>
      </w:r>
      <w:r w:rsidR="00780287" w:rsidRPr="00780287">
        <w:t xml:space="preserve">определения размера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1B2D53">
        <w:t>Кизело</w:t>
      </w:r>
      <w:r w:rsidR="00780287" w:rsidRPr="00780287">
        <w:t xml:space="preserve">вского городского поселения (далее – Правила) </w:t>
      </w:r>
      <w:r w:rsidRPr="00780287">
        <w:rPr>
          <w:szCs w:val="28"/>
        </w:rPr>
        <w:t>устанавливают</w:t>
      </w:r>
      <w:r w:rsidRPr="00302D88">
        <w:rPr>
          <w:szCs w:val="28"/>
        </w:rPr>
        <w:t xml:space="preserve"> порядок определения размера вреда, </w:t>
      </w:r>
      <w:r w:rsidR="00317CCB" w:rsidRPr="0027398B">
        <w:t xml:space="preserve">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456825">
        <w:t>Кизел</w:t>
      </w:r>
      <w:r w:rsidR="00317CCB" w:rsidRPr="0027398B">
        <w:t>овского городского поселения</w:t>
      </w:r>
      <w:r w:rsidR="00317CCB">
        <w:rPr>
          <w:szCs w:val="28"/>
        </w:rPr>
        <w:t xml:space="preserve"> </w:t>
      </w:r>
      <w:r>
        <w:rPr>
          <w:szCs w:val="28"/>
        </w:rPr>
        <w:t xml:space="preserve">(далее  соответственно - </w:t>
      </w:r>
      <w:r w:rsidRPr="00302D88">
        <w:rPr>
          <w:szCs w:val="28"/>
        </w:rPr>
        <w:t xml:space="preserve">транспортные средства, </w:t>
      </w:r>
      <w:r>
        <w:rPr>
          <w:szCs w:val="28"/>
        </w:rPr>
        <w:t xml:space="preserve"> </w:t>
      </w:r>
      <w:r w:rsidRPr="00302D88">
        <w:rPr>
          <w:szCs w:val="28"/>
        </w:rPr>
        <w:t>автомобильные дороги).</w:t>
      </w:r>
    </w:p>
    <w:p w:rsidR="00317CCB" w:rsidRDefault="00EC0E6E" w:rsidP="00317CCB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  <w:r>
        <w:rPr>
          <w:szCs w:val="28"/>
        </w:rPr>
        <w:t xml:space="preserve"> </w:t>
      </w:r>
      <w:r w:rsidRPr="00302D88">
        <w:rPr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317CCB" w:rsidRDefault="00EC0E6E" w:rsidP="00317CCB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t xml:space="preserve">3. </w:t>
      </w:r>
      <w:r>
        <w:rPr>
          <w:szCs w:val="28"/>
        </w:rPr>
        <w:t>Расчет размера</w:t>
      </w:r>
      <w:r w:rsidRPr="00302D88">
        <w:rPr>
          <w:szCs w:val="28"/>
        </w:rPr>
        <w:t xml:space="preserve"> платы в счет возмещения </w:t>
      </w:r>
      <w:r>
        <w:rPr>
          <w:szCs w:val="28"/>
        </w:rPr>
        <w:t xml:space="preserve">вреда производится </w:t>
      </w:r>
      <w:r w:rsidR="00317CCB">
        <w:rPr>
          <w:szCs w:val="28"/>
        </w:rPr>
        <w:t xml:space="preserve">сектором </w:t>
      </w:r>
      <w:r w:rsidR="00456825">
        <w:rPr>
          <w:szCs w:val="28"/>
        </w:rPr>
        <w:t>ЖКХ и гражданской защиты администрации Кизеловского городского поселения</w:t>
      </w:r>
      <w:r>
        <w:rPr>
          <w:szCs w:val="28"/>
        </w:rPr>
        <w:t xml:space="preserve"> </w:t>
      </w:r>
      <w:r w:rsidRPr="00302D88">
        <w:rPr>
          <w:szCs w:val="28"/>
        </w:rPr>
        <w:t>в</w:t>
      </w:r>
      <w:r>
        <w:rPr>
          <w:szCs w:val="28"/>
        </w:rPr>
        <w:t xml:space="preserve"> </w:t>
      </w:r>
      <w:r w:rsidRPr="00302D88">
        <w:rPr>
          <w:szCs w:val="28"/>
        </w:rPr>
        <w:t xml:space="preserve">отношении участков автомобильных дорог общего </w:t>
      </w:r>
      <w:r>
        <w:rPr>
          <w:szCs w:val="28"/>
        </w:rPr>
        <w:t xml:space="preserve">пользования местного значения </w:t>
      </w:r>
      <w:r w:rsidR="00456825">
        <w:rPr>
          <w:szCs w:val="28"/>
        </w:rPr>
        <w:t>Кизел</w:t>
      </w:r>
      <w:r w:rsidR="00317CCB">
        <w:rPr>
          <w:szCs w:val="28"/>
        </w:rPr>
        <w:t>овского</w:t>
      </w:r>
      <w:r>
        <w:rPr>
          <w:szCs w:val="28"/>
        </w:rPr>
        <w:t xml:space="preserve"> городского поселения</w:t>
      </w:r>
      <w:r w:rsidRPr="00302D88">
        <w:rPr>
          <w:szCs w:val="28"/>
        </w:rPr>
        <w:t>, по которым проходит маршрут д</w:t>
      </w:r>
      <w:r>
        <w:rPr>
          <w:szCs w:val="28"/>
        </w:rPr>
        <w:t>вижения транспортного средства на основании заявления владельца транспортного средства.</w:t>
      </w:r>
      <w:r w:rsidR="00317CCB">
        <w:rPr>
          <w:szCs w:val="28"/>
        </w:rPr>
        <w:t xml:space="preserve"> </w:t>
      </w:r>
    </w:p>
    <w:p w:rsidR="009A1A29" w:rsidRDefault="00317CCB" w:rsidP="009A1A2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Расч</w:t>
      </w:r>
      <w:r w:rsidR="00EC0E6E" w:rsidRPr="00302D88">
        <w:rPr>
          <w:szCs w:val="28"/>
        </w:rPr>
        <w:t xml:space="preserve">ет </w:t>
      </w:r>
      <w:r w:rsidR="00EC0E6E">
        <w:rPr>
          <w:szCs w:val="28"/>
        </w:rPr>
        <w:t xml:space="preserve">размера </w:t>
      </w:r>
      <w:r w:rsidR="00EC0E6E" w:rsidRPr="00302D88">
        <w:rPr>
          <w:szCs w:val="28"/>
        </w:rPr>
        <w:t>платы в счет возмещения вреда осуществляется на безвозмездной основе.</w:t>
      </w:r>
    </w:p>
    <w:p w:rsidR="009A1A29" w:rsidRDefault="00EC0E6E" w:rsidP="009A1A29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</w:t>
      </w:r>
      <w:r>
        <w:rPr>
          <w:szCs w:val="28"/>
        </w:rPr>
        <w:t xml:space="preserve">ва </w:t>
      </w:r>
      <w:r w:rsidR="009A1A29">
        <w:rPr>
          <w:szCs w:val="28"/>
        </w:rPr>
        <w:t xml:space="preserve">сектором </w:t>
      </w:r>
      <w:r w:rsidR="00844215">
        <w:rPr>
          <w:szCs w:val="28"/>
        </w:rPr>
        <w:t>ЖКХ и гражданской защиты</w:t>
      </w:r>
      <w:r>
        <w:rPr>
          <w:szCs w:val="28"/>
        </w:rPr>
        <w:t xml:space="preserve"> администрации </w:t>
      </w:r>
      <w:r w:rsidR="00844215">
        <w:rPr>
          <w:szCs w:val="28"/>
        </w:rPr>
        <w:t>Кизел</w:t>
      </w:r>
      <w:r w:rsidR="009A1A29">
        <w:rPr>
          <w:szCs w:val="28"/>
        </w:rPr>
        <w:t>овского</w:t>
      </w:r>
      <w:r>
        <w:rPr>
          <w:szCs w:val="28"/>
        </w:rPr>
        <w:t xml:space="preserve"> городского поселения</w:t>
      </w:r>
      <w:r w:rsidRPr="00302D88">
        <w:rPr>
          <w:szCs w:val="28"/>
        </w:rPr>
        <w:t>, выдающ</w:t>
      </w:r>
      <w:r w:rsidR="00456825">
        <w:rPr>
          <w:szCs w:val="28"/>
        </w:rPr>
        <w:t xml:space="preserve">им </w:t>
      </w:r>
      <w:r w:rsidRPr="00302D88">
        <w:rPr>
          <w:szCs w:val="28"/>
        </w:rPr>
        <w:t>специальное разрешение на движение транспортных средств.</w:t>
      </w:r>
    </w:p>
    <w:p w:rsidR="009A1A29" w:rsidRDefault="00EC0E6E" w:rsidP="009A1A29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t>5. Размер платы в счет возмещения вред</w:t>
      </w:r>
      <w:r>
        <w:rPr>
          <w:szCs w:val="28"/>
        </w:rPr>
        <w:t xml:space="preserve">а </w:t>
      </w:r>
      <w:r w:rsidR="009B53D6">
        <w:rPr>
          <w:szCs w:val="28"/>
        </w:rPr>
        <w:t xml:space="preserve">рассчитывается </w:t>
      </w:r>
      <w:r>
        <w:rPr>
          <w:szCs w:val="28"/>
        </w:rPr>
        <w:t>в зависимости</w:t>
      </w:r>
      <w:r w:rsidR="009B53D6">
        <w:rPr>
          <w:szCs w:val="28"/>
        </w:rPr>
        <w:t xml:space="preserve"> </w:t>
      </w:r>
      <w:proofErr w:type="gramStart"/>
      <w:r w:rsidR="009B53D6"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9A1A29" w:rsidRDefault="00EC0E6E" w:rsidP="009A1A29">
      <w:pPr>
        <w:spacing w:line="360" w:lineRule="exact"/>
        <w:ind w:firstLine="708"/>
        <w:jc w:val="both"/>
        <w:rPr>
          <w:szCs w:val="28"/>
        </w:rPr>
      </w:pPr>
      <w:proofErr w:type="gramStart"/>
      <w:r>
        <w:rPr>
          <w:szCs w:val="28"/>
        </w:rPr>
        <w:t>1</w:t>
      </w:r>
      <w:r w:rsidRPr="00302D88">
        <w:rPr>
          <w:szCs w:val="28"/>
        </w:rPr>
        <w:t xml:space="preserve">) </w:t>
      </w:r>
      <w:r w:rsidR="009B53D6">
        <w:rPr>
          <w:szCs w:val="28"/>
        </w:rPr>
        <w:t>п</w:t>
      </w:r>
      <w:r w:rsidRPr="00302D88">
        <w:rPr>
          <w:szCs w:val="28"/>
        </w:rPr>
        <w:t xml:space="preserve">ревышения </w:t>
      </w:r>
      <w:r>
        <w:rPr>
          <w:szCs w:val="28"/>
        </w:rPr>
        <w:t xml:space="preserve">значений </w:t>
      </w:r>
      <w:r w:rsidRPr="00302D88">
        <w:rPr>
          <w:szCs w:val="28"/>
        </w:rPr>
        <w:t xml:space="preserve">установленных </w:t>
      </w:r>
      <w:r w:rsidR="002B13F9">
        <w:rPr>
          <w:szCs w:val="28"/>
        </w:rPr>
        <w:t>П</w:t>
      </w:r>
      <w:r w:rsidRPr="00302D88">
        <w:rPr>
          <w:szCs w:val="28"/>
        </w:rPr>
        <w:t xml:space="preserve">равилами перевозки грузов автомобильным транспортом, утверждаемыми </w:t>
      </w:r>
      <w:r w:rsidR="002B13F9">
        <w:rPr>
          <w:szCs w:val="28"/>
        </w:rPr>
        <w:t xml:space="preserve">постановлением </w:t>
      </w:r>
      <w:r w:rsidRPr="00302D88">
        <w:rPr>
          <w:szCs w:val="28"/>
        </w:rPr>
        <w:t>Правительств</w:t>
      </w:r>
      <w:r w:rsidR="002B13F9">
        <w:rPr>
          <w:szCs w:val="28"/>
        </w:rPr>
        <w:t>а</w:t>
      </w:r>
      <w:r w:rsidRPr="00302D88">
        <w:rPr>
          <w:szCs w:val="28"/>
        </w:rPr>
        <w:t xml:space="preserve"> Российской Федерации</w:t>
      </w:r>
      <w:r w:rsidR="002B13F9">
        <w:rPr>
          <w:szCs w:val="28"/>
        </w:rPr>
        <w:t xml:space="preserve"> от 15.04.2011 № 272</w:t>
      </w:r>
      <w:r>
        <w:rPr>
          <w:szCs w:val="28"/>
        </w:rPr>
        <w:t xml:space="preserve">, </w:t>
      </w:r>
      <w:r w:rsidR="009A1A29">
        <w:rPr>
          <w:szCs w:val="28"/>
        </w:rPr>
        <w:t>или постановлением</w:t>
      </w:r>
      <w:r>
        <w:rPr>
          <w:szCs w:val="28"/>
        </w:rPr>
        <w:t xml:space="preserve"> администрации </w:t>
      </w:r>
      <w:r w:rsidR="00844215">
        <w:rPr>
          <w:szCs w:val="28"/>
        </w:rPr>
        <w:t>Кизело</w:t>
      </w:r>
      <w:r w:rsidR="009A1A29">
        <w:rPr>
          <w:szCs w:val="28"/>
        </w:rPr>
        <w:t>вского</w:t>
      </w:r>
      <w:r>
        <w:rPr>
          <w:szCs w:val="28"/>
        </w:rPr>
        <w:t xml:space="preserve"> городского поселения о временном ограничении движения </w:t>
      </w:r>
      <w:r>
        <w:rPr>
          <w:szCs w:val="28"/>
        </w:rPr>
        <w:lastRenderedPageBreak/>
        <w:t xml:space="preserve">транспортных средств, принимаемом в порядке, </w:t>
      </w:r>
      <w:r w:rsidR="009A1A29">
        <w:rPr>
          <w:szCs w:val="28"/>
        </w:rPr>
        <w:t xml:space="preserve">предусмотренном </w:t>
      </w:r>
      <w:r>
        <w:rPr>
          <w:szCs w:val="28"/>
        </w:rPr>
        <w:t xml:space="preserve">частью 2.1 </w:t>
      </w:r>
      <w:r w:rsidR="009A1A29">
        <w:rPr>
          <w:szCs w:val="28"/>
        </w:rPr>
        <w:t xml:space="preserve">статьи </w:t>
      </w:r>
      <w:r>
        <w:rPr>
          <w:szCs w:val="28"/>
        </w:rPr>
        <w:t xml:space="preserve">30 Федерального закона «Об автомобильных </w:t>
      </w:r>
      <w:r w:rsidR="009A1A29">
        <w:rPr>
          <w:szCs w:val="28"/>
        </w:rPr>
        <w:t xml:space="preserve">дорогах </w:t>
      </w:r>
      <w:r>
        <w:rPr>
          <w:szCs w:val="28"/>
        </w:rPr>
        <w:t>и о дорожной деятельности в Российской Федерации и о внесении изменений в отдельные законодательные акты Российской Федерации»:</w:t>
      </w:r>
      <w:proofErr w:type="gramEnd"/>
    </w:p>
    <w:p w:rsidR="009A1A29" w:rsidRDefault="00895E1C" w:rsidP="009A1A2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-</w:t>
      </w:r>
      <w:r w:rsidR="00EC0E6E" w:rsidRPr="00302D88">
        <w:rPr>
          <w:szCs w:val="28"/>
        </w:rPr>
        <w:t>предельно допустимой массы транспортного средства;</w:t>
      </w:r>
    </w:p>
    <w:p w:rsidR="009A1A29" w:rsidRDefault="00895E1C" w:rsidP="009A1A2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-</w:t>
      </w:r>
      <w:r w:rsidR="00EC0E6E" w:rsidRPr="00302D88">
        <w:rPr>
          <w:szCs w:val="28"/>
        </w:rPr>
        <w:t>предельно допустимых осевых нагрузок транспортного средства;</w:t>
      </w:r>
    </w:p>
    <w:p w:rsidR="009A1A29" w:rsidRDefault="00EC0E6E" w:rsidP="009A1A2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302D88">
        <w:rPr>
          <w:szCs w:val="28"/>
        </w:rPr>
        <w:t>размера вреда, определенного для авт</w:t>
      </w:r>
      <w:r>
        <w:rPr>
          <w:szCs w:val="28"/>
        </w:rPr>
        <w:t xml:space="preserve">омобильных дорог общего пользования местного </w:t>
      </w:r>
      <w:r w:rsidRPr="00302D88">
        <w:rPr>
          <w:szCs w:val="28"/>
        </w:rPr>
        <w:t>значения;</w:t>
      </w:r>
    </w:p>
    <w:p w:rsidR="009A1A29" w:rsidRDefault="00EC0E6E" w:rsidP="009A1A2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302D88">
        <w:rPr>
          <w:szCs w:val="28"/>
        </w:rPr>
        <w:t xml:space="preserve">протяженности участков автомобильных дорог </w:t>
      </w:r>
      <w:r w:rsidR="009B53D6">
        <w:rPr>
          <w:szCs w:val="28"/>
        </w:rPr>
        <w:t>общего пользования местного</w:t>
      </w:r>
      <w:r w:rsidRPr="00302D88">
        <w:rPr>
          <w:szCs w:val="28"/>
        </w:rPr>
        <w:t xml:space="preserve"> значения, по которым проходит маршрут транспортного средства;</w:t>
      </w:r>
    </w:p>
    <w:p w:rsidR="00E67EB9" w:rsidRDefault="00EC0E6E" w:rsidP="00E67EB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302D88">
        <w:rPr>
          <w:szCs w:val="28"/>
        </w:rPr>
        <w:t>) базового компенсационного индекса текущего года.</w:t>
      </w:r>
    </w:p>
    <w:p w:rsidR="00E67EB9" w:rsidRDefault="00EC0E6E" w:rsidP="00E67EB9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E67EB9" w:rsidRDefault="00E67EB9" w:rsidP="00E67EB9">
      <w:pPr>
        <w:spacing w:line="360" w:lineRule="exact"/>
        <w:ind w:firstLine="708"/>
        <w:jc w:val="both"/>
        <w:rPr>
          <w:szCs w:val="28"/>
        </w:rPr>
      </w:pPr>
    </w:p>
    <w:p w:rsidR="00E67EB9" w:rsidRDefault="00EC0E6E" w:rsidP="00D4761B">
      <w:pPr>
        <w:spacing w:line="360" w:lineRule="exact"/>
        <w:ind w:firstLine="708"/>
        <w:jc w:val="center"/>
        <w:rPr>
          <w:szCs w:val="28"/>
        </w:rPr>
      </w:pPr>
      <w:proofErr w:type="spellStart"/>
      <w:proofErr w:type="gramStart"/>
      <w:r w:rsidRPr="00302D88">
        <w:rPr>
          <w:szCs w:val="28"/>
        </w:rPr>
        <w:t>Пр</w:t>
      </w:r>
      <w:proofErr w:type="spellEnd"/>
      <w:proofErr w:type="gramEnd"/>
      <w:r w:rsidRPr="00302D88">
        <w:rPr>
          <w:szCs w:val="28"/>
        </w:rPr>
        <w:t xml:space="preserve"> = [</w:t>
      </w:r>
      <w:proofErr w:type="spellStart"/>
      <w:r w:rsidRPr="00302D88">
        <w:rPr>
          <w:szCs w:val="28"/>
        </w:rPr>
        <w:t>Рпм</w:t>
      </w:r>
      <w:proofErr w:type="spellEnd"/>
      <w:r w:rsidRPr="00302D88">
        <w:rPr>
          <w:szCs w:val="28"/>
        </w:rPr>
        <w:t xml:space="preserve"> + (Рпом1 + Рпом2 + .... + </w:t>
      </w:r>
      <w:proofErr w:type="spellStart"/>
      <w:proofErr w:type="gramStart"/>
      <w:r w:rsidRPr="00302D88">
        <w:rPr>
          <w:szCs w:val="28"/>
        </w:rPr>
        <w:t>Рпомi</w:t>
      </w:r>
      <w:proofErr w:type="spellEnd"/>
      <w:r w:rsidRPr="00302D88">
        <w:rPr>
          <w:szCs w:val="28"/>
        </w:rPr>
        <w:t xml:space="preserve">)] </w:t>
      </w:r>
      <w:proofErr w:type="spellStart"/>
      <w:r w:rsidRPr="00302D88">
        <w:rPr>
          <w:szCs w:val="28"/>
        </w:rPr>
        <w:t>x</w:t>
      </w:r>
      <w:proofErr w:type="spellEnd"/>
      <w:r w:rsidRPr="00302D88">
        <w:rPr>
          <w:szCs w:val="28"/>
        </w:rPr>
        <w:t xml:space="preserve"> S </w:t>
      </w:r>
      <w:proofErr w:type="spellStart"/>
      <w:r w:rsidRPr="00302D88">
        <w:rPr>
          <w:szCs w:val="28"/>
        </w:rPr>
        <w:t>x</w:t>
      </w:r>
      <w:proofErr w:type="spellEnd"/>
      <w:r w:rsidRPr="00302D88">
        <w:rPr>
          <w:szCs w:val="28"/>
        </w:rPr>
        <w:t xml:space="preserve"> </w:t>
      </w:r>
      <w:proofErr w:type="spellStart"/>
      <w:r w:rsidRPr="00302D88">
        <w:rPr>
          <w:szCs w:val="28"/>
        </w:rPr>
        <w:t>Ттг</w:t>
      </w:r>
      <w:proofErr w:type="spellEnd"/>
      <w:r w:rsidRPr="00302D88">
        <w:rPr>
          <w:szCs w:val="28"/>
        </w:rPr>
        <w:t xml:space="preserve">, </w:t>
      </w:r>
      <w:r>
        <w:rPr>
          <w:szCs w:val="28"/>
        </w:rPr>
        <w:t xml:space="preserve">  </w:t>
      </w:r>
      <w:r w:rsidRPr="00302D88">
        <w:rPr>
          <w:szCs w:val="28"/>
        </w:rPr>
        <w:t>где:</w:t>
      </w:r>
      <w:proofErr w:type="gramEnd"/>
    </w:p>
    <w:p w:rsidR="00E67EB9" w:rsidRDefault="00E67EB9" w:rsidP="00E67EB9">
      <w:pPr>
        <w:spacing w:line="360" w:lineRule="exact"/>
        <w:ind w:firstLine="708"/>
        <w:jc w:val="both"/>
        <w:rPr>
          <w:szCs w:val="28"/>
        </w:rPr>
      </w:pPr>
    </w:p>
    <w:p w:rsidR="00E67EB9" w:rsidRDefault="00EC0E6E" w:rsidP="00E67EB9">
      <w:pPr>
        <w:spacing w:line="360" w:lineRule="exact"/>
        <w:ind w:firstLine="708"/>
        <w:jc w:val="both"/>
        <w:rPr>
          <w:szCs w:val="28"/>
        </w:rPr>
      </w:pPr>
      <w:proofErr w:type="spellStart"/>
      <w:proofErr w:type="gramStart"/>
      <w:r w:rsidRPr="00302D88">
        <w:rPr>
          <w:szCs w:val="28"/>
        </w:rPr>
        <w:t>Пр</w:t>
      </w:r>
      <w:proofErr w:type="spellEnd"/>
      <w:proofErr w:type="gramEnd"/>
      <w:r w:rsidRPr="00302D88">
        <w:rPr>
          <w:szCs w:val="28"/>
        </w:rPr>
        <w:t xml:space="preserve"> - размер платы в счет возмещения вреда участку автомобильной дороги </w:t>
      </w:r>
      <w:r>
        <w:rPr>
          <w:szCs w:val="28"/>
        </w:rPr>
        <w:t xml:space="preserve"> </w:t>
      </w:r>
      <w:r w:rsidRPr="00302D88">
        <w:rPr>
          <w:szCs w:val="28"/>
        </w:rPr>
        <w:t>(рублей);</w:t>
      </w:r>
    </w:p>
    <w:p w:rsidR="00E67EB9" w:rsidRDefault="00EC0E6E" w:rsidP="00E67EB9">
      <w:pPr>
        <w:spacing w:line="360" w:lineRule="exact"/>
        <w:ind w:firstLine="708"/>
        <w:jc w:val="both"/>
        <w:rPr>
          <w:szCs w:val="28"/>
        </w:rPr>
      </w:pPr>
      <w:proofErr w:type="spellStart"/>
      <w:r w:rsidRPr="00302D88">
        <w:rPr>
          <w:szCs w:val="28"/>
        </w:rPr>
        <w:t>Рпм</w:t>
      </w:r>
      <w:proofErr w:type="spellEnd"/>
      <w:r w:rsidRPr="00302D88">
        <w:rPr>
          <w:szCs w:val="28"/>
        </w:rPr>
        <w:t xml:space="preserve"> - размер вреда </w:t>
      </w:r>
      <w:r w:rsidR="00112B8C">
        <w:rPr>
          <w:szCs w:val="28"/>
        </w:rPr>
        <w:t xml:space="preserve">вследствие </w:t>
      </w:r>
      <w:r w:rsidRPr="00302D88">
        <w:rPr>
          <w:szCs w:val="28"/>
        </w:rPr>
        <w:t>превышени</w:t>
      </w:r>
      <w:r w:rsidR="00112B8C">
        <w:rPr>
          <w:szCs w:val="28"/>
        </w:rPr>
        <w:t>я</w:t>
      </w:r>
      <w:r w:rsidRPr="00302D88">
        <w:rPr>
          <w:szCs w:val="28"/>
        </w:rPr>
        <w:t xml:space="preserve"> предельно допустимой массы транспортного средства, определенный для автомобильных дорог </w:t>
      </w:r>
      <w:r w:rsidR="009B53D6">
        <w:rPr>
          <w:szCs w:val="28"/>
        </w:rPr>
        <w:t>общего пользования местного</w:t>
      </w:r>
      <w:r w:rsidRPr="00302D88">
        <w:rPr>
          <w:szCs w:val="28"/>
        </w:rPr>
        <w:t xml:space="preserve"> знач</w:t>
      </w:r>
      <w:r>
        <w:rPr>
          <w:szCs w:val="28"/>
        </w:rPr>
        <w:t xml:space="preserve">ения (рублей на 100 километров). Принимается  </w:t>
      </w:r>
      <w:proofErr w:type="gramStart"/>
      <w:r>
        <w:rPr>
          <w:szCs w:val="28"/>
        </w:rPr>
        <w:t xml:space="preserve">согласно </w:t>
      </w:r>
      <w:r w:rsidR="00865ABD">
        <w:rPr>
          <w:szCs w:val="28"/>
        </w:rPr>
        <w:t>пункта</w:t>
      </w:r>
      <w:proofErr w:type="gramEnd"/>
      <w:r>
        <w:rPr>
          <w:szCs w:val="28"/>
        </w:rPr>
        <w:t xml:space="preserve"> 1 </w:t>
      </w:r>
      <w:r w:rsidR="00112B8C">
        <w:rPr>
          <w:szCs w:val="28"/>
        </w:rPr>
        <w:t>п</w:t>
      </w:r>
      <w:r>
        <w:rPr>
          <w:szCs w:val="28"/>
        </w:rPr>
        <w:t>риложения к настоящим Правилам.</w:t>
      </w:r>
    </w:p>
    <w:p w:rsidR="00E67EB9" w:rsidRDefault="00E67EB9" w:rsidP="00E67EB9">
      <w:pPr>
        <w:spacing w:line="360" w:lineRule="exact"/>
        <w:ind w:firstLine="708"/>
        <w:jc w:val="both"/>
        <w:rPr>
          <w:szCs w:val="28"/>
        </w:rPr>
      </w:pPr>
    </w:p>
    <w:p w:rsidR="00D4761B" w:rsidRDefault="00EC0E6E" w:rsidP="00D4761B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t>Рпом</w:t>
      </w:r>
      <w:proofErr w:type="gramStart"/>
      <w:r w:rsidRPr="00302D88">
        <w:rPr>
          <w:szCs w:val="28"/>
        </w:rPr>
        <w:t>1</w:t>
      </w:r>
      <w:proofErr w:type="gramEnd"/>
      <w:r w:rsidRPr="00302D88">
        <w:rPr>
          <w:szCs w:val="28"/>
        </w:rPr>
        <w:t xml:space="preserve">, Рпом2, ... </w:t>
      </w:r>
      <w:proofErr w:type="spellStart"/>
      <w:r w:rsidRPr="00302D88">
        <w:rPr>
          <w:szCs w:val="28"/>
        </w:rPr>
        <w:t>Рпом</w:t>
      </w:r>
      <w:proofErr w:type="gramStart"/>
      <w:r w:rsidRPr="00302D88">
        <w:rPr>
          <w:szCs w:val="28"/>
        </w:rPr>
        <w:t>i</w:t>
      </w:r>
      <w:proofErr w:type="spellEnd"/>
      <w:proofErr w:type="gramEnd"/>
      <w:r w:rsidRPr="00302D88">
        <w:rPr>
          <w:szCs w:val="28"/>
        </w:rPr>
        <w:t xml:space="preserve"> - размер вреда </w:t>
      </w:r>
      <w:r w:rsidR="00112B8C">
        <w:rPr>
          <w:szCs w:val="28"/>
        </w:rPr>
        <w:t>вследствие превышения</w:t>
      </w:r>
      <w:r w:rsidRPr="00302D88">
        <w:rPr>
          <w:szCs w:val="28"/>
        </w:rPr>
        <w:t xml:space="preserve"> предельно допустимых осевых нагрузок на каждую ось транспортного средства, определенный для автомобильных дорог </w:t>
      </w:r>
      <w:r w:rsidR="00D4761B">
        <w:rPr>
          <w:szCs w:val="28"/>
        </w:rPr>
        <w:t>общего пользования местного значения</w:t>
      </w:r>
      <w:r>
        <w:rPr>
          <w:szCs w:val="28"/>
        </w:rPr>
        <w:t xml:space="preserve"> (рублей на 100 километров). Принимается </w:t>
      </w:r>
      <w:proofErr w:type="gramStart"/>
      <w:r>
        <w:rPr>
          <w:szCs w:val="28"/>
        </w:rPr>
        <w:t xml:space="preserve">согласно </w:t>
      </w:r>
      <w:r w:rsidR="00865ABD">
        <w:rPr>
          <w:szCs w:val="28"/>
        </w:rPr>
        <w:t>пункта</w:t>
      </w:r>
      <w:proofErr w:type="gramEnd"/>
      <w:r>
        <w:rPr>
          <w:szCs w:val="28"/>
        </w:rPr>
        <w:t xml:space="preserve"> 2 </w:t>
      </w:r>
      <w:r w:rsidR="00112B8C">
        <w:rPr>
          <w:szCs w:val="28"/>
        </w:rPr>
        <w:t>п</w:t>
      </w:r>
      <w:r>
        <w:rPr>
          <w:szCs w:val="28"/>
        </w:rPr>
        <w:t>риложения к настоящим Правилам.</w:t>
      </w:r>
    </w:p>
    <w:p w:rsidR="00D4761B" w:rsidRDefault="00EC0E6E" w:rsidP="00D4761B">
      <w:pPr>
        <w:spacing w:line="360" w:lineRule="exact"/>
        <w:ind w:firstLine="708"/>
        <w:jc w:val="both"/>
        <w:rPr>
          <w:szCs w:val="28"/>
        </w:rPr>
      </w:pPr>
      <w:proofErr w:type="spellStart"/>
      <w:r w:rsidRPr="00302D88">
        <w:rPr>
          <w:szCs w:val="28"/>
        </w:rPr>
        <w:t>i</w:t>
      </w:r>
      <w:proofErr w:type="spellEnd"/>
      <w:r w:rsidRPr="00302D88">
        <w:rPr>
          <w:szCs w:val="28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D4761B" w:rsidRDefault="00EC0E6E" w:rsidP="00D4761B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t>S - протяженность участка автомобильной дороги (сотни километров);</w:t>
      </w:r>
    </w:p>
    <w:p w:rsidR="00D4761B" w:rsidRDefault="00EC0E6E" w:rsidP="00D4761B">
      <w:pPr>
        <w:spacing w:line="360" w:lineRule="exact"/>
        <w:ind w:firstLine="708"/>
        <w:jc w:val="both"/>
        <w:rPr>
          <w:szCs w:val="28"/>
        </w:rPr>
      </w:pPr>
      <w:proofErr w:type="spellStart"/>
      <w:r w:rsidRPr="00302D88">
        <w:rPr>
          <w:szCs w:val="28"/>
        </w:rPr>
        <w:t>Ттг</w:t>
      </w:r>
      <w:proofErr w:type="spellEnd"/>
      <w:r w:rsidRPr="00302D88">
        <w:rPr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D4761B" w:rsidRDefault="00EC0E6E" w:rsidP="00D4761B">
      <w:pPr>
        <w:spacing w:line="360" w:lineRule="exact"/>
        <w:ind w:firstLine="708"/>
        <w:jc w:val="center"/>
        <w:rPr>
          <w:szCs w:val="28"/>
        </w:rPr>
      </w:pPr>
      <w:proofErr w:type="spellStart"/>
      <w:r>
        <w:rPr>
          <w:szCs w:val="28"/>
        </w:rPr>
        <w:t>Ттг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Тпг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I</w:t>
      </w:r>
      <w:proofErr w:type="spellStart"/>
      <w:proofErr w:type="gramEnd"/>
      <w:r w:rsidRPr="00302D88">
        <w:rPr>
          <w:szCs w:val="28"/>
        </w:rPr>
        <w:t>тг</w:t>
      </w:r>
      <w:proofErr w:type="spellEnd"/>
      <w:r w:rsidRPr="00302D88">
        <w:rPr>
          <w:szCs w:val="28"/>
        </w:rPr>
        <w:t>,</w:t>
      </w:r>
      <w:r w:rsidRPr="006E5423">
        <w:rPr>
          <w:szCs w:val="28"/>
        </w:rPr>
        <w:t xml:space="preserve"> </w:t>
      </w:r>
      <w:r w:rsidRPr="00302D88">
        <w:rPr>
          <w:szCs w:val="28"/>
        </w:rPr>
        <w:t xml:space="preserve"> где:</w:t>
      </w:r>
    </w:p>
    <w:p w:rsidR="007B41A8" w:rsidRDefault="00EC0E6E" w:rsidP="007B41A8">
      <w:pPr>
        <w:spacing w:line="360" w:lineRule="exact"/>
        <w:ind w:firstLine="708"/>
        <w:jc w:val="both"/>
        <w:rPr>
          <w:szCs w:val="28"/>
        </w:rPr>
      </w:pPr>
      <w:proofErr w:type="spellStart"/>
      <w:r w:rsidRPr="00302D88">
        <w:rPr>
          <w:szCs w:val="28"/>
        </w:rPr>
        <w:t>Тпг</w:t>
      </w:r>
      <w:proofErr w:type="spellEnd"/>
      <w:r w:rsidRPr="00302D88">
        <w:rPr>
          <w:szCs w:val="28"/>
        </w:rPr>
        <w:t xml:space="preserve"> - базовый компенсационный индекс предыдущего года (баз</w:t>
      </w:r>
      <w:r>
        <w:rPr>
          <w:szCs w:val="28"/>
        </w:rPr>
        <w:t>овый компенсационный индекс 201</w:t>
      </w:r>
      <w:r w:rsidR="006C4F74">
        <w:rPr>
          <w:szCs w:val="28"/>
        </w:rPr>
        <w:t>5</w:t>
      </w:r>
      <w:r w:rsidRPr="00302D88">
        <w:rPr>
          <w:szCs w:val="28"/>
        </w:rPr>
        <w:t xml:space="preserve"> года принимается </w:t>
      </w:r>
      <w:proofErr w:type="gramStart"/>
      <w:r w:rsidRPr="00302D88">
        <w:rPr>
          <w:szCs w:val="28"/>
        </w:rPr>
        <w:t>равным</w:t>
      </w:r>
      <w:proofErr w:type="gramEnd"/>
      <w:r w:rsidRPr="00302D88">
        <w:rPr>
          <w:szCs w:val="28"/>
        </w:rPr>
        <w:t xml:space="preserve"> 1</w:t>
      </w:r>
      <w:r w:rsidR="007B41A8">
        <w:rPr>
          <w:szCs w:val="28"/>
        </w:rPr>
        <w:t>, Т</w:t>
      </w:r>
      <w:r w:rsidR="007B41A8">
        <w:rPr>
          <w:szCs w:val="28"/>
          <w:vertAlign w:val="subscript"/>
        </w:rPr>
        <w:t>201</w:t>
      </w:r>
      <w:r w:rsidR="006C4F74">
        <w:rPr>
          <w:szCs w:val="28"/>
          <w:vertAlign w:val="subscript"/>
        </w:rPr>
        <w:t>5</w:t>
      </w:r>
      <w:r w:rsidR="007B41A8">
        <w:rPr>
          <w:szCs w:val="28"/>
        </w:rPr>
        <w:t>=1</w:t>
      </w:r>
      <w:r w:rsidRPr="00302D88">
        <w:rPr>
          <w:szCs w:val="28"/>
        </w:rPr>
        <w:t>);</w:t>
      </w:r>
    </w:p>
    <w:p w:rsidR="007B41A8" w:rsidRPr="00B705E1" w:rsidRDefault="00EC0E6E" w:rsidP="00B70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705E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705E1">
        <w:rPr>
          <w:rFonts w:ascii="Times New Roman" w:hAnsi="Times New Roman" w:cs="Times New Roman"/>
          <w:sz w:val="28"/>
          <w:szCs w:val="28"/>
        </w:rPr>
        <w:t xml:space="preserve"> </w:t>
      </w:r>
      <w:r w:rsidR="00780287" w:rsidRPr="00B705E1">
        <w:rPr>
          <w:rFonts w:ascii="Times New Roman" w:hAnsi="Times New Roman" w:cs="Times New Roman"/>
          <w:sz w:val="28"/>
          <w:szCs w:val="28"/>
        </w:rPr>
        <w:t>–</w:t>
      </w:r>
      <w:r w:rsidRPr="00B705E1">
        <w:rPr>
          <w:rFonts w:ascii="Times New Roman" w:hAnsi="Times New Roman" w:cs="Times New Roman"/>
          <w:sz w:val="28"/>
          <w:szCs w:val="28"/>
        </w:rPr>
        <w:t xml:space="preserve"> </w:t>
      </w:r>
      <w:r w:rsidR="00B705E1" w:rsidRPr="00B705E1">
        <w:rPr>
          <w:rFonts w:ascii="Times New Roman" w:eastAsia="Calibri" w:hAnsi="Times New Roman" w:cs="Times New Roman"/>
          <w:sz w:val="28"/>
          <w:szCs w:val="28"/>
        </w:rPr>
        <w:t>индекс физического объема инвестиций в основной капитал</w:t>
      </w:r>
      <w:r w:rsidR="00B705E1">
        <w:rPr>
          <w:rFonts w:ascii="Times New Roman" w:eastAsia="Calibri" w:hAnsi="Times New Roman" w:cs="Times New Roman"/>
          <w:sz w:val="28"/>
          <w:szCs w:val="28"/>
        </w:rPr>
        <w:t>,</w:t>
      </w:r>
      <w:r w:rsidR="00B705E1" w:rsidRPr="00B70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EF7" w:rsidRPr="00B705E1">
        <w:rPr>
          <w:rFonts w:ascii="Times New Roman" w:hAnsi="Times New Roman" w:cs="Times New Roman"/>
          <w:sz w:val="28"/>
          <w:szCs w:val="28"/>
        </w:rPr>
        <w:t>учитываемый</w:t>
      </w:r>
      <w:r w:rsidRPr="00B705E1">
        <w:rPr>
          <w:rFonts w:ascii="Times New Roman" w:hAnsi="Times New Roman" w:cs="Times New Roman"/>
          <w:sz w:val="28"/>
          <w:szCs w:val="28"/>
        </w:rPr>
        <w:t xml:space="preserve"> при формировании бюджета </w:t>
      </w:r>
      <w:r w:rsidR="006C4F74">
        <w:rPr>
          <w:rFonts w:ascii="Times New Roman" w:hAnsi="Times New Roman" w:cs="Times New Roman"/>
          <w:sz w:val="28"/>
          <w:szCs w:val="28"/>
        </w:rPr>
        <w:t>Пермского края</w:t>
      </w:r>
      <w:r w:rsidR="00365EF7" w:rsidRPr="00B705E1">
        <w:rPr>
          <w:rFonts w:ascii="Times New Roman" w:hAnsi="Times New Roman" w:cs="Times New Roman"/>
          <w:sz w:val="28"/>
          <w:szCs w:val="28"/>
        </w:rPr>
        <w:t xml:space="preserve"> </w:t>
      </w:r>
      <w:r w:rsidRPr="00B705E1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</w:t>
      </w:r>
      <w:r w:rsidR="00780287" w:rsidRPr="00B705E1">
        <w:rPr>
          <w:rFonts w:ascii="Times New Roman" w:hAnsi="Times New Roman" w:cs="Times New Roman"/>
          <w:sz w:val="28"/>
          <w:szCs w:val="28"/>
        </w:rPr>
        <w:t>период.</w:t>
      </w:r>
      <w:proofErr w:type="gramEnd"/>
    </w:p>
    <w:p w:rsidR="00517304" w:rsidRDefault="00EC0E6E" w:rsidP="00517304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lastRenderedPageBreak/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517304" w:rsidRDefault="00EC0E6E" w:rsidP="00517304">
      <w:pPr>
        <w:spacing w:line="360" w:lineRule="exact"/>
        <w:ind w:firstLine="708"/>
        <w:jc w:val="both"/>
        <w:rPr>
          <w:szCs w:val="28"/>
        </w:rPr>
      </w:pPr>
      <w:r w:rsidRPr="00302D88">
        <w:rPr>
          <w:szCs w:val="28"/>
        </w:rPr>
        <w:t>8. Средства, полученные в качестве платежей в счет возмещения вреда, подл</w:t>
      </w:r>
      <w:r>
        <w:rPr>
          <w:szCs w:val="28"/>
        </w:rPr>
        <w:t>ежат зачислению в доход бюджета</w:t>
      </w:r>
      <w:r w:rsidR="00517304">
        <w:rPr>
          <w:szCs w:val="28"/>
        </w:rPr>
        <w:t xml:space="preserve"> </w:t>
      </w:r>
      <w:r w:rsidR="00FF4662">
        <w:rPr>
          <w:szCs w:val="28"/>
        </w:rPr>
        <w:t>Кизел</w:t>
      </w:r>
      <w:r w:rsidR="00517304">
        <w:rPr>
          <w:szCs w:val="28"/>
        </w:rPr>
        <w:t>овского городского поселения</w:t>
      </w:r>
      <w:r>
        <w:rPr>
          <w:szCs w:val="28"/>
        </w:rPr>
        <w:t>.</w:t>
      </w: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780287" w:rsidRDefault="00780287" w:rsidP="00EC0E6E">
      <w:pPr>
        <w:spacing w:line="360" w:lineRule="exact"/>
        <w:jc w:val="both"/>
        <w:rPr>
          <w:szCs w:val="28"/>
        </w:rPr>
      </w:pPr>
    </w:p>
    <w:p w:rsidR="00247CC9" w:rsidRDefault="00247CC9" w:rsidP="00780287">
      <w:pPr>
        <w:jc w:val="right"/>
        <w:rPr>
          <w:szCs w:val="28"/>
        </w:rPr>
      </w:pPr>
    </w:p>
    <w:p w:rsidR="00B51585" w:rsidRDefault="00B51585" w:rsidP="00780287">
      <w:pPr>
        <w:jc w:val="right"/>
        <w:rPr>
          <w:szCs w:val="28"/>
        </w:rPr>
      </w:pPr>
    </w:p>
    <w:p w:rsidR="00B51585" w:rsidRDefault="00B51585" w:rsidP="00780287">
      <w:pPr>
        <w:jc w:val="right"/>
        <w:rPr>
          <w:szCs w:val="28"/>
        </w:rPr>
      </w:pPr>
    </w:p>
    <w:p w:rsidR="00022F89" w:rsidRDefault="00022F89" w:rsidP="00780287">
      <w:pPr>
        <w:jc w:val="right"/>
        <w:rPr>
          <w:szCs w:val="28"/>
        </w:rPr>
      </w:pPr>
    </w:p>
    <w:p w:rsidR="006C4F74" w:rsidRDefault="006C4F74" w:rsidP="00780287">
      <w:pPr>
        <w:jc w:val="right"/>
        <w:rPr>
          <w:szCs w:val="28"/>
        </w:rPr>
      </w:pPr>
    </w:p>
    <w:p w:rsidR="00780287" w:rsidRDefault="00780287" w:rsidP="00780287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112B8C">
        <w:rPr>
          <w:szCs w:val="28"/>
        </w:rPr>
        <w:t xml:space="preserve"> </w:t>
      </w:r>
      <w:proofErr w:type="gramStart"/>
      <w:r w:rsidR="00112B8C">
        <w:rPr>
          <w:szCs w:val="28"/>
        </w:rPr>
        <w:t>к</w:t>
      </w:r>
      <w:proofErr w:type="gramEnd"/>
    </w:p>
    <w:p w:rsidR="00780287" w:rsidRDefault="00780287" w:rsidP="00112B8C">
      <w:pPr>
        <w:jc w:val="right"/>
      </w:pPr>
      <w:r w:rsidRPr="00780287">
        <w:rPr>
          <w:szCs w:val="28"/>
        </w:rPr>
        <w:t>Правила</w:t>
      </w:r>
      <w:r>
        <w:rPr>
          <w:szCs w:val="28"/>
        </w:rPr>
        <w:t>м</w:t>
      </w:r>
      <w:r w:rsidRPr="00780287">
        <w:rPr>
          <w:szCs w:val="28"/>
        </w:rPr>
        <w:t xml:space="preserve"> </w:t>
      </w:r>
      <w:r>
        <w:t xml:space="preserve">определения размера </w:t>
      </w:r>
      <w:r w:rsidRPr="00780287">
        <w:t>вред</w:t>
      </w:r>
      <w:r w:rsidR="00112B8C">
        <w:t>а,</w:t>
      </w:r>
    </w:p>
    <w:p w:rsidR="00780287" w:rsidRPr="00780287" w:rsidRDefault="00780287" w:rsidP="00780287">
      <w:pPr>
        <w:jc w:val="right"/>
        <w:rPr>
          <w:szCs w:val="28"/>
        </w:rPr>
      </w:pPr>
      <w:r w:rsidRPr="00780287">
        <w:t>причиняемого тяжеловесными</w:t>
      </w:r>
    </w:p>
    <w:p w:rsidR="00780287" w:rsidRDefault="00112B8C" w:rsidP="00780287">
      <w:pPr>
        <w:jc w:val="right"/>
      </w:pPr>
      <w:r>
        <w:t xml:space="preserve"> транспортными средствами</w:t>
      </w:r>
    </w:p>
    <w:p w:rsidR="00780287" w:rsidRDefault="00112B8C" w:rsidP="00780287">
      <w:pPr>
        <w:jc w:val="right"/>
      </w:pPr>
      <w:r>
        <w:t xml:space="preserve">при движении по </w:t>
      </w:r>
      <w:proofErr w:type="gramStart"/>
      <w:r>
        <w:t>автомобильным</w:t>
      </w:r>
      <w:proofErr w:type="gramEnd"/>
    </w:p>
    <w:p w:rsidR="00780287" w:rsidRDefault="00112B8C" w:rsidP="00780287">
      <w:pPr>
        <w:jc w:val="right"/>
      </w:pPr>
      <w:r>
        <w:t>дорогам общего пользования</w:t>
      </w:r>
    </w:p>
    <w:p w:rsidR="00780287" w:rsidRDefault="00112B8C" w:rsidP="00780287">
      <w:pPr>
        <w:jc w:val="right"/>
      </w:pPr>
      <w:r>
        <w:t>местного значения</w:t>
      </w:r>
    </w:p>
    <w:p w:rsidR="00EC0E6E" w:rsidRDefault="00FF4662" w:rsidP="00780287">
      <w:pPr>
        <w:jc w:val="right"/>
      </w:pPr>
      <w:r>
        <w:t>Кизел</w:t>
      </w:r>
      <w:r w:rsidR="00780287" w:rsidRPr="00780287">
        <w:t>овского городского поселения</w:t>
      </w:r>
    </w:p>
    <w:p w:rsidR="00112B8C" w:rsidRDefault="00112B8C" w:rsidP="00780287">
      <w:pPr>
        <w:spacing w:line="240" w:lineRule="exact"/>
        <w:jc w:val="right"/>
        <w:rPr>
          <w:szCs w:val="28"/>
        </w:rPr>
      </w:pPr>
    </w:p>
    <w:p w:rsidR="00112B8C" w:rsidRPr="00302D88" w:rsidRDefault="00112B8C" w:rsidP="00780287">
      <w:pPr>
        <w:spacing w:line="240" w:lineRule="exact"/>
        <w:jc w:val="right"/>
        <w:rPr>
          <w:szCs w:val="28"/>
        </w:rPr>
      </w:pPr>
    </w:p>
    <w:p w:rsidR="00112B8C" w:rsidRPr="00112B8C" w:rsidRDefault="00EC0E6E" w:rsidP="00112B8C">
      <w:pPr>
        <w:shd w:val="clear" w:color="auto" w:fill="FFFFFF"/>
        <w:spacing w:line="360" w:lineRule="exact"/>
        <w:jc w:val="center"/>
        <w:rPr>
          <w:b/>
          <w:szCs w:val="28"/>
        </w:rPr>
      </w:pPr>
      <w:r w:rsidRPr="00112B8C">
        <w:rPr>
          <w:b/>
          <w:szCs w:val="28"/>
        </w:rPr>
        <w:t>Показатели размера вреда, причиняемого</w:t>
      </w:r>
      <w:r w:rsidR="00112B8C">
        <w:rPr>
          <w:b/>
          <w:szCs w:val="28"/>
        </w:rPr>
        <w:t xml:space="preserve"> </w:t>
      </w:r>
      <w:proofErr w:type="gramStart"/>
      <w:r w:rsidR="00112B8C" w:rsidRPr="00112B8C">
        <w:rPr>
          <w:b/>
        </w:rPr>
        <w:t>тяжеловесными</w:t>
      </w:r>
      <w:proofErr w:type="gramEnd"/>
    </w:p>
    <w:p w:rsidR="00112B8C" w:rsidRPr="00112B8C" w:rsidRDefault="00112B8C" w:rsidP="00112B8C">
      <w:pPr>
        <w:jc w:val="center"/>
        <w:rPr>
          <w:b/>
        </w:rPr>
      </w:pPr>
      <w:r w:rsidRPr="00112B8C">
        <w:rPr>
          <w:b/>
        </w:rPr>
        <w:t>транспортными средствами</w:t>
      </w:r>
      <w:r>
        <w:rPr>
          <w:b/>
        </w:rPr>
        <w:t xml:space="preserve"> </w:t>
      </w:r>
      <w:r w:rsidRPr="00112B8C">
        <w:rPr>
          <w:b/>
        </w:rPr>
        <w:t xml:space="preserve">при движении по </w:t>
      </w:r>
      <w:proofErr w:type="gramStart"/>
      <w:r w:rsidRPr="00112B8C">
        <w:rPr>
          <w:b/>
        </w:rPr>
        <w:t>автомобильным</w:t>
      </w:r>
      <w:proofErr w:type="gramEnd"/>
    </w:p>
    <w:p w:rsidR="00112B8C" w:rsidRPr="00112B8C" w:rsidRDefault="00112B8C" w:rsidP="00112B8C">
      <w:pPr>
        <w:jc w:val="center"/>
        <w:rPr>
          <w:b/>
        </w:rPr>
      </w:pPr>
      <w:r w:rsidRPr="00112B8C">
        <w:rPr>
          <w:b/>
        </w:rPr>
        <w:t>дорогам общего пользования</w:t>
      </w:r>
      <w:r>
        <w:rPr>
          <w:b/>
        </w:rPr>
        <w:t xml:space="preserve"> </w:t>
      </w:r>
      <w:r w:rsidRPr="00112B8C">
        <w:rPr>
          <w:b/>
        </w:rPr>
        <w:t>местного значения</w:t>
      </w:r>
    </w:p>
    <w:p w:rsidR="00112B8C" w:rsidRPr="00112B8C" w:rsidRDefault="00FF4662" w:rsidP="00112B8C">
      <w:pPr>
        <w:jc w:val="center"/>
        <w:rPr>
          <w:b/>
        </w:rPr>
      </w:pPr>
      <w:r>
        <w:rPr>
          <w:b/>
        </w:rPr>
        <w:t>Кизел</w:t>
      </w:r>
      <w:r w:rsidR="00112B8C" w:rsidRPr="00112B8C">
        <w:rPr>
          <w:b/>
        </w:rPr>
        <w:t>овского городского поселения</w:t>
      </w:r>
    </w:p>
    <w:p w:rsidR="00EC0E6E" w:rsidRPr="00302D88" w:rsidRDefault="00EC0E6E" w:rsidP="00EC0E6E">
      <w:pPr>
        <w:spacing w:line="360" w:lineRule="exact"/>
        <w:jc w:val="center"/>
        <w:rPr>
          <w:szCs w:val="28"/>
        </w:rPr>
      </w:pPr>
    </w:p>
    <w:p w:rsidR="00EC0E6E" w:rsidRDefault="00EC0E6E" w:rsidP="00112B8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302D88">
        <w:rPr>
          <w:szCs w:val="28"/>
        </w:rPr>
        <w:t>Размер вреда</w:t>
      </w:r>
      <w:r w:rsidR="00112B8C">
        <w:rPr>
          <w:szCs w:val="28"/>
        </w:rPr>
        <w:t xml:space="preserve"> вследствие </w:t>
      </w:r>
      <w:r w:rsidRPr="00302D88">
        <w:rPr>
          <w:szCs w:val="28"/>
        </w:rPr>
        <w:t>превышени</w:t>
      </w:r>
      <w:r w:rsidR="00112B8C">
        <w:rPr>
          <w:szCs w:val="28"/>
        </w:rPr>
        <w:t>я</w:t>
      </w:r>
      <w:r w:rsidRPr="00302D88">
        <w:rPr>
          <w:szCs w:val="28"/>
        </w:rPr>
        <w:t xml:space="preserve"> предельно допустимой массы транспортного средства</w:t>
      </w:r>
    </w:p>
    <w:p w:rsidR="00EC0E6E" w:rsidRDefault="00EC0E6E" w:rsidP="00EC0E6E">
      <w:pPr>
        <w:spacing w:line="360" w:lineRule="exact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245"/>
      </w:tblGrid>
      <w:tr w:rsidR="00EC0E6E" w:rsidTr="00FD3E82">
        <w:tc>
          <w:tcPr>
            <w:tcW w:w="4786" w:type="dxa"/>
          </w:tcPr>
          <w:p w:rsidR="00EC0E6E" w:rsidRPr="0013247C" w:rsidRDefault="00EC0E6E" w:rsidP="00C364C7">
            <w:pPr>
              <w:spacing w:line="360" w:lineRule="exact"/>
              <w:jc w:val="center"/>
            </w:pPr>
            <w:r w:rsidRPr="0013247C">
              <w:t>Превышение предель</w:t>
            </w:r>
            <w:r w:rsidR="00112B8C">
              <w:t xml:space="preserve">но </w:t>
            </w:r>
            <w:r w:rsidRPr="0013247C">
              <w:t>допустимой массы транспортного средства</w:t>
            </w:r>
            <w:proofErr w:type="gramStart"/>
            <w:r w:rsidRPr="0013247C">
              <w:t xml:space="preserve"> (</w:t>
            </w:r>
            <w:r w:rsidR="00C364C7">
              <w:t>%</w:t>
            </w:r>
            <w:r w:rsidRPr="0013247C">
              <w:t>)</w:t>
            </w:r>
            <w:proofErr w:type="gramEnd"/>
          </w:p>
        </w:tc>
        <w:tc>
          <w:tcPr>
            <w:tcW w:w="5245" w:type="dxa"/>
          </w:tcPr>
          <w:p w:rsidR="00112B8C" w:rsidRDefault="00EC0E6E" w:rsidP="00112B8C">
            <w:pPr>
              <w:spacing w:line="360" w:lineRule="exact"/>
              <w:jc w:val="center"/>
            </w:pPr>
            <w:r w:rsidRPr="0013247C">
              <w:t xml:space="preserve">Размер вреда </w:t>
            </w:r>
          </w:p>
          <w:p w:rsidR="00EC0E6E" w:rsidRPr="0013247C" w:rsidRDefault="00EC0E6E" w:rsidP="00112B8C">
            <w:pPr>
              <w:spacing w:line="360" w:lineRule="exact"/>
              <w:jc w:val="center"/>
            </w:pPr>
            <w:r w:rsidRPr="0013247C">
              <w:t>(рублей на 100 км)</w:t>
            </w:r>
          </w:p>
        </w:tc>
      </w:tr>
      <w:tr w:rsidR="00EC0E6E" w:rsidTr="00FD3E82">
        <w:tc>
          <w:tcPr>
            <w:tcW w:w="4786" w:type="dxa"/>
          </w:tcPr>
          <w:p w:rsidR="00EC0E6E" w:rsidRPr="0013247C" w:rsidRDefault="00EC0E6E" w:rsidP="001874B5">
            <w:pPr>
              <w:spacing w:line="360" w:lineRule="exact"/>
            </w:pPr>
            <w:r w:rsidRPr="0013247C">
              <w:t xml:space="preserve">до </w:t>
            </w:r>
            <w:r w:rsidR="00204AB9">
              <w:t>10</w:t>
            </w:r>
          </w:p>
        </w:tc>
        <w:tc>
          <w:tcPr>
            <w:tcW w:w="5245" w:type="dxa"/>
          </w:tcPr>
          <w:p w:rsidR="00EC0E6E" w:rsidRPr="0013247C" w:rsidRDefault="00365EF7" w:rsidP="00A8307B">
            <w:pPr>
              <w:spacing w:line="360" w:lineRule="exact"/>
              <w:jc w:val="center"/>
            </w:pPr>
            <w:r>
              <w:t>2850</w:t>
            </w:r>
          </w:p>
        </w:tc>
      </w:tr>
      <w:tr w:rsidR="00EC0E6E" w:rsidTr="00FD3E82">
        <w:tc>
          <w:tcPr>
            <w:tcW w:w="4786" w:type="dxa"/>
          </w:tcPr>
          <w:p w:rsidR="00EC0E6E" w:rsidRPr="0013247C" w:rsidRDefault="00204AB9" w:rsidP="001874B5">
            <w:pPr>
              <w:spacing w:line="360" w:lineRule="exact"/>
            </w:pPr>
            <w:r>
              <w:t>свыше 10 до 20</w:t>
            </w:r>
          </w:p>
        </w:tc>
        <w:tc>
          <w:tcPr>
            <w:tcW w:w="5245" w:type="dxa"/>
          </w:tcPr>
          <w:p w:rsidR="00EC0E6E" w:rsidRPr="0013247C" w:rsidRDefault="00365EF7" w:rsidP="00A8307B">
            <w:pPr>
              <w:spacing w:line="360" w:lineRule="exact"/>
              <w:jc w:val="center"/>
            </w:pPr>
            <w:r>
              <w:t>3260</w:t>
            </w:r>
          </w:p>
        </w:tc>
      </w:tr>
      <w:tr w:rsidR="00EC0E6E" w:rsidTr="00FD3E82">
        <w:tc>
          <w:tcPr>
            <w:tcW w:w="4786" w:type="dxa"/>
          </w:tcPr>
          <w:p w:rsidR="00EC0E6E" w:rsidRPr="0013247C" w:rsidRDefault="00204AB9" w:rsidP="001874B5">
            <w:pPr>
              <w:spacing w:line="360" w:lineRule="exact"/>
            </w:pPr>
            <w:r>
              <w:t>свыше 20 до 30</w:t>
            </w:r>
          </w:p>
        </w:tc>
        <w:tc>
          <w:tcPr>
            <w:tcW w:w="5245" w:type="dxa"/>
          </w:tcPr>
          <w:p w:rsidR="00EC0E6E" w:rsidRPr="0013247C" w:rsidRDefault="00365EF7" w:rsidP="00A8307B">
            <w:pPr>
              <w:spacing w:line="360" w:lineRule="exact"/>
              <w:jc w:val="center"/>
            </w:pPr>
            <w:r>
              <w:t>3668</w:t>
            </w:r>
          </w:p>
        </w:tc>
      </w:tr>
      <w:tr w:rsidR="00EC0E6E" w:rsidTr="00FD3E82">
        <w:tc>
          <w:tcPr>
            <w:tcW w:w="4786" w:type="dxa"/>
          </w:tcPr>
          <w:p w:rsidR="00EC0E6E" w:rsidRPr="0013247C" w:rsidRDefault="00204AB9" w:rsidP="001874B5">
            <w:pPr>
              <w:spacing w:line="360" w:lineRule="exact"/>
            </w:pPr>
            <w:r>
              <w:t>свыше 30 до 40</w:t>
            </w:r>
          </w:p>
        </w:tc>
        <w:tc>
          <w:tcPr>
            <w:tcW w:w="5245" w:type="dxa"/>
          </w:tcPr>
          <w:p w:rsidR="00EC0E6E" w:rsidRPr="0013247C" w:rsidRDefault="00CC1B26" w:rsidP="00A8307B">
            <w:pPr>
              <w:spacing w:line="360" w:lineRule="exact"/>
              <w:jc w:val="center"/>
            </w:pPr>
            <w:r>
              <w:t>4078</w:t>
            </w:r>
          </w:p>
        </w:tc>
      </w:tr>
      <w:tr w:rsidR="00EC0E6E" w:rsidTr="00FD3E82">
        <w:tc>
          <w:tcPr>
            <w:tcW w:w="4786" w:type="dxa"/>
          </w:tcPr>
          <w:p w:rsidR="00EC0E6E" w:rsidRPr="0013247C" w:rsidRDefault="00204AB9" w:rsidP="001874B5">
            <w:pPr>
              <w:spacing w:line="360" w:lineRule="exact"/>
            </w:pPr>
            <w:r>
              <w:t>свыше 40 до 50</w:t>
            </w:r>
          </w:p>
        </w:tc>
        <w:tc>
          <w:tcPr>
            <w:tcW w:w="5245" w:type="dxa"/>
          </w:tcPr>
          <w:p w:rsidR="00EC0E6E" w:rsidRPr="0013247C" w:rsidRDefault="00CC1B26" w:rsidP="00A8307B">
            <w:pPr>
              <w:spacing w:line="360" w:lineRule="exact"/>
              <w:jc w:val="center"/>
            </w:pPr>
            <w:r>
              <w:t>4486</w:t>
            </w:r>
          </w:p>
        </w:tc>
      </w:tr>
      <w:tr w:rsidR="00EC0E6E" w:rsidTr="00FD3E82">
        <w:tc>
          <w:tcPr>
            <w:tcW w:w="4786" w:type="dxa"/>
          </w:tcPr>
          <w:p w:rsidR="00EC0E6E" w:rsidRPr="0013247C" w:rsidRDefault="00204AB9" w:rsidP="001874B5">
            <w:pPr>
              <w:spacing w:line="360" w:lineRule="exact"/>
            </w:pPr>
            <w:r>
              <w:t>свыше 50 до 60</w:t>
            </w:r>
          </w:p>
        </w:tc>
        <w:tc>
          <w:tcPr>
            <w:tcW w:w="5245" w:type="dxa"/>
          </w:tcPr>
          <w:p w:rsidR="00EC0E6E" w:rsidRPr="0013247C" w:rsidRDefault="00CC1B26" w:rsidP="00A8307B">
            <w:pPr>
              <w:spacing w:line="360" w:lineRule="exact"/>
              <w:jc w:val="center"/>
            </w:pPr>
            <w:r>
              <w:t>4896</w:t>
            </w:r>
          </w:p>
        </w:tc>
      </w:tr>
      <w:tr w:rsidR="00EC0E6E" w:rsidTr="00FD3E82">
        <w:tc>
          <w:tcPr>
            <w:tcW w:w="4786" w:type="dxa"/>
          </w:tcPr>
          <w:p w:rsidR="00EC0E6E" w:rsidRPr="0013247C" w:rsidRDefault="00EC0E6E" w:rsidP="001874B5">
            <w:pPr>
              <w:spacing w:line="360" w:lineRule="exact"/>
            </w:pPr>
            <w:r w:rsidRPr="0013247C">
              <w:t xml:space="preserve">свыше </w:t>
            </w:r>
            <w:r w:rsidR="00204AB9">
              <w:t>60</w:t>
            </w:r>
          </w:p>
        </w:tc>
        <w:tc>
          <w:tcPr>
            <w:tcW w:w="5245" w:type="dxa"/>
          </w:tcPr>
          <w:p w:rsidR="00EC0E6E" w:rsidRPr="00D30E58" w:rsidRDefault="00204AB9" w:rsidP="00204AB9">
            <w:pPr>
              <w:spacing w:line="360" w:lineRule="exact"/>
              <w:jc w:val="both"/>
              <w:rPr>
                <w:sz w:val="26"/>
              </w:rPr>
            </w:pPr>
            <w:proofErr w:type="gramStart"/>
            <w:r w:rsidRPr="00D30E58">
              <w:rPr>
                <w:sz w:val="26"/>
              </w:rPr>
              <w:t>Рассчитывается по формулам, приведенным в приложении к Правилам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  <w:proofErr w:type="gramEnd"/>
          </w:p>
        </w:tc>
      </w:tr>
    </w:tbl>
    <w:p w:rsidR="00365EF7" w:rsidRDefault="00365EF7" w:rsidP="00365EF7">
      <w:pPr>
        <w:spacing w:line="360" w:lineRule="exact"/>
        <w:ind w:firstLine="708"/>
        <w:jc w:val="both"/>
        <w:rPr>
          <w:szCs w:val="28"/>
        </w:rPr>
      </w:pPr>
    </w:p>
    <w:p w:rsidR="00022F89" w:rsidRDefault="00022F89" w:rsidP="00247CC9">
      <w:pPr>
        <w:spacing w:line="360" w:lineRule="exact"/>
        <w:ind w:firstLine="708"/>
        <w:jc w:val="both"/>
        <w:rPr>
          <w:szCs w:val="28"/>
        </w:rPr>
      </w:pPr>
    </w:p>
    <w:p w:rsidR="00022F89" w:rsidRDefault="00022F89" w:rsidP="00247CC9">
      <w:pPr>
        <w:spacing w:line="360" w:lineRule="exact"/>
        <w:ind w:firstLine="708"/>
        <w:jc w:val="both"/>
        <w:rPr>
          <w:szCs w:val="28"/>
        </w:rPr>
      </w:pPr>
    </w:p>
    <w:p w:rsidR="00EC0E6E" w:rsidRDefault="00365EF7" w:rsidP="00247CC9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EC0E6E">
        <w:rPr>
          <w:szCs w:val="28"/>
        </w:rPr>
        <w:t xml:space="preserve">. </w:t>
      </w:r>
      <w:r w:rsidR="00EC0E6E" w:rsidRPr="00302D88">
        <w:rPr>
          <w:szCs w:val="28"/>
        </w:rPr>
        <w:t xml:space="preserve">Размер вреда </w:t>
      </w:r>
      <w:r w:rsidR="00247CC9">
        <w:rPr>
          <w:szCs w:val="28"/>
        </w:rPr>
        <w:t>вследствие превышения</w:t>
      </w:r>
      <w:r w:rsidR="00EC0E6E" w:rsidRPr="00302D88">
        <w:rPr>
          <w:szCs w:val="28"/>
        </w:rPr>
        <w:t xml:space="preserve"> предельно допустимых осевых нагрузок</w:t>
      </w:r>
      <w:r w:rsidR="00EC0E6E">
        <w:rPr>
          <w:szCs w:val="28"/>
        </w:rPr>
        <w:t xml:space="preserve"> </w:t>
      </w:r>
      <w:r w:rsidR="00EC0E6E" w:rsidRPr="00302D88">
        <w:rPr>
          <w:szCs w:val="28"/>
        </w:rPr>
        <w:t>на каждую ось транспортного средства</w:t>
      </w:r>
      <w:r w:rsidR="001874B5">
        <w:rPr>
          <w:szCs w:val="28"/>
        </w:rPr>
        <w:t>.</w:t>
      </w:r>
      <w:r w:rsidR="00467815" w:rsidRPr="00467815">
        <w:t xml:space="preserve"> </w:t>
      </w:r>
    </w:p>
    <w:p w:rsidR="001874B5" w:rsidRPr="00302D88" w:rsidRDefault="001874B5" w:rsidP="00247CC9">
      <w:pPr>
        <w:spacing w:line="360" w:lineRule="exact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954"/>
      </w:tblGrid>
      <w:tr w:rsidR="00467815" w:rsidTr="00D125B3">
        <w:trPr>
          <w:trHeight w:val="1440"/>
        </w:trPr>
        <w:tc>
          <w:tcPr>
            <w:tcW w:w="4077" w:type="dxa"/>
          </w:tcPr>
          <w:p w:rsidR="00467815" w:rsidRPr="0013247C" w:rsidRDefault="00467815" w:rsidP="00C364C7">
            <w:pPr>
              <w:spacing w:line="360" w:lineRule="exact"/>
              <w:jc w:val="center"/>
            </w:pPr>
            <w:r>
              <w:t>Превышение предельно допустимых осевых нагрузок на ось транспортного средства</w:t>
            </w:r>
            <w:proofErr w:type="gramStart"/>
            <w:r>
              <w:t>, (%)</w:t>
            </w:r>
            <w:proofErr w:type="gramEnd"/>
          </w:p>
        </w:tc>
        <w:tc>
          <w:tcPr>
            <w:tcW w:w="5954" w:type="dxa"/>
          </w:tcPr>
          <w:p w:rsidR="00467815" w:rsidRDefault="00467815" w:rsidP="00467815">
            <w:pPr>
              <w:spacing w:line="360" w:lineRule="exact"/>
              <w:jc w:val="center"/>
            </w:pPr>
            <w:r w:rsidRPr="00467815">
              <w:t xml:space="preserve">Размер вреда </w:t>
            </w:r>
            <w:r>
              <w:t xml:space="preserve">по автомобильным дорогам местного значения, рассчитанных под осевую нагрузку 10 тонн/ось </w:t>
            </w:r>
          </w:p>
          <w:p w:rsidR="00467815" w:rsidRPr="0013247C" w:rsidRDefault="00467815" w:rsidP="00467815">
            <w:pPr>
              <w:spacing w:line="360" w:lineRule="exact"/>
              <w:jc w:val="center"/>
            </w:pPr>
            <w:r w:rsidRPr="00467815">
              <w:t>(рублей на 100 км)</w:t>
            </w:r>
            <w:r>
              <w:t xml:space="preserve"> </w:t>
            </w:r>
          </w:p>
        </w:tc>
      </w:tr>
      <w:tr w:rsidR="00467815" w:rsidTr="00D125B3">
        <w:tc>
          <w:tcPr>
            <w:tcW w:w="4077" w:type="dxa"/>
          </w:tcPr>
          <w:p w:rsidR="00467815" w:rsidRPr="0013247C" w:rsidRDefault="00467815" w:rsidP="001874B5">
            <w:pPr>
              <w:spacing w:line="360" w:lineRule="exact"/>
            </w:pPr>
            <w:r>
              <w:t>до 10</w:t>
            </w:r>
          </w:p>
        </w:tc>
        <w:tc>
          <w:tcPr>
            <w:tcW w:w="5954" w:type="dxa"/>
          </w:tcPr>
          <w:p w:rsidR="00467815" w:rsidRPr="0013247C" w:rsidRDefault="00467815" w:rsidP="00A8307B">
            <w:pPr>
              <w:spacing w:line="360" w:lineRule="exact"/>
              <w:jc w:val="center"/>
            </w:pPr>
            <w:r>
              <w:t>1520</w:t>
            </w:r>
          </w:p>
        </w:tc>
      </w:tr>
      <w:tr w:rsidR="00467815" w:rsidTr="00D125B3">
        <w:tc>
          <w:tcPr>
            <w:tcW w:w="4077" w:type="dxa"/>
          </w:tcPr>
          <w:p w:rsidR="00467815" w:rsidRPr="0013247C" w:rsidRDefault="00467815" w:rsidP="001874B5">
            <w:pPr>
              <w:spacing w:line="360" w:lineRule="exact"/>
            </w:pPr>
            <w:r>
              <w:t>свыше 10 до 20</w:t>
            </w:r>
          </w:p>
        </w:tc>
        <w:tc>
          <w:tcPr>
            <w:tcW w:w="5954" w:type="dxa"/>
          </w:tcPr>
          <w:p w:rsidR="00467815" w:rsidRPr="0013247C" w:rsidRDefault="00467815" w:rsidP="00A8307B">
            <w:pPr>
              <w:spacing w:line="360" w:lineRule="exact"/>
              <w:jc w:val="center"/>
            </w:pPr>
            <w:r>
              <w:t>2430</w:t>
            </w:r>
          </w:p>
        </w:tc>
      </w:tr>
      <w:tr w:rsidR="00467815" w:rsidTr="00D125B3">
        <w:tc>
          <w:tcPr>
            <w:tcW w:w="4077" w:type="dxa"/>
          </w:tcPr>
          <w:p w:rsidR="00467815" w:rsidRPr="0013247C" w:rsidRDefault="00467815" w:rsidP="001874B5">
            <w:pPr>
              <w:spacing w:line="360" w:lineRule="exact"/>
            </w:pPr>
            <w:r>
              <w:t>свыше 20 до 30</w:t>
            </w:r>
          </w:p>
        </w:tc>
        <w:tc>
          <w:tcPr>
            <w:tcW w:w="5954" w:type="dxa"/>
          </w:tcPr>
          <w:p w:rsidR="00467815" w:rsidRPr="0013247C" w:rsidRDefault="00467815" w:rsidP="00A8307B">
            <w:pPr>
              <w:spacing w:line="360" w:lineRule="exact"/>
              <w:jc w:val="center"/>
            </w:pPr>
            <w:r>
              <w:t>3887</w:t>
            </w:r>
          </w:p>
        </w:tc>
      </w:tr>
      <w:tr w:rsidR="00467815" w:rsidTr="00D125B3">
        <w:tc>
          <w:tcPr>
            <w:tcW w:w="4077" w:type="dxa"/>
          </w:tcPr>
          <w:p w:rsidR="00467815" w:rsidRPr="0013247C" w:rsidRDefault="00467815" w:rsidP="001874B5">
            <w:pPr>
              <w:spacing w:line="360" w:lineRule="exact"/>
            </w:pPr>
            <w:r>
              <w:t>свыше 30 до 40</w:t>
            </w:r>
          </w:p>
        </w:tc>
        <w:tc>
          <w:tcPr>
            <w:tcW w:w="5954" w:type="dxa"/>
          </w:tcPr>
          <w:p w:rsidR="00467815" w:rsidRPr="0013247C" w:rsidRDefault="00467815" w:rsidP="00A8307B">
            <w:pPr>
              <w:spacing w:line="360" w:lineRule="exact"/>
              <w:jc w:val="center"/>
            </w:pPr>
            <w:r>
              <w:t>5874</w:t>
            </w:r>
          </w:p>
        </w:tc>
      </w:tr>
      <w:tr w:rsidR="00467815" w:rsidTr="00D125B3">
        <w:tc>
          <w:tcPr>
            <w:tcW w:w="4077" w:type="dxa"/>
          </w:tcPr>
          <w:p w:rsidR="00467815" w:rsidRPr="0013247C" w:rsidRDefault="00467815" w:rsidP="001874B5">
            <w:pPr>
              <w:spacing w:line="360" w:lineRule="exact"/>
            </w:pPr>
            <w:r>
              <w:t>свыше 40 до 50</w:t>
            </w:r>
          </w:p>
        </w:tc>
        <w:tc>
          <w:tcPr>
            <w:tcW w:w="5954" w:type="dxa"/>
          </w:tcPr>
          <w:p w:rsidR="00467815" w:rsidRPr="0013247C" w:rsidRDefault="00467815" w:rsidP="00A8307B">
            <w:pPr>
              <w:spacing w:line="360" w:lineRule="exact"/>
              <w:jc w:val="center"/>
            </w:pPr>
            <w:r>
              <w:t>8377</w:t>
            </w:r>
          </w:p>
        </w:tc>
      </w:tr>
      <w:tr w:rsidR="00467815" w:rsidTr="00D125B3">
        <w:tc>
          <w:tcPr>
            <w:tcW w:w="4077" w:type="dxa"/>
          </w:tcPr>
          <w:p w:rsidR="00467815" w:rsidRPr="0013247C" w:rsidRDefault="00467815" w:rsidP="001874B5">
            <w:pPr>
              <w:spacing w:line="360" w:lineRule="exact"/>
            </w:pPr>
            <w:r>
              <w:t>свыше 50 до 60</w:t>
            </w:r>
          </w:p>
        </w:tc>
        <w:tc>
          <w:tcPr>
            <w:tcW w:w="5954" w:type="dxa"/>
          </w:tcPr>
          <w:p w:rsidR="00467815" w:rsidRPr="0013247C" w:rsidRDefault="00467815" w:rsidP="00A8307B">
            <w:pPr>
              <w:spacing w:line="360" w:lineRule="exact"/>
              <w:jc w:val="center"/>
            </w:pPr>
            <w:r>
              <w:t>11389</w:t>
            </w:r>
          </w:p>
        </w:tc>
      </w:tr>
      <w:tr w:rsidR="001874B5" w:rsidTr="00D125B3">
        <w:tc>
          <w:tcPr>
            <w:tcW w:w="4077" w:type="dxa"/>
          </w:tcPr>
          <w:p w:rsidR="001874B5" w:rsidRDefault="001874B5" w:rsidP="001874B5">
            <w:pPr>
              <w:spacing w:line="360" w:lineRule="exact"/>
            </w:pPr>
            <w:r>
              <w:t>свыше 60</w:t>
            </w:r>
          </w:p>
        </w:tc>
        <w:tc>
          <w:tcPr>
            <w:tcW w:w="5954" w:type="dxa"/>
          </w:tcPr>
          <w:p w:rsidR="001874B5" w:rsidRDefault="001874B5" w:rsidP="001874B5">
            <w:pPr>
              <w:spacing w:line="360" w:lineRule="exact"/>
              <w:jc w:val="both"/>
            </w:pPr>
            <w:proofErr w:type="gramStart"/>
            <w:r>
              <w:t>Рассчитывается по формулам, приведенным в приложении к Правилам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  <w:proofErr w:type="gramEnd"/>
          </w:p>
        </w:tc>
      </w:tr>
    </w:tbl>
    <w:p w:rsidR="007F294D" w:rsidRDefault="001874B5" w:rsidP="00D125B3">
      <w:pPr>
        <w:spacing w:line="360" w:lineRule="exact"/>
        <w:jc w:val="both"/>
      </w:pPr>
      <w:r>
        <w:t xml:space="preserve">Примечание. </w:t>
      </w:r>
    </w:p>
    <w:p w:rsidR="002B13F9" w:rsidRDefault="007F294D" w:rsidP="00D125B3">
      <w:pPr>
        <w:spacing w:line="360" w:lineRule="exact"/>
        <w:jc w:val="both"/>
      </w:pPr>
      <w:r>
        <w:t>1.</w:t>
      </w:r>
      <w:r w:rsidR="00714505">
        <w:t xml:space="preserve">В период временных ограничений движения транспортных средств по автомобильным дорогам </w:t>
      </w:r>
      <w:r w:rsidR="00865ABD">
        <w:t xml:space="preserve">общего пользования местного значения </w:t>
      </w:r>
      <w:r w:rsidR="008815E2">
        <w:t>Кизел</w:t>
      </w:r>
      <w:r w:rsidR="00865ABD">
        <w:t xml:space="preserve">овского городского поселения </w:t>
      </w:r>
      <w:r w:rsidR="00714505">
        <w:t>в связи с неблагоприятными климатическими условиями значения размера вреда, установленные в настояще</w:t>
      </w:r>
      <w:r w:rsidR="00865ABD">
        <w:t>м</w:t>
      </w:r>
      <w:r w:rsidR="00714505">
        <w:t xml:space="preserve"> </w:t>
      </w:r>
      <w:r w:rsidR="00865ABD">
        <w:t>пункте,</w:t>
      </w:r>
      <w:r w:rsidR="00714505">
        <w:t xml:space="preserve"> увеличиваются в </w:t>
      </w:r>
      <w:r w:rsidR="00E65490">
        <w:t>3</w:t>
      </w:r>
      <w:r w:rsidR="00714505">
        <w:t xml:space="preserve"> раза.</w:t>
      </w:r>
    </w:p>
    <w:p w:rsidR="007F294D" w:rsidRPr="007A5242" w:rsidRDefault="007F294D" w:rsidP="007F294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В</w:t>
      </w:r>
      <w:r w:rsidRPr="007A5242">
        <w:rPr>
          <w:szCs w:val="28"/>
        </w:rPr>
        <w:t xml:space="preserve">зимание размера вреда с пользователей автомобильными дорогами при движении транспортных средств, перевозящих тяжеловесные грузы, за проезд по автомобильным дорогам общего пользования местного значения </w:t>
      </w:r>
      <w:r>
        <w:rPr>
          <w:szCs w:val="28"/>
        </w:rPr>
        <w:t>Кизеловского</w:t>
      </w:r>
      <w:r w:rsidRPr="007A5242">
        <w:rPr>
          <w:szCs w:val="28"/>
        </w:rPr>
        <w:t xml:space="preserve"> городского поселения, не производится в случаях:</w:t>
      </w:r>
    </w:p>
    <w:p w:rsidR="007F294D" w:rsidRPr="007A5242" w:rsidRDefault="007F294D" w:rsidP="007F294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A5242">
        <w:rPr>
          <w:szCs w:val="28"/>
        </w:rPr>
        <w:t>- перевозки тяжеловесных грузов в целях предупреждения и ликвидации чрезвычайных ситуаций или ликвидации последствий стихийных бедствий;</w:t>
      </w:r>
    </w:p>
    <w:p w:rsidR="00D30E58" w:rsidRDefault="007F294D" w:rsidP="007C18F5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A5242">
        <w:rPr>
          <w:szCs w:val="28"/>
        </w:rPr>
        <w:t>- перевозки тяжеловесных грузов оборонного значения при выполнении специальных заданий по маршрутам, согласованным в установленном порядке.</w:t>
      </w:r>
    </w:p>
    <w:p w:rsidR="00D30E58" w:rsidRDefault="00D30E58" w:rsidP="00D30E5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65490" w:rsidRDefault="00E65490" w:rsidP="00D30E5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65490" w:rsidRDefault="00E65490" w:rsidP="00D30E5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sectPr w:rsidR="00E65490" w:rsidSect="0027398B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C56"/>
    <w:multiLevelType w:val="multilevel"/>
    <w:tmpl w:val="9912F1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D7E01AA"/>
    <w:multiLevelType w:val="hybridMultilevel"/>
    <w:tmpl w:val="FDD6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D1E06"/>
    <w:multiLevelType w:val="hybridMultilevel"/>
    <w:tmpl w:val="7B44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55A4A"/>
    <w:rsid w:val="0000032F"/>
    <w:rsid w:val="000006B5"/>
    <w:rsid w:val="00000EC8"/>
    <w:rsid w:val="0000173C"/>
    <w:rsid w:val="00002218"/>
    <w:rsid w:val="00002B5E"/>
    <w:rsid w:val="00002E94"/>
    <w:rsid w:val="0000302B"/>
    <w:rsid w:val="00005879"/>
    <w:rsid w:val="00006BC2"/>
    <w:rsid w:val="00007141"/>
    <w:rsid w:val="00007524"/>
    <w:rsid w:val="00007752"/>
    <w:rsid w:val="0001049C"/>
    <w:rsid w:val="0001114B"/>
    <w:rsid w:val="00011575"/>
    <w:rsid w:val="0001184B"/>
    <w:rsid w:val="00011EDE"/>
    <w:rsid w:val="000125F7"/>
    <w:rsid w:val="00013408"/>
    <w:rsid w:val="0001437E"/>
    <w:rsid w:val="00015015"/>
    <w:rsid w:val="00016048"/>
    <w:rsid w:val="000162E8"/>
    <w:rsid w:val="00020052"/>
    <w:rsid w:val="000209FB"/>
    <w:rsid w:val="00022339"/>
    <w:rsid w:val="00022F75"/>
    <w:rsid w:val="00022F89"/>
    <w:rsid w:val="00023482"/>
    <w:rsid w:val="00024160"/>
    <w:rsid w:val="000264EE"/>
    <w:rsid w:val="000266D8"/>
    <w:rsid w:val="00026D4A"/>
    <w:rsid w:val="00027E11"/>
    <w:rsid w:val="00030460"/>
    <w:rsid w:val="000305A1"/>
    <w:rsid w:val="000306C2"/>
    <w:rsid w:val="000306E6"/>
    <w:rsid w:val="00030885"/>
    <w:rsid w:val="00030F74"/>
    <w:rsid w:val="00031E17"/>
    <w:rsid w:val="00033032"/>
    <w:rsid w:val="0003310E"/>
    <w:rsid w:val="00033710"/>
    <w:rsid w:val="00034149"/>
    <w:rsid w:val="00034D22"/>
    <w:rsid w:val="000368B3"/>
    <w:rsid w:val="000374ED"/>
    <w:rsid w:val="000400CB"/>
    <w:rsid w:val="00040295"/>
    <w:rsid w:val="000411E7"/>
    <w:rsid w:val="00041311"/>
    <w:rsid w:val="0004208F"/>
    <w:rsid w:val="00042A13"/>
    <w:rsid w:val="00043481"/>
    <w:rsid w:val="00043A23"/>
    <w:rsid w:val="00044370"/>
    <w:rsid w:val="00044A91"/>
    <w:rsid w:val="00045FB5"/>
    <w:rsid w:val="00045FBF"/>
    <w:rsid w:val="00047215"/>
    <w:rsid w:val="00047905"/>
    <w:rsid w:val="00047A21"/>
    <w:rsid w:val="00050EEA"/>
    <w:rsid w:val="00052FE5"/>
    <w:rsid w:val="000539CF"/>
    <w:rsid w:val="0005425D"/>
    <w:rsid w:val="00054D46"/>
    <w:rsid w:val="000557F6"/>
    <w:rsid w:val="00056A27"/>
    <w:rsid w:val="000573F2"/>
    <w:rsid w:val="0005756D"/>
    <w:rsid w:val="00057696"/>
    <w:rsid w:val="00057C52"/>
    <w:rsid w:val="000601BA"/>
    <w:rsid w:val="000606CE"/>
    <w:rsid w:val="000609EE"/>
    <w:rsid w:val="00060A1A"/>
    <w:rsid w:val="00060C1C"/>
    <w:rsid w:val="000611CB"/>
    <w:rsid w:val="00061B43"/>
    <w:rsid w:val="00061C06"/>
    <w:rsid w:val="00061C5D"/>
    <w:rsid w:val="00063CE9"/>
    <w:rsid w:val="00063F12"/>
    <w:rsid w:val="0006600C"/>
    <w:rsid w:val="00066947"/>
    <w:rsid w:val="00066B15"/>
    <w:rsid w:val="00067BB1"/>
    <w:rsid w:val="000702E3"/>
    <w:rsid w:val="000710A6"/>
    <w:rsid w:val="00071205"/>
    <w:rsid w:val="0007249B"/>
    <w:rsid w:val="0007250E"/>
    <w:rsid w:val="00073BBC"/>
    <w:rsid w:val="000742F7"/>
    <w:rsid w:val="00074C75"/>
    <w:rsid w:val="000750FC"/>
    <w:rsid w:val="00075B0F"/>
    <w:rsid w:val="00075F5D"/>
    <w:rsid w:val="000764B6"/>
    <w:rsid w:val="00076EC1"/>
    <w:rsid w:val="00080942"/>
    <w:rsid w:val="00080C69"/>
    <w:rsid w:val="00082561"/>
    <w:rsid w:val="0008312B"/>
    <w:rsid w:val="00084312"/>
    <w:rsid w:val="00084D3F"/>
    <w:rsid w:val="00085B82"/>
    <w:rsid w:val="00085D62"/>
    <w:rsid w:val="000860DC"/>
    <w:rsid w:val="000904B0"/>
    <w:rsid w:val="00090BE9"/>
    <w:rsid w:val="00090C0B"/>
    <w:rsid w:val="00091891"/>
    <w:rsid w:val="00092693"/>
    <w:rsid w:val="000947DB"/>
    <w:rsid w:val="00094B57"/>
    <w:rsid w:val="00095173"/>
    <w:rsid w:val="00095CAF"/>
    <w:rsid w:val="00095F23"/>
    <w:rsid w:val="00096084"/>
    <w:rsid w:val="000964C8"/>
    <w:rsid w:val="00097ED8"/>
    <w:rsid w:val="000A01AA"/>
    <w:rsid w:val="000A09A8"/>
    <w:rsid w:val="000A13F3"/>
    <w:rsid w:val="000A14C6"/>
    <w:rsid w:val="000A16DB"/>
    <w:rsid w:val="000A1DEA"/>
    <w:rsid w:val="000A37FE"/>
    <w:rsid w:val="000A3A58"/>
    <w:rsid w:val="000A457C"/>
    <w:rsid w:val="000A45CC"/>
    <w:rsid w:val="000A50F3"/>
    <w:rsid w:val="000A5442"/>
    <w:rsid w:val="000A6140"/>
    <w:rsid w:val="000A68CD"/>
    <w:rsid w:val="000A7761"/>
    <w:rsid w:val="000A7F6E"/>
    <w:rsid w:val="000B0102"/>
    <w:rsid w:val="000B0244"/>
    <w:rsid w:val="000B0264"/>
    <w:rsid w:val="000B15FF"/>
    <w:rsid w:val="000B1A5E"/>
    <w:rsid w:val="000B2F80"/>
    <w:rsid w:val="000B3151"/>
    <w:rsid w:val="000B348D"/>
    <w:rsid w:val="000B4AE4"/>
    <w:rsid w:val="000B5506"/>
    <w:rsid w:val="000B654A"/>
    <w:rsid w:val="000B6587"/>
    <w:rsid w:val="000B6B49"/>
    <w:rsid w:val="000B6C26"/>
    <w:rsid w:val="000B714D"/>
    <w:rsid w:val="000B76EF"/>
    <w:rsid w:val="000B784A"/>
    <w:rsid w:val="000C0881"/>
    <w:rsid w:val="000C08C6"/>
    <w:rsid w:val="000C0EFD"/>
    <w:rsid w:val="000C1CF4"/>
    <w:rsid w:val="000C1EE5"/>
    <w:rsid w:val="000C27F2"/>
    <w:rsid w:val="000C3F9B"/>
    <w:rsid w:val="000C524B"/>
    <w:rsid w:val="000C5706"/>
    <w:rsid w:val="000C60DC"/>
    <w:rsid w:val="000C676E"/>
    <w:rsid w:val="000C76BB"/>
    <w:rsid w:val="000D008B"/>
    <w:rsid w:val="000D0892"/>
    <w:rsid w:val="000D0E38"/>
    <w:rsid w:val="000D1978"/>
    <w:rsid w:val="000D2D92"/>
    <w:rsid w:val="000D30F2"/>
    <w:rsid w:val="000D3784"/>
    <w:rsid w:val="000D4489"/>
    <w:rsid w:val="000D5D0E"/>
    <w:rsid w:val="000D6514"/>
    <w:rsid w:val="000D65DA"/>
    <w:rsid w:val="000D6E0D"/>
    <w:rsid w:val="000D6FF6"/>
    <w:rsid w:val="000E0055"/>
    <w:rsid w:val="000E1754"/>
    <w:rsid w:val="000E2531"/>
    <w:rsid w:val="000E263C"/>
    <w:rsid w:val="000E463F"/>
    <w:rsid w:val="000E4AB4"/>
    <w:rsid w:val="000E4FAF"/>
    <w:rsid w:val="000E51E2"/>
    <w:rsid w:val="000E5EC2"/>
    <w:rsid w:val="000E60F1"/>
    <w:rsid w:val="000E6712"/>
    <w:rsid w:val="000E76D5"/>
    <w:rsid w:val="000E7C41"/>
    <w:rsid w:val="000E7FE8"/>
    <w:rsid w:val="000E7FEA"/>
    <w:rsid w:val="000F1984"/>
    <w:rsid w:val="000F1C02"/>
    <w:rsid w:val="000F1DEB"/>
    <w:rsid w:val="000F30E8"/>
    <w:rsid w:val="000F412D"/>
    <w:rsid w:val="000F4B09"/>
    <w:rsid w:val="000F4B3A"/>
    <w:rsid w:val="000F4C35"/>
    <w:rsid w:val="000F60A9"/>
    <w:rsid w:val="000F6889"/>
    <w:rsid w:val="000F6C89"/>
    <w:rsid w:val="000F6E87"/>
    <w:rsid w:val="000F71E1"/>
    <w:rsid w:val="000F79C7"/>
    <w:rsid w:val="001002C4"/>
    <w:rsid w:val="001005C9"/>
    <w:rsid w:val="00100A06"/>
    <w:rsid w:val="00100A73"/>
    <w:rsid w:val="00102973"/>
    <w:rsid w:val="00103122"/>
    <w:rsid w:val="00103CE0"/>
    <w:rsid w:val="00104100"/>
    <w:rsid w:val="001043D6"/>
    <w:rsid w:val="001050CF"/>
    <w:rsid w:val="001058B6"/>
    <w:rsid w:val="00105F34"/>
    <w:rsid w:val="00106FF6"/>
    <w:rsid w:val="00107B7F"/>
    <w:rsid w:val="00107DE1"/>
    <w:rsid w:val="001118B0"/>
    <w:rsid w:val="00111A33"/>
    <w:rsid w:val="00112B8C"/>
    <w:rsid w:val="00112CD3"/>
    <w:rsid w:val="0011481D"/>
    <w:rsid w:val="00115850"/>
    <w:rsid w:val="00120DB5"/>
    <w:rsid w:val="00122865"/>
    <w:rsid w:val="00123407"/>
    <w:rsid w:val="0012455C"/>
    <w:rsid w:val="00124793"/>
    <w:rsid w:val="001267B7"/>
    <w:rsid w:val="00127E91"/>
    <w:rsid w:val="00130194"/>
    <w:rsid w:val="0013096F"/>
    <w:rsid w:val="00131E13"/>
    <w:rsid w:val="00131E5C"/>
    <w:rsid w:val="0013256E"/>
    <w:rsid w:val="0013320E"/>
    <w:rsid w:val="00133ACD"/>
    <w:rsid w:val="00133B80"/>
    <w:rsid w:val="001346CF"/>
    <w:rsid w:val="0013487F"/>
    <w:rsid w:val="001352D3"/>
    <w:rsid w:val="001367E9"/>
    <w:rsid w:val="00136B7E"/>
    <w:rsid w:val="00137017"/>
    <w:rsid w:val="00137228"/>
    <w:rsid w:val="0013750B"/>
    <w:rsid w:val="00137AE8"/>
    <w:rsid w:val="00140D61"/>
    <w:rsid w:val="0014130D"/>
    <w:rsid w:val="001416FD"/>
    <w:rsid w:val="001422B0"/>
    <w:rsid w:val="00142906"/>
    <w:rsid w:val="00143E95"/>
    <w:rsid w:val="00144009"/>
    <w:rsid w:val="00144367"/>
    <w:rsid w:val="001452DC"/>
    <w:rsid w:val="00146D58"/>
    <w:rsid w:val="00146EEB"/>
    <w:rsid w:val="001505C4"/>
    <w:rsid w:val="00150747"/>
    <w:rsid w:val="00151F54"/>
    <w:rsid w:val="001541F6"/>
    <w:rsid w:val="001545AF"/>
    <w:rsid w:val="001548F8"/>
    <w:rsid w:val="0015554B"/>
    <w:rsid w:val="00156866"/>
    <w:rsid w:val="00156AF5"/>
    <w:rsid w:val="00156DB5"/>
    <w:rsid w:val="0015719D"/>
    <w:rsid w:val="00157790"/>
    <w:rsid w:val="00157BEF"/>
    <w:rsid w:val="00160144"/>
    <w:rsid w:val="0016023F"/>
    <w:rsid w:val="00160298"/>
    <w:rsid w:val="001610FA"/>
    <w:rsid w:val="00161A57"/>
    <w:rsid w:val="00161B2B"/>
    <w:rsid w:val="001623AE"/>
    <w:rsid w:val="00162497"/>
    <w:rsid w:val="00162944"/>
    <w:rsid w:val="00163905"/>
    <w:rsid w:val="0016560C"/>
    <w:rsid w:val="0016685A"/>
    <w:rsid w:val="00166AE2"/>
    <w:rsid w:val="00167689"/>
    <w:rsid w:val="00167DE3"/>
    <w:rsid w:val="00170122"/>
    <w:rsid w:val="00170279"/>
    <w:rsid w:val="001704A8"/>
    <w:rsid w:val="00170C0A"/>
    <w:rsid w:val="00170C36"/>
    <w:rsid w:val="001713C2"/>
    <w:rsid w:val="0017154C"/>
    <w:rsid w:val="00171593"/>
    <w:rsid w:val="00172EC1"/>
    <w:rsid w:val="00173174"/>
    <w:rsid w:val="0017412C"/>
    <w:rsid w:val="00174583"/>
    <w:rsid w:val="00174DDB"/>
    <w:rsid w:val="00174FEF"/>
    <w:rsid w:val="00175254"/>
    <w:rsid w:val="00176933"/>
    <w:rsid w:val="0018096D"/>
    <w:rsid w:val="00181BE0"/>
    <w:rsid w:val="00181E67"/>
    <w:rsid w:val="001829BB"/>
    <w:rsid w:val="00182EA0"/>
    <w:rsid w:val="00183D0F"/>
    <w:rsid w:val="00185077"/>
    <w:rsid w:val="00185A57"/>
    <w:rsid w:val="001861D3"/>
    <w:rsid w:val="00186CA6"/>
    <w:rsid w:val="001871D5"/>
    <w:rsid w:val="00187396"/>
    <w:rsid w:val="001874B5"/>
    <w:rsid w:val="00187612"/>
    <w:rsid w:val="00190F15"/>
    <w:rsid w:val="001911B5"/>
    <w:rsid w:val="00191312"/>
    <w:rsid w:val="0019136A"/>
    <w:rsid w:val="00191B0D"/>
    <w:rsid w:val="001921CF"/>
    <w:rsid w:val="00192AFE"/>
    <w:rsid w:val="00192D52"/>
    <w:rsid w:val="00193336"/>
    <w:rsid w:val="0019341A"/>
    <w:rsid w:val="00193DD1"/>
    <w:rsid w:val="001941A9"/>
    <w:rsid w:val="0019434B"/>
    <w:rsid w:val="00194584"/>
    <w:rsid w:val="001945AE"/>
    <w:rsid w:val="0019471C"/>
    <w:rsid w:val="00194BED"/>
    <w:rsid w:val="001953DE"/>
    <w:rsid w:val="00195584"/>
    <w:rsid w:val="001957F8"/>
    <w:rsid w:val="00195AC5"/>
    <w:rsid w:val="00195E30"/>
    <w:rsid w:val="001960CF"/>
    <w:rsid w:val="00196A74"/>
    <w:rsid w:val="00196D5D"/>
    <w:rsid w:val="001977F3"/>
    <w:rsid w:val="001A0B32"/>
    <w:rsid w:val="001A10C3"/>
    <w:rsid w:val="001A220E"/>
    <w:rsid w:val="001A27A3"/>
    <w:rsid w:val="001A2E45"/>
    <w:rsid w:val="001A4921"/>
    <w:rsid w:val="001A4A82"/>
    <w:rsid w:val="001A4B52"/>
    <w:rsid w:val="001A6398"/>
    <w:rsid w:val="001A6637"/>
    <w:rsid w:val="001A695F"/>
    <w:rsid w:val="001A74E3"/>
    <w:rsid w:val="001A78EA"/>
    <w:rsid w:val="001A7B7D"/>
    <w:rsid w:val="001B0A5B"/>
    <w:rsid w:val="001B0B6D"/>
    <w:rsid w:val="001B2BD1"/>
    <w:rsid w:val="001B2D53"/>
    <w:rsid w:val="001B34BA"/>
    <w:rsid w:val="001B4397"/>
    <w:rsid w:val="001B5646"/>
    <w:rsid w:val="001B5647"/>
    <w:rsid w:val="001B62D9"/>
    <w:rsid w:val="001B6708"/>
    <w:rsid w:val="001B71A5"/>
    <w:rsid w:val="001B77E8"/>
    <w:rsid w:val="001C0719"/>
    <w:rsid w:val="001C0C04"/>
    <w:rsid w:val="001C0D71"/>
    <w:rsid w:val="001C1F14"/>
    <w:rsid w:val="001C4F37"/>
    <w:rsid w:val="001C5E5A"/>
    <w:rsid w:val="001C7AA5"/>
    <w:rsid w:val="001D00D9"/>
    <w:rsid w:val="001D1578"/>
    <w:rsid w:val="001D1A9E"/>
    <w:rsid w:val="001D2437"/>
    <w:rsid w:val="001D2839"/>
    <w:rsid w:val="001D2C1E"/>
    <w:rsid w:val="001D376C"/>
    <w:rsid w:val="001D3ED1"/>
    <w:rsid w:val="001D444E"/>
    <w:rsid w:val="001D52DA"/>
    <w:rsid w:val="001D5445"/>
    <w:rsid w:val="001D5573"/>
    <w:rsid w:val="001D5BAE"/>
    <w:rsid w:val="001D5F5E"/>
    <w:rsid w:val="001D6375"/>
    <w:rsid w:val="001D7FB7"/>
    <w:rsid w:val="001E176A"/>
    <w:rsid w:val="001E358B"/>
    <w:rsid w:val="001E41AB"/>
    <w:rsid w:val="001E535D"/>
    <w:rsid w:val="001E5CF2"/>
    <w:rsid w:val="001E5D68"/>
    <w:rsid w:val="001E68B1"/>
    <w:rsid w:val="001E6A99"/>
    <w:rsid w:val="001E6C7B"/>
    <w:rsid w:val="001E6FE8"/>
    <w:rsid w:val="001F1203"/>
    <w:rsid w:val="001F1AB2"/>
    <w:rsid w:val="001F2120"/>
    <w:rsid w:val="001F39C2"/>
    <w:rsid w:val="001F40BC"/>
    <w:rsid w:val="001F423D"/>
    <w:rsid w:val="001F4A06"/>
    <w:rsid w:val="001F5968"/>
    <w:rsid w:val="001F5DBD"/>
    <w:rsid w:val="001F6980"/>
    <w:rsid w:val="001F6D3A"/>
    <w:rsid w:val="00201024"/>
    <w:rsid w:val="00202997"/>
    <w:rsid w:val="00203086"/>
    <w:rsid w:val="002041ED"/>
    <w:rsid w:val="00204570"/>
    <w:rsid w:val="00204AB9"/>
    <w:rsid w:val="00204D69"/>
    <w:rsid w:val="00204F7B"/>
    <w:rsid w:val="0020556A"/>
    <w:rsid w:val="00205ED3"/>
    <w:rsid w:val="002072A0"/>
    <w:rsid w:val="00207B7E"/>
    <w:rsid w:val="0021020B"/>
    <w:rsid w:val="002106B3"/>
    <w:rsid w:val="002115B9"/>
    <w:rsid w:val="00211FEF"/>
    <w:rsid w:val="0021212F"/>
    <w:rsid w:val="00212317"/>
    <w:rsid w:val="00212D7C"/>
    <w:rsid w:val="00213BAB"/>
    <w:rsid w:val="00213F40"/>
    <w:rsid w:val="00215E05"/>
    <w:rsid w:val="00216288"/>
    <w:rsid w:val="002168A8"/>
    <w:rsid w:val="00216C9F"/>
    <w:rsid w:val="00217403"/>
    <w:rsid w:val="0021763E"/>
    <w:rsid w:val="002200B8"/>
    <w:rsid w:val="00221702"/>
    <w:rsid w:val="0022173B"/>
    <w:rsid w:val="002217B9"/>
    <w:rsid w:val="0022215F"/>
    <w:rsid w:val="00222653"/>
    <w:rsid w:val="00225404"/>
    <w:rsid w:val="00225E64"/>
    <w:rsid w:val="00227037"/>
    <w:rsid w:val="0022707C"/>
    <w:rsid w:val="00227967"/>
    <w:rsid w:val="00227B87"/>
    <w:rsid w:val="00227F3E"/>
    <w:rsid w:val="00230531"/>
    <w:rsid w:val="0023060C"/>
    <w:rsid w:val="00230627"/>
    <w:rsid w:val="00230E61"/>
    <w:rsid w:val="002319D3"/>
    <w:rsid w:val="00231D29"/>
    <w:rsid w:val="00232356"/>
    <w:rsid w:val="002323F6"/>
    <w:rsid w:val="00233DB6"/>
    <w:rsid w:val="00234F52"/>
    <w:rsid w:val="0023537D"/>
    <w:rsid w:val="00236126"/>
    <w:rsid w:val="00236223"/>
    <w:rsid w:val="00236699"/>
    <w:rsid w:val="002370E0"/>
    <w:rsid w:val="002374F6"/>
    <w:rsid w:val="00237D9B"/>
    <w:rsid w:val="00240203"/>
    <w:rsid w:val="002414EB"/>
    <w:rsid w:val="00241AAF"/>
    <w:rsid w:val="00242372"/>
    <w:rsid w:val="0024283E"/>
    <w:rsid w:val="00242B34"/>
    <w:rsid w:val="00243AB5"/>
    <w:rsid w:val="002443EE"/>
    <w:rsid w:val="0024550B"/>
    <w:rsid w:val="002457AC"/>
    <w:rsid w:val="002461C7"/>
    <w:rsid w:val="002464D3"/>
    <w:rsid w:val="00246846"/>
    <w:rsid w:val="00246C7D"/>
    <w:rsid w:val="002478F2"/>
    <w:rsid w:val="00247CC9"/>
    <w:rsid w:val="002502F0"/>
    <w:rsid w:val="002505D6"/>
    <w:rsid w:val="002524C1"/>
    <w:rsid w:val="00253662"/>
    <w:rsid w:val="002543B6"/>
    <w:rsid w:val="00254665"/>
    <w:rsid w:val="002547D4"/>
    <w:rsid w:val="00254EE7"/>
    <w:rsid w:val="00255845"/>
    <w:rsid w:val="00256369"/>
    <w:rsid w:val="0025662D"/>
    <w:rsid w:val="0025691F"/>
    <w:rsid w:val="002577CC"/>
    <w:rsid w:val="0026185F"/>
    <w:rsid w:val="00261881"/>
    <w:rsid w:val="002618A5"/>
    <w:rsid w:val="0026245F"/>
    <w:rsid w:val="00263409"/>
    <w:rsid w:val="002641DB"/>
    <w:rsid w:val="00264C7E"/>
    <w:rsid w:val="00264D58"/>
    <w:rsid w:val="00265765"/>
    <w:rsid w:val="00265B4C"/>
    <w:rsid w:val="00266694"/>
    <w:rsid w:val="00266888"/>
    <w:rsid w:val="00266F8A"/>
    <w:rsid w:val="00267381"/>
    <w:rsid w:val="00267DEA"/>
    <w:rsid w:val="002715C3"/>
    <w:rsid w:val="0027178F"/>
    <w:rsid w:val="00271FDA"/>
    <w:rsid w:val="002725F8"/>
    <w:rsid w:val="0027398B"/>
    <w:rsid w:val="00273DAA"/>
    <w:rsid w:val="00274ED4"/>
    <w:rsid w:val="002757B4"/>
    <w:rsid w:val="0027597B"/>
    <w:rsid w:val="002762B0"/>
    <w:rsid w:val="00277829"/>
    <w:rsid w:val="00277AE1"/>
    <w:rsid w:val="00277AF8"/>
    <w:rsid w:val="0028030B"/>
    <w:rsid w:val="00280F06"/>
    <w:rsid w:val="00281171"/>
    <w:rsid w:val="00281FDD"/>
    <w:rsid w:val="00282CA4"/>
    <w:rsid w:val="0028322F"/>
    <w:rsid w:val="002837FB"/>
    <w:rsid w:val="00284086"/>
    <w:rsid w:val="00284796"/>
    <w:rsid w:val="00286CCD"/>
    <w:rsid w:val="00290AEF"/>
    <w:rsid w:val="00290CC5"/>
    <w:rsid w:val="00290E99"/>
    <w:rsid w:val="00291C81"/>
    <w:rsid w:val="002933B5"/>
    <w:rsid w:val="00293D91"/>
    <w:rsid w:val="0029437C"/>
    <w:rsid w:val="00295378"/>
    <w:rsid w:val="00295C5A"/>
    <w:rsid w:val="00295EFF"/>
    <w:rsid w:val="002965F8"/>
    <w:rsid w:val="00296A04"/>
    <w:rsid w:val="00297603"/>
    <w:rsid w:val="002978A3"/>
    <w:rsid w:val="00297EA7"/>
    <w:rsid w:val="002A0D3F"/>
    <w:rsid w:val="002A17B1"/>
    <w:rsid w:val="002A194F"/>
    <w:rsid w:val="002A1AAC"/>
    <w:rsid w:val="002A28D3"/>
    <w:rsid w:val="002A55F6"/>
    <w:rsid w:val="002A5BB0"/>
    <w:rsid w:val="002A5CC0"/>
    <w:rsid w:val="002A6324"/>
    <w:rsid w:val="002A706F"/>
    <w:rsid w:val="002A72F8"/>
    <w:rsid w:val="002A755B"/>
    <w:rsid w:val="002A77B1"/>
    <w:rsid w:val="002B066F"/>
    <w:rsid w:val="002B0CB0"/>
    <w:rsid w:val="002B13F9"/>
    <w:rsid w:val="002B1A8E"/>
    <w:rsid w:val="002B1D89"/>
    <w:rsid w:val="002B2102"/>
    <w:rsid w:val="002B29E2"/>
    <w:rsid w:val="002B39A3"/>
    <w:rsid w:val="002B5C6E"/>
    <w:rsid w:val="002B5DF6"/>
    <w:rsid w:val="002B6383"/>
    <w:rsid w:val="002B6A87"/>
    <w:rsid w:val="002B7353"/>
    <w:rsid w:val="002C0419"/>
    <w:rsid w:val="002C17CE"/>
    <w:rsid w:val="002C32CD"/>
    <w:rsid w:val="002C354A"/>
    <w:rsid w:val="002C3985"/>
    <w:rsid w:val="002C43B7"/>
    <w:rsid w:val="002D0CA6"/>
    <w:rsid w:val="002D1745"/>
    <w:rsid w:val="002D1D76"/>
    <w:rsid w:val="002D3D80"/>
    <w:rsid w:val="002D4601"/>
    <w:rsid w:val="002D6818"/>
    <w:rsid w:val="002D68C2"/>
    <w:rsid w:val="002D6FD2"/>
    <w:rsid w:val="002D736C"/>
    <w:rsid w:val="002E01D9"/>
    <w:rsid w:val="002E099E"/>
    <w:rsid w:val="002E0B56"/>
    <w:rsid w:val="002E2056"/>
    <w:rsid w:val="002E3D13"/>
    <w:rsid w:val="002E3D5D"/>
    <w:rsid w:val="002E3EFA"/>
    <w:rsid w:val="002E563F"/>
    <w:rsid w:val="002E67E1"/>
    <w:rsid w:val="002E756E"/>
    <w:rsid w:val="002E7E67"/>
    <w:rsid w:val="002F03C8"/>
    <w:rsid w:val="002F0BA6"/>
    <w:rsid w:val="002F1580"/>
    <w:rsid w:val="002F19E0"/>
    <w:rsid w:val="002F2B12"/>
    <w:rsid w:val="002F2F2A"/>
    <w:rsid w:val="002F2F32"/>
    <w:rsid w:val="002F3813"/>
    <w:rsid w:val="002F467F"/>
    <w:rsid w:val="002F617A"/>
    <w:rsid w:val="002F779C"/>
    <w:rsid w:val="00301D89"/>
    <w:rsid w:val="00303047"/>
    <w:rsid w:val="00303D5C"/>
    <w:rsid w:val="00305083"/>
    <w:rsid w:val="003057EA"/>
    <w:rsid w:val="003062D5"/>
    <w:rsid w:val="00306F48"/>
    <w:rsid w:val="00310138"/>
    <w:rsid w:val="00310C5D"/>
    <w:rsid w:val="0031110A"/>
    <w:rsid w:val="00311605"/>
    <w:rsid w:val="003119F9"/>
    <w:rsid w:val="00311CCF"/>
    <w:rsid w:val="00311E6E"/>
    <w:rsid w:val="003121D8"/>
    <w:rsid w:val="003125C8"/>
    <w:rsid w:val="00314AF4"/>
    <w:rsid w:val="00314AFF"/>
    <w:rsid w:val="0031585A"/>
    <w:rsid w:val="00315C14"/>
    <w:rsid w:val="003168B1"/>
    <w:rsid w:val="00316F45"/>
    <w:rsid w:val="003176C7"/>
    <w:rsid w:val="00317CCB"/>
    <w:rsid w:val="00317E5B"/>
    <w:rsid w:val="00317F58"/>
    <w:rsid w:val="00320DB9"/>
    <w:rsid w:val="00320E82"/>
    <w:rsid w:val="0032223F"/>
    <w:rsid w:val="00322879"/>
    <w:rsid w:val="00323716"/>
    <w:rsid w:val="00324420"/>
    <w:rsid w:val="0032484A"/>
    <w:rsid w:val="00324FE1"/>
    <w:rsid w:val="003252EB"/>
    <w:rsid w:val="0032621E"/>
    <w:rsid w:val="00326913"/>
    <w:rsid w:val="00327CE4"/>
    <w:rsid w:val="00330754"/>
    <w:rsid w:val="00330A48"/>
    <w:rsid w:val="00330FA5"/>
    <w:rsid w:val="003311E3"/>
    <w:rsid w:val="003314E4"/>
    <w:rsid w:val="003318C6"/>
    <w:rsid w:val="0033272E"/>
    <w:rsid w:val="003328F9"/>
    <w:rsid w:val="00333486"/>
    <w:rsid w:val="0033364E"/>
    <w:rsid w:val="00334475"/>
    <w:rsid w:val="00334AFB"/>
    <w:rsid w:val="00335C92"/>
    <w:rsid w:val="00335D1A"/>
    <w:rsid w:val="00337436"/>
    <w:rsid w:val="00337712"/>
    <w:rsid w:val="0034128A"/>
    <w:rsid w:val="00343600"/>
    <w:rsid w:val="00344678"/>
    <w:rsid w:val="00344C5B"/>
    <w:rsid w:val="003455A1"/>
    <w:rsid w:val="00345B55"/>
    <w:rsid w:val="00345F0D"/>
    <w:rsid w:val="00347888"/>
    <w:rsid w:val="00347E95"/>
    <w:rsid w:val="00350124"/>
    <w:rsid w:val="00351AD3"/>
    <w:rsid w:val="003520C6"/>
    <w:rsid w:val="00352977"/>
    <w:rsid w:val="00352F27"/>
    <w:rsid w:val="00353055"/>
    <w:rsid w:val="003534B9"/>
    <w:rsid w:val="00354096"/>
    <w:rsid w:val="003546B6"/>
    <w:rsid w:val="00354955"/>
    <w:rsid w:val="003555C7"/>
    <w:rsid w:val="0035562E"/>
    <w:rsid w:val="0035569F"/>
    <w:rsid w:val="0035696A"/>
    <w:rsid w:val="00357012"/>
    <w:rsid w:val="00357B51"/>
    <w:rsid w:val="0036091F"/>
    <w:rsid w:val="003612E1"/>
    <w:rsid w:val="0036154E"/>
    <w:rsid w:val="00361EB6"/>
    <w:rsid w:val="00362020"/>
    <w:rsid w:val="003622E6"/>
    <w:rsid w:val="003625DB"/>
    <w:rsid w:val="0036365D"/>
    <w:rsid w:val="003654AF"/>
    <w:rsid w:val="00365EF7"/>
    <w:rsid w:val="00366520"/>
    <w:rsid w:val="00366BBE"/>
    <w:rsid w:val="00367596"/>
    <w:rsid w:val="00372402"/>
    <w:rsid w:val="00373556"/>
    <w:rsid w:val="00373E7F"/>
    <w:rsid w:val="00375A30"/>
    <w:rsid w:val="00375C23"/>
    <w:rsid w:val="00377F33"/>
    <w:rsid w:val="003803A8"/>
    <w:rsid w:val="00380454"/>
    <w:rsid w:val="00381135"/>
    <w:rsid w:val="00381DAC"/>
    <w:rsid w:val="00381F89"/>
    <w:rsid w:val="0038233B"/>
    <w:rsid w:val="00382684"/>
    <w:rsid w:val="00383B05"/>
    <w:rsid w:val="003851FF"/>
    <w:rsid w:val="00385835"/>
    <w:rsid w:val="00385C56"/>
    <w:rsid w:val="00385D74"/>
    <w:rsid w:val="00386188"/>
    <w:rsid w:val="00387193"/>
    <w:rsid w:val="003873F4"/>
    <w:rsid w:val="00387BBE"/>
    <w:rsid w:val="00387DF7"/>
    <w:rsid w:val="00390C47"/>
    <w:rsid w:val="00390C48"/>
    <w:rsid w:val="0039123C"/>
    <w:rsid w:val="00391846"/>
    <w:rsid w:val="00391941"/>
    <w:rsid w:val="00391D6C"/>
    <w:rsid w:val="00391F82"/>
    <w:rsid w:val="00392F58"/>
    <w:rsid w:val="00393F1F"/>
    <w:rsid w:val="003948EA"/>
    <w:rsid w:val="00395366"/>
    <w:rsid w:val="0039615C"/>
    <w:rsid w:val="003962A0"/>
    <w:rsid w:val="00396A64"/>
    <w:rsid w:val="003A02DD"/>
    <w:rsid w:val="003A055E"/>
    <w:rsid w:val="003A2361"/>
    <w:rsid w:val="003A2440"/>
    <w:rsid w:val="003A38D1"/>
    <w:rsid w:val="003A6997"/>
    <w:rsid w:val="003A7628"/>
    <w:rsid w:val="003A7FEC"/>
    <w:rsid w:val="003B0B21"/>
    <w:rsid w:val="003B1719"/>
    <w:rsid w:val="003B1A0E"/>
    <w:rsid w:val="003B28CF"/>
    <w:rsid w:val="003B3B17"/>
    <w:rsid w:val="003B3D75"/>
    <w:rsid w:val="003B4166"/>
    <w:rsid w:val="003B43B6"/>
    <w:rsid w:val="003B59EA"/>
    <w:rsid w:val="003B5CE0"/>
    <w:rsid w:val="003B62C6"/>
    <w:rsid w:val="003B62D0"/>
    <w:rsid w:val="003B6345"/>
    <w:rsid w:val="003B66D6"/>
    <w:rsid w:val="003B6F93"/>
    <w:rsid w:val="003B714E"/>
    <w:rsid w:val="003B7BF0"/>
    <w:rsid w:val="003C0055"/>
    <w:rsid w:val="003C0AFC"/>
    <w:rsid w:val="003C1018"/>
    <w:rsid w:val="003C111A"/>
    <w:rsid w:val="003C1A90"/>
    <w:rsid w:val="003C2232"/>
    <w:rsid w:val="003C3434"/>
    <w:rsid w:val="003C3634"/>
    <w:rsid w:val="003C44BD"/>
    <w:rsid w:val="003C4B60"/>
    <w:rsid w:val="003C4BD7"/>
    <w:rsid w:val="003C50DE"/>
    <w:rsid w:val="003C532C"/>
    <w:rsid w:val="003C5968"/>
    <w:rsid w:val="003C5C37"/>
    <w:rsid w:val="003C69BF"/>
    <w:rsid w:val="003C76E7"/>
    <w:rsid w:val="003C7A37"/>
    <w:rsid w:val="003C7BFE"/>
    <w:rsid w:val="003D0DE2"/>
    <w:rsid w:val="003D0FC0"/>
    <w:rsid w:val="003D163D"/>
    <w:rsid w:val="003D1E9C"/>
    <w:rsid w:val="003D23EC"/>
    <w:rsid w:val="003D607C"/>
    <w:rsid w:val="003D6561"/>
    <w:rsid w:val="003D7140"/>
    <w:rsid w:val="003D72D5"/>
    <w:rsid w:val="003E03F3"/>
    <w:rsid w:val="003E09F0"/>
    <w:rsid w:val="003E0D37"/>
    <w:rsid w:val="003E10A0"/>
    <w:rsid w:val="003E136F"/>
    <w:rsid w:val="003E27DC"/>
    <w:rsid w:val="003E2FBD"/>
    <w:rsid w:val="003E39B6"/>
    <w:rsid w:val="003E3BCF"/>
    <w:rsid w:val="003E4CA1"/>
    <w:rsid w:val="003E5570"/>
    <w:rsid w:val="003E5632"/>
    <w:rsid w:val="003E640A"/>
    <w:rsid w:val="003E6855"/>
    <w:rsid w:val="003E68DE"/>
    <w:rsid w:val="003E6FB2"/>
    <w:rsid w:val="003E6FFE"/>
    <w:rsid w:val="003E7F52"/>
    <w:rsid w:val="003F04A9"/>
    <w:rsid w:val="003F0D38"/>
    <w:rsid w:val="003F2B49"/>
    <w:rsid w:val="003F2D1F"/>
    <w:rsid w:val="003F3949"/>
    <w:rsid w:val="003F3A35"/>
    <w:rsid w:val="003F3D3C"/>
    <w:rsid w:val="003F4922"/>
    <w:rsid w:val="003F5027"/>
    <w:rsid w:val="003F517E"/>
    <w:rsid w:val="003F5284"/>
    <w:rsid w:val="003F54DC"/>
    <w:rsid w:val="003F58B7"/>
    <w:rsid w:val="003F5911"/>
    <w:rsid w:val="003F5D93"/>
    <w:rsid w:val="003F78A4"/>
    <w:rsid w:val="00400819"/>
    <w:rsid w:val="00401BAB"/>
    <w:rsid w:val="00401DEE"/>
    <w:rsid w:val="00402279"/>
    <w:rsid w:val="00403BF1"/>
    <w:rsid w:val="00403D8F"/>
    <w:rsid w:val="0040609E"/>
    <w:rsid w:val="00407673"/>
    <w:rsid w:val="0040780F"/>
    <w:rsid w:val="00407B42"/>
    <w:rsid w:val="00410204"/>
    <w:rsid w:val="004120A1"/>
    <w:rsid w:val="0041266A"/>
    <w:rsid w:val="00412972"/>
    <w:rsid w:val="004130EE"/>
    <w:rsid w:val="004145DB"/>
    <w:rsid w:val="0041506F"/>
    <w:rsid w:val="00415AF7"/>
    <w:rsid w:val="00415E2F"/>
    <w:rsid w:val="0041677B"/>
    <w:rsid w:val="004169D0"/>
    <w:rsid w:val="004204DA"/>
    <w:rsid w:val="0042075D"/>
    <w:rsid w:val="0042282C"/>
    <w:rsid w:val="00423DE2"/>
    <w:rsid w:val="004242EC"/>
    <w:rsid w:val="00424544"/>
    <w:rsid w:val="0042590B"/>
    <w:rsid w:val="00425B81"/>
    <w:rsid w:val="00426360"/>
    <w:rsid w:val="00426E28"/>
    <w:rsid w:val="0042744F"/>
    <w:rsid w:val="00427634"/>
    <w:rsid w:val="00430F93"/>
    <w:rsid w:val="004326DD"/>
    <w:rsid w:val="004327FD"/>
    <w:rsid w:val="00433BA2"/>
    <w:rsid w:val="00433DDE"/>
    <w:rsid w:val="00433F20"/>
    <w:rsid w:val="00433FD1"/>
    <w:rsid w:val="00434272"/>
    <w:rsid w:val="00434401"/>
    <w:rsid w:val="00434ABF"/>
    <w:rsid w:val="00435963"/>
    <w:rsid w:val="00437DB2"/>
    <w:rsid w:val="004400B2"/>
    <w:rsid w:val="00442594"/>
    <w:rsid w:val="00442733"/>
    <w:rsid w:val="00444AFB"/>
    <w:rsid w:val="00444DDD"/>
    <w:rsid w:val="00447654"/>
    <w:rsid w:val="00451C36"/>
    <w:rsid w:val="00452433"/>
    <w:rsid w:val="004528D4"/>
    <w:rsid w:val="00452A8F"/>
    <w:rsid w:val="00452C48"/>
    <w:rsid w:val="00453B57"/>
    <w:rsid w:val="00454B94"/>
    <w:rsid w:val="00454BEE"/>
    <w:rsid w:val="00455A4A"/>
    <w:rsid w:val="00456825"/>
    <w:rsid w:val="0045707D"/>
    <w:rsid w:val="004576CA"/>
    <w:rsid w:val="00460189"/>
    <w:rsid w:val="0046054C"/>
    <w:rsid w:val="00460A00"/>
    <w:rsid w:val="00461282"/>
    <w:rsid w:val="00461752"/>
    <w:rsid w:val="0046242C"/>
    <w:rsid w:val="004629E8"/>
    <w:rsid w:val="00462B2A"/>
    <w:rsid w:val="00462E89"/>
    <w:rsid w:val="004632DD"/>
    <w:rsid w:val="004639DA"/>
    <w:rsid w:val="00463A57"/>
    <w:rsid w:val="00464446"/>
    <w:rsid w:val="004647BF"/>
    <w:rsid w:val="00464EA6"/>
    <w:rsid w:val="00466733"/>
    <w:rsid w:val="0046736F"/>
    <w:rsid w:val="00467815"/>
    <w:rsid w:val="004678F3"/>
    <w:rsid w:val="00470F6E"/>
    <w:rsid w:val="00471E88"/>
    <w:rsid w:val="00472417"/>
    <w:rsid w:val="00472FED"/>
    <w:rsid w:val="0047306D"/>
    <w:rsid w:val="004733F9"/>
    <w:rsid w:val="0047564A"/>
    <w:rsid w:val="004759F0"/>
    <w:rsid w:val="004764A3"/>
    <w:rsid w:val="004776D5"/>
    <w:rsid w:val="00477937"/>
    <w:rsid w:val="00477ECD"/>
    <w:rsid w:val="00480216"/>
    <w:rsid w:val="00480C90"/>
    <w:rsid w:val="0048147F"/>
    <w:rsid w:val="004816EE"/>
    <w:rsid w:val="0048257E"/>
    <w:rsid w:val="0048339F"/>
    <w:rsid w:val="0048346B"/>
    <w:rsid w:val="00483E4B"/>
    <w:rsid w:val="0048429B"/>
    <w:rsid w:val="004858BC"/>
    <w:rsid w:val="00485DDA"/>
    <w:rsid w:val="004860B5"/>
    <w:rsid w:val="00486684"/>
    <w:rsid w:val="00490EFF"/>
    <w:rsid w:val="004910C7"/>
    <w:rsid w:val="004927CB"/>
    <w:rsid w:val="0049293F"/>
    <w:rsid w:val="00492AF2"/>
    <w:rsid w:val="00493014"/>
    <w:rsid w:val="00493231"/>
    <w:rsid w:val="00493854"/>
    <w:rsid w:val="00493969"/>
    <w:rsid w:val="00493E77"/>
    <w:rsid w:val="004948A1"/>
    <w:rsid w:val="00494BBF"/>
    <w:rsid w:val="004956FF"/>
    <w:rsid w:val="00495C83"/>
    <w:rsid w:val="00496F31"/>
    <w:rsid w:val="00497A32"/>
    <w:rsid w:val="004A043F"/>
    <w:rsid w:val="004A04F9"/>
    <w:rsid w:val="004A09D0"/>
    <w:rsid w:val="004A155F"/>
    <w:rsid w:val="004A1643"/>
    <w:rsid w:val="004A256F"/>
    <w:rsid w:val="004A25DC"/>
    <w:rsid w:val="004A2727"/>
    <w:rsid w:val="004A3943"/>
    <w:rsid w:val="004A3B78"/>
    <w:rsid w:val="004A3F09"/>
    <w:rsid w:val="004A431B"/>
    <w:rsid w:val="004A484F"/>
    <w:rsid w:val="004A580F"/>
    <w:rsid w:val="004A58A0"/>
    <w:rsid w:val="004A6081"/>
    <w:rsid w:val="004A60BD"/>
    <w:rsid w:val="004A6180"/>
    <w:rsid w:val="004A668F"/>
    <w:rsid w:val="004A677D"/>
    <w:rsid w:val="004A67E2"/>
    <w:rsid w:val="004A6873"/>
    <w:rsid w:val="004A7B2B"/>
    <w:rsid w:val="004B030C"/>
    <w:rsid w:val="004B1055"/>
    <w:rsid w:val="004B16EB"/>
    <w:rsid w:val="004B1766"/>
    <w:rsid w:val="004B18BC"/>
    <w:rsid w:val="004B23BA"/>
    <w:rsid w:val="004B3502"/>
    <w:rsid w:val="004B3AC0"/>
    <w:rsid w:val="004B6E44"/>
    <w:rsid w:val="004B7379"/>
    <w:rsid w:val="004B76A4"/>
    <w:rsid w:val="004C04E0"/>
    <w:rsid w:val="004C0AB1"/>
    <w:rsid w:val="004C13B3"/>
    <w:rsid w:val="004C18C8"/>
    <w:rsid w:val="004C25AE"/>
    <w:rsid w:val="004C468B"/>
    <w:rsid w:val="004C5086"/>
    <w:rsid w:val="004C5921"/>
    <w:rsid w:val="004C5C36"/>
    <w:rsid w:val="004C7117"/>
    <w:rsid w:val="004C71BA"/>
    <w:rsid w:val="004C755B"/>
    <w:rsid w:val="004D0F20"/>
    <w:rsid w:val="004D1ACC"/>
    <w:rsid w:val="004D223D"/>
    <w:rsid w:val="004D2EB7"/>
    <w:rsid w:val="004D3E45"/>
    <w:rsid w:val="004D4089"/>
    <w:rsid w:val="004D450C"/>
    <w:rsid w:val="004D57A9"/>
    <w:rsid w:val="004D6996"/>
    <w:rsid w:val="004D7294"/>
    <w:rsid w:val="004D75C9"/>
    <w:rsid w:val="004D7EB0"/>
    <w:rsid w:val="004E09F9"/>
    <w:rsid w:val="004E15B2"/>
    <w:rsid w:val="004E1DE6"/>
    <w:rsid w:val="004E2C6C"/>
    <w:rsid w:val="004E3413"/>
    <w:rsid w:val="004E4228"/>
    <w:rsid w:val="004E56B4"/>
    <w:rsid w:val="004E61C2"/>
    <w:rsid w:val="004E6B9E"/>
    <w:rsid w:val="004E6FF5"/>
    <w:rsid w:val="004E7AA4"/>
    <w:rsid w:val="004F030F"/>
    <w:rsid w:val="004F04E2"/>
    <w:rsid w:val="004F06A5"/>
    <w:rsid w:val="004F07AD"/>
    <w:rsid w:val="004F082C"/>
    <w:rsid w:val="004F1203"/>
    <w:rsid w:val="004F3076"/>
    <w:rsid w:val="004F3E97"/>
    <w:rsid w:val="004F4770"/>
    <w:rsid w:val="004F6129"/>
    <w:rsid w:val="004F6C52"/>
    <w:rsid w:val="004F6D56"/>
    <w:rsid w:val="00501A43"/>
    <w:rsid w:val="00503D5C"/>
    <w:rsid w:val="005041D5"/>
    <w:rsid w:val="00504FD1"/>
    <w:rsid w:val="005050DF"/>
    <w:rsid w:val="005050F1"/>
    <w:rsid w:val="00505E61"/>
    <w:rsid w:val="00506FD3"/>
    <w:rsid w:val="005076EF"/>
    <w:rsid w:val="005101E9"/>
    <w:rsid w:val="005107FA"/>
    <w:rsid w:val="00510B69"/>
    <w:rsid w:val="005115AB"/>
    <w:rsid w:val="00511BED"/>
    <w:rsid w:val="00511C1C"/>
    <w:rsid w:val="0051236E"/>
    <w:rsid w:val="005123C0"/>
    <w:rsid w:val="0051247F"/>
    <w:rsid w:val="005124C0"/>
    <w:rsid w:val="00512B88"/>
    <w:rsid w:val="00513A4B"/>
    <w:rsid w:val="005145E0"/>
    <w:rsid w:val="00514656"/>
    <w:rsid w:val="00514D9A"/>
    <w:rsid w:val="0051522B"/>
    <w:rsid w:val="00515A65"/>
    <w:rsid w:val="00515BBF"/>
    <w:rsid w:val="00516475"/>
    <w:rsid w:val="00516C64"/>
    <w:rsid w:val="00516E27"/>
    <w:rsid w:val="00517304"/>
    <w:rsid w:val="005174A5"/>
    <w:rsid w:val="00517843"/>
    <w:rsid w:val="00517C6B"/>
    <w:rsid w:val="005201FA"/>
    <w:rsid w:val="005207DF"/>
    <w:rsid w:val="00522748"/>
    <w:rsid w:val="00522DCA"/>
    <w:rsid w:val="005232E0"/>
    <w:rsid w:val="00524082"/>
    <w:rsid w:val="005248BE"/>
    <w:rsid w:val="00526BA1"/>
    <w:rsid w:val="00530345"/>
    <w:rsid w:val="0053039C"/>
    <w:rsid w:val="00532C47"/>
    <w:rsid w:val="005333B2"/>
    <w:rsid w:val="005339BB"/>
    <w:rsid w:val="0053400F"/>
    <w:rsid w:val="00537C06"/>
    <w:rsid w:val="00537C2E"/>
    <w:rsid w:val="005425AE"/>
    <w:rsid w:val="005425B5"/>
    <w:rsid w:val="00543429"/>
    <w:rsid w:val="00543D93"/>
    <w:rsid w:val="00544137"/>
    <w:rsid w:val="00544452"/>
    <w:rsid w:val="00544548"/>
    <w:rsid w:val="00545741"/>
    <w:rsid w:val="00545B3F"/>
    <w:rsid w:val="005460B8"/>
    <w:rsid w:val="0054629B"/>
    <w:rsid w:val="00547627"/>
    <w:rsid w:val="00547C52"/>
    <w:rsid w:val="00550139"/>
    <w:rsid w:val="005501D6"/>
    <w:rsid w:val="00550492"/>
    <w:rsid w:val="0055119E"/>
    <w:rsid w:val="00551779"/>
    <w:rsid w:val="00551A42"/>
    <w:rsid w:val="00551C87"/>
    <w:rsid w:val="00552A98"/>
    <w:rsid w:val="00553161"/>
    <w:rsid w:val="00553A6E"/>
    <w:rsid w:val="00553AB4"/>
    <w:rsid w:val="00554CD9"/>
    <w:rsid w:val="00554DB8"/>
    <w:rsid w:val="00555C79"/>
    <w:rsid w:val="0055639C"/>
    <w:rsid w:val="00556801"/>
    <w:rsid w:val="005601C3"/>
    <w:rsid w:val="005605FD"/>
    <w:rsid w:val="0056338D"/>
    <w:rsid w:val="00563D5C"/>
    <w:rsid w:val="00563FEC"/>
    <w:rsid w:val="005640A9"/>
    <w:rsid w:val="005661BB"/>
    <w:rsid w:val="00566443"/>
    <w:rsid w:val="005664D7"/>
    <w:rsid w:val="00566883"/>
    <w:rsid w:val="005669EE"/>
    <w:rsid w:val="00566A5D"/>
    <w:rsid w:val="00566D2A"/>
    <w:rsid w:val="0056754E"/>
    <w:rsid w:val="00567DED"/>
    <w:rsid w:val="005701EE"/>
    <w:rsid w:val="0057052E"/>
    <w:rsid w:val="00571AC7"/>
    <w:rsid w:val="00571C34"/>
    <w:rsid w:val="005721B2"/>
    <w:rsid w:val="005730C2"/>
    <w:rsid w:val="00573531"/>
    <w:rsid w:val="00573F5C"/>
    <w:rsid w:val="0057415B"/>
    <w:rsid w:val="0057434E"/>
    <w:rsid w:val="005746AF"/>
    <w:rsid w:val="00574CA1"/>
    <w:rsid w:val="0057529C"/>
    <w:rsid w:val="005755BE"/>
    <w:rsid w:val="00576793"/>
    <w:rsid w:val="005770A8"/>
    <w:rsid w:val="00580729"/>
    <w:rsid w:val="00580B73"/>
    <w:rsid w:val="00580C30"/>
    <w:rsid w:val="00580ED5"/>
    <w:rsid w:val="005813D6"/>
    <w:rsid w:val="005830C3"/>
    <w:rsid w:val="005850F4"/>
    <w:rsid w:val="005857DB"/>
    <w:rsid w:val="00586387"/>
    <w:rsid w:val="00587040"/>
    <w:rsid w:val="005871CB"/>
    <w:rsid w:val="0058720E"/>
    <w:rsid w:val="0059066E"/>
    <w:rsid w:val="00590A2A"/>
    <w:rsid w:val="00590D95"/>
    <w:rsid w:val="00591230"/>
    <w:rsid w:val="00591383"/>
    <w:rsid w:val="005915D3"/>
    <w:rsid w:val="00591E1B"/>
    <w:rsid w:val="0059252D"/>
    <w:rsid w:val="00593E87"/>
    <w:rsid w:val="0059445F"/>
    <w:rsid w:val="00594F52"/>
    <w:rsid w:val="0059567E"/>
    <w:rsid w:val="0059618A"/>
    <w:rsid w:val="00596EDC"/>
    <w:rsid w:val="00597892"/>
    <w:rsid w:val="00597EF3"/>
    <w:rsid w:val="005A0082"/>
    <w:rsid w:val="005A019C"/>
    <w:rsid w:val="005A02D0"/>
    <w:rsid w:val="005A09E1"/>
    <w:rsid w:val="005A0CFA"/>
    <w:rsid w:val="005A0D90"/>
    <w:rsid w:val="005A160D"/>
    <w:rsid w:val="005A200D"/>
    <w:rsid w:val="005A2610"/>
    <w:rsid w:val="005A2DE7"/>
    <w:rsid w:val="005A3230"/>
    <w:rsid w:val="005A3665"/>
    <w:rsid w:val="005A3B45"/>
    <w:rsid w:val="005A3F72"/>
    <w:rsid w:val="005A4322"/>
    <w:rsid w:val="005A4934"/>
    <w:rsid w:val="005A563A"/>
    <w:rsid w:val="005A5C9A"/>
    <w:rsid w:val="005A6420"/>
    <w:rsid w:val="005A672E"/>
    <w:rsid w:val="005A70A7"/>
    <w:rsid w:val="005A70DF"/>
    <w:rsid w:val="005B1F75"/>
    <w:rsid w:val="005B2859"/>
    <w:rsid w:val="005B2DB9"/>
    <w:rsid w:val="005B3DE4"/>
    <w:rsid w:val="005B3F6C"/>
    <w:rsid w:val="005B49F0"/>
    <w:rsid w:val="005B4F53"/>
    <w:rsid w:val="005B5C37"/>
    <w:rsid w:val="005B6E34"/>
    <w:rsid w:val="005C0605"/>
    <w:rsid w:val="005C0ED3"/>
    <w:rsid w:val="005C199D"/>
    <w:rsid w:val="005C1C08"/>
    <w:rsid w:val="005C2C74"/>
    <w:rsid w:val="005C38F5"/>
    <w:rsid w:val="005C3ADD"/>
    <w:rsid w:val="005C4AB6"/>
    <w:rsid w:val="005C528B"/>
    <w:rsid w:val="005C56D6"/>
    <w:rsid w:val="005C5917"/>
    <w:rsid w:val="005C6170"/>
    <w:rsid w:val="005C65B4"/>
    <w:rsid w:val="005C6B60"/>
    <w:rsid w:val="005C762B"/>
    <w:rsid w:val="005C7B55"/>
    <w:rsid w:val="005D0096"/>
    <w:rsid w:val="005D0AEE"/>
    <w:rsid w:val="005D2131"/>
    <w:rsid w:val="005D3727"/>
    <w:rsid w:val="005D47CC"/>
    <w:rsid w:val="005D61E8"/>
    <w:rsid w:val="005E0E4C"/>
    <w:rsid w:val="005E0F3A"/>
    <w:rsid w:val="005E118B"/>
    <w:rsid w:val="005E1556"/>
    <w:rsid w:val="005E1A9F"/>
    <w:rsid w:val="005E1E5F"/>
    <w:rsid w:val="005E238B"/>
    <w:rsid w:val="005E26B8"/>
    <w:rsid w:val="005E280A"/>
    <w:rsid w:val="005E32B1"/>
    <w:rsid w:val="005E33F6"/>
    <w:rsid w:val="005E4503"/>
    <w:rsid w:val="005E4BB3"/>
    <w:rsid w:val="005E5115"/>
    <w:rsid w:val="005E70EE"/>
    <w:rsid w:val="005E7B28"/>
    <w:rsid w:val="005E7C6B"/>
    <w:rsid w:val="005F077D"/>
    <w:rsid w:val="005F334F"/>
    <w:rsid w:val="005F33EF"/>
    <w:rsid w:val="005F3538"/>
    <w:rsid w:val="005F3B14"/>
    <w:rsid w:val="005F48D0"/>
    <w:rsid w:val="005F4A92"/>
    <w:rsid w:val="005F5AF7"/>
    <w:rsid w:val="005F7064"/>
    <w:rsid w:val="00600274"/>
    <w:rsid w:val="0060095C"/>
    <w:rsid w:val="00602FE2"/>
    <w:rsid w:val="00605110"/>
    <w:rsid w:val="00605950"/>
    <w:rsid w:val="00605FA1"/>
    <w:rsid w:val="00605FBC"/>
    <w:rsid w:val="0060622F"/>
    <w:rsid w:val="00606C27"/>
    <w:rsid w:val="00606D54"/>
    <w:rsid w:val="0060768C"/>
    <w:rsid w:val="006077F7"/>
    <w:rsid w:val="00607E52"/>
    <w:rsid w:val="00610AB2"/>
    <w:rsid w:val="0061101E"/>
    <w:rsid w:val="00612A0F"/>
    <w:rsid w:val="00613DD0"/>
    <w:rsid w:val="00614161"/>
    <w:rsid w:val="006142EE"/>
    <w:rsid w:val="00614E34"/>
    <w:rsid w:val="00615035"/>
    <w:rsid w:val="006156AD"/>
    <w:rsid w:val="00616007"/>
    <w:rsid w:val="00616290"/>
    <w:rsid w:val="00616E7B"/>
    <w:rsid w:val="00616EA1"/>
    <w:rsid w:val="006179C8"/>
    <w:rsid w:val="00620117"/>
    <w:rsid w:val="00624CCE"/>
    <w:rsid w:val="0063029C"/>
    <w:rsid w:val="00630C4E"/>
    <w:rsid w:val="00631881"/>
    <w:rsid w:val="0063207A"/>
    <w:rsid w:val="006332C5"/>
    <w:rsid w:val="00633968"/>
    <w:rsid w:val="00634201"/>
    <w:rsid w:val="00634975"/>
    <w:rsid w:val="00635D3C"/>
    <w:rsid w:val="00636B9A"/>
    <w:rsid w:val="00636D45"/>
    <w:rsid w:val="00637144"/>
    <w:rsid w:val="00640133"/>
    <w:rsid w:val="0064019F"/>
    <w:rsid w:val="00640998"/>
    <w:rsid w:val="0064117C"/>
    <w:rsid w:val="00641618"/>
    <w:rsid w:val="00641841"/>
    <w:rsid w:val="006432F5"/>
    <w:rsid w:val="006436FC"/>
    <w:rsid w:val="00644BE2"/>
    <w:rsid w:val="006454B2"/>
    <w:rsid w:val="0064576E"/>
    <w:rsid w:val="00645DC1"/>
    <w:rsid w:val="0064747E"/>
    <w:rsid w:val="006478AB"/>
    <w:rsid w:val="00647F34"/>
    <w:rsid w:val="00650190"/>
    <w:rsid w:val="0065024A"/>
    <w:rsid w:val="0065187C"/>
    <w:rsid w:val="00651D00"/>
    <w:rsid w:val="0065213F"/>
    <w:rsid w:val="006524E3"/>
    <w:rsid w:val="006524F1"/>
    <w:rsid w:val="00652C7F"/>
    <w:rsid w:val="00653420"/>
    <w:rsid w:val="00653D9F"/>
    <w:rsid w:val="0065450B"/>
    <w:rsid w:val="00654A55"/>
    <w:rsid w:val="006551C6"/>
    <w:rsid w:val="006563A1"/>
    <w:rsid w:val="00657C60"/>
    <w:rsid w:val="00657F09"/>
    <w:rsid w:val="00657F0C"/>
    <w:rsid w:val="006612B4"/>
    <w:rsid w:val="006618AC"/>
    <w:rsid w:val="006618CE"/>
    <w:rsid w:val="0066229A"/>
    <w:rsid w:val="00662C03"/>
    <w:rsid w:val="00663255"/>
    <w:rsid w:val="00663F1C"/>
    <w:rsid w:val="00664B95"/>
    <w:rsid w:val="00666396"/>
    <w:rsid w:val="006663AD"/>
    <w:rsid w:val="00670421"/>
    <w:rsid w:val="00670E9A"/>
    <w:rsid w:val="0067156A"/>
    <w:rsid w:val="006723A2"/>
    <w:rsid w:val="0067293C"/>
    <w:rsid w:val="00672C67"/>
    <w:rsid w:val="00673CFC"/>
    <w:rsid w:val="0067428A"/>
    <w:rsid w:val="006746C3"/>
    <w:rsid w:val="00674840"/>
    <w:rsid w:val="00674A26"/>
    <w:rsid w:val="006751DF"/>
    <w:rsid w:val="00676697"/>
    <w:rsid w:val="006774A4"/>
    <w:rsid w:val="00677C7A"/>
    <w:rsid w:val="00677FF1"/>
    <w:rsid w:val="006809EA"/>
    <w:rsid w:val="00681397"/>
    <w:rsid w:val="0068140D"/>
    <w:rsid w:val="006837E2"/>
    <w:rsid w:val="00683F18"/>
    <w:rsid w:val="00684734"/>
    <w:rsid w:val="00685256"/>
    <w:rsid w:val="006852A7"/>
    <w:rsid w:val="006872AC"/>
    <w:rsid w:val="00687FC0"/>
    <w:rsid w:val="006900E5"/>
    <w:rsid w:val="00691061"/>
    <w:rsid w:val="006928D5"/>
    <w:rsid w:val="00692936"/>
    <w:rsid w:val="00694F46"/>
    <w:rsid w:val="00695B02"/>
    <w:rsid w:val="00695E9C"/>
    <w:rsid w:val="00696B85"/>
    <w:rsid w:val="00697C1B"/>
    <w:rsid w:val="00697FEF"/>
    <w:rsid w:val="006A1067"/>
    <w:rsid w:val="006A190D"/>
    <w:rsid w:val="006A1990"/>
    <w:rsid w:val="006A24D2"/>
    <w:rsid w:val="006A3886"/>
    <w:rsid w:val="006A3BFF"/>
    <w:rsid w:val="006A48EE"/>
    <w:rsid w:val="006A51BA"/>
    <w:rsid w:val="006A5487"/>
    <w:rsid w:val="006A5F1A"/>
    <w:rsid w:val="006A6CD6"/>
    <w:rsid w:val="006A6D42"/>
    <w:rsid w:val="006A6F5C"/>
    <w:rsid w:val="006A6F82"/>
    <w:rsid w:val="006A709D"/>
    <w:rsid w:val="006A7F09"/>
    <w:rsid w:val="006B0DF0"/>
    <w:rsid w:val="006B10A1"/>
    <w:rsid w:val="006B132B"/>
    <w:rsid w:val="006B2E53"/>
    <w:rsid w:val="006B3250"/>
    <w:rsid w:val="006B4C23"/>
    <w:rsid w:val="006B4DE0"/>
    <w:rsid w:val="006B53B4"/>
    <w:rsid w:val="006B65A7"/>
    <w:rsid w:val="006B74AD"/>
    <w:rsid w:val="006B7E19"/>
    <w:rsid w:val="006C021C"/>
    <w:rsid w:val="006C1163"/>
    <w:rsid w:val="006C1A8D"/>
    <w:rsid w:val="006C1C9C"/>
    <w:rsid w:val="006C204F"/>
    <w:rsid w:val="006C2799"/>
    <w:rsid w:val="006C2DE8"/>
    <w:rsid w:val="006C2FF2"/>
    <w:rsid w:val="006C3EF3"/>
    <w:rsid w:val="006C3FBE"/>
    <w:rsid w:val="006C4D1B"/>
    <w:rsid w:val="006C4DF6"/>
    <w:rsid w:val="006C4E34"/>
    <w:rsid w:val="006C4E86"/>
    <w:rsid w:val="006C4F74"/>
    <w:rsid w:val="006C54F0"/>
    <w:rsid w:val="006C6BB1"/>
    <w:rsid w:val="006C7418"/>
    <w:rsid w:val="006C7F2C"/>
    <w:rsid w:val="006D0C0E"/>
    <w:rsid w:val="006D0CEC"/>
    <w:rsid w:val="006D1853"/>
    <w:rsid w:val="006D1BFA"/>
    <w:rsid w:val="006D1FEB"/>
    <w:rsid w:val="006D2227"/>
    <w:rsid w:val="006D3A03"/>
    <w:rsid w:val="006D51B3"/>
    <w:rsid w:val="006D6925"/>
    <w:rsid w:val="006D720A"/>
    <w:rsid w:val="006D77C1"/>
    <w:rsid w:val="006E2C2B"/>
    <w:rsid w:val="006E3817"/>
    <w:rsid w:val="006E3DDB"/>
    <w:rsid w:val="006E540A"/>
    <w:rsid w:val="006E567E"/>
    <w:rsid w:val="006E6206"/>
    <w:rsid w:val="006E77DA"/>
    <w:rsid w:val="006F0271"/>
    <w:rsid w:val="006F0877"/>
    <w:rsid w:val="006F0B9E"/>
    <w:rsid w:val="006F10AB"/>
    <w:rsid w:val="006F1E7B"/>
    <w:rsid w:val="006F378C"/>
    <w:rsid w:val="006F38FD"/>
    <w:rsid w:val="006F4738"/>
    <w:rsid w:val="006F4D7D"/>
    <w:rsid w:val="006F597F"/>
    <w:rsid w:val="006F5AF7"/>
    <w:rsid w:val="006F5CCB"/>
    <w:rsid w:val="006F66E3"/>
    <w:rsid w:val="006F728B"/>
    <w:rsid w:val="007008D9"/>
    <w:rsid w:val="00700B72"/>
    <w:rsid w:val="00700BCC"/>
    <w:rsid w:val="00701BC5"/>
    <w:rsid w:val="007021E3"/>
    <w:rsid w:val="007022D4"/>
    <w:rsid w:val="007027C6"/>
    <w:rsid w:val="00703C05"/>
    <w:rsid w:val="007051CF"/>
    <w:rsid w:val="007059DC"/>
    <w:rsid w:val="00706195"/>
    <w:rsid w:val="0070684C"/>
    <w:rsid w:val="00707441"/>
    <w:rsid w:val="007074C9"/>
    <w:rsid w:val="0070755E"/>
    <w:rsid w:val="007077E0"/>
    <w:rsid w:val="00707809"/>
    <w:rsid w:val="00707917"/>
    <w:rsid w:val="00711EC6"/>
    <w:rsid w:val="00712092"/>
    <w:rsid w:val="00712997"/>
    <w:rsid w:val="00712EB6"/>
    <w:rsid w:val="00714385"/>
    <w:rsid w:val="00714505"/>
    <w:rsid w:val="00714946"/>
    <w:rsid w:val="00714A25"/>
    <w:rsid w:val="00714FE0"/>
    <w:rsid w:val="007151B0"/>
    <w:rsid w:val="007160A5"/>
    <w:rsid w:val="0071611B"/>
    <w:rsid w:val="007162CF"/>
    <w:rsid w:val="0071695A"/>
    <w:rsid w:val="007200AD"/>
    <w:rsid w:val="007206A2"/>
    <w:rsid w:val="00721503"/>
    <w:rsid w:val="00722891"/>
    <w:rsid w:val="007229A0"/>
    <w:rsid w:val="00722EA0"/>
    <w:rsid w:val="0072312F"/>
    <w:rsid w:val="007239CD"/>
    <w:rsid w:val="007239FA"/>
    <w:rsid w:val="00724408"/>
    <w:rsid w:val="0072489F"/>
    <w:rsid w:val="00724947"/>
    <w:rsid w:val="00724E25"/>
    <w:rsid w:val="0072548F"/>
    <w:rsid w:val="007256FF"/>
    <w:rsid w:val="00725BC0"/>
    <w:rsid w:val="00725C43"/>
    <w:rsid w:val="00725FE7"/>
    <w:rsid w:val="00726B94"/>
    <w:rsid w:val="00726FD7"/>
    <w:rsid w:val="00727951"/>
    <w:rsid w:val="00730793"/>
    <w:rsid w:val="00730A8F"/>
    <w:rsid w:val="0073256D"/>
    <w:rsid w:val="00732599"/>
    <w:rsid w:val="007325BD"/>
    <w:rsid w:val="00732DB9"/>
    <w:rsid w:val="00733436"/>
    <w:rsid w:val="00733AC8"/>
    <w:rsid w:val="00733C73"/>
    <w:rsid w:val="007345DF"/>
    <w:rsid w:val="007348E4"/>
    <w:rsid w:val="00734BC4"/>
    <w:rsid w:val="00735191"/>
    <w:rsid w:val="007353E9"/>
    <w:rsid w:val="007358FC"/>
    <w:rsid w:val="00736B34"/>
    <w:rsid w:val="007403D6"/>
    <w:rsid w:val="007415EA"/>
    <w:rsid w:val="00741DD2"/>
    <w:rsid w:val="00742038"/>
    <w:rsid w:val="0074245B"/>
    <w:rsid w:val="00742B98"/>
    <w:rsid w:val="00742E6C"/>
    <w:rsid w:val="0074306B"/>
    <w:rsid w:val="007437EB"/>
    <w:rsid w:val="00743FE0"/>
    <w:rsid w:val="00744D07"/>
    <w:rsid w:val="007458BB"/>
    <w:rsid w:val="00747B41"/>
    <w:rsid w:val="00747C68"/>
    <w:rsid w:val="00747CB7"/>
    <w:rsid w:val="0075219C"/>
    <w:rsid w:val="007521F0"/>
    <w:rsid w:val="00753BB3"/>
    <w:rsid w:val="007549F4"/>
    <w:rsid w:val="00755617"/>
    <w:rsid w:val="00755B00"/>
    <w:rsid w:val="00756EE8"/>
    <w:rsid w:val="0075722B"/>
    <w:rsid w:val="00757462"/>
    <w:rsid w:val="00760315"/>
    <w:rsid w:val="007612DA"/>
    <w:rsid w:val="007619EB"/>
    <w:rsid w:val="00761ADA"/>
    <w:rsid w:val="00761B68"/>
    <w:rsid w:val="00762463"/>
    <w:rsid w:val="007643E7"/>
    <w:rsid w:val="007652D6"/>
    <w:rsid w:val="00765775"/>
    <w:rsid w:val="00766329"/>
    <w:rsid w:val="00766A01"/>
    <w:rsid w:val="00767A66"/>
    <w:rsid w:val="00767C82"/>
    <w:rsid w:val="00767D1A"/>
    <w:rsid w:val="00767F64"/>
    <w:rsid w:val="007703B8"/>
    <w:rsid w:val="00770FA3"/>
    <w:rsid w:val="0077227E"/>
    <w:rsid w:val="007730A3"/>
    <w:rsid w:val="00773157"/>
    <w:rsid w:val="00773640"/>
    <w:rsid w:val="007738EF"/>
    <w:rsid w:val="00773B37"/>
    <w:rsid w:val="00774E6E"/>
    <w:rsid w:val="00775476"/>
    <w:rsid w:val="007762FE"/>
    <w:rsid w:val="00780287"/>
    <w:rsid w:val="00780795"/>
    <w:rsid w:val="007807BD"/>
    <w:rsid w:val="00780AF7"/>
    <w:rsid w:val="00780BA4"/>
    <w:rsid w:val="007819B1"/>
    <w:rsid w:val="00781E5D"/>
    <w:rsid w:val="0078315D"/>
    <w:rsid w:val="007832C3"/>
    <w:rsid w:val="00783317"/>
    <w:rsid w:val="00783FEF"/>
    <w:rsid w:val="00784070"/>
    <w:rsid w:val="00784863"/>
    <w:rsid w:val="00786DBB"/>
    <w:rsid w:val="00790109"/>
    <w:rsid w:val="00791870"/>
    <w:rsid w:val="00791F2D"/>
    <w:rsid w:val="00792BFB"/>
    <w:rsid w:val="007938DA"/>
    <w:rsid w:val="00793E47"/>
    <w:rsid w:val="00794088"/>
    <w:rsid w:val="00794CDC"/>
    <w:rsid w:val="00795A4B"/>
    <w:rsid w:val="007968EA"/>
    <w:rsid w:val="0079749D"/>
    <w:rsid w:val="007978B6"/>
    <w:rsid w:val="007A003E"/>
    <w:rsid w:val="007A0875"/>
    <w:rsid w:val="007A177D"/>
    <w:rsid w:val="007A1BC0"/>
    <w:rsid w:val="007A22EA"/>
    <w:rsid w:val="007A22F9"/>
    <w:rsid w:val="007A31D3"/>
    <w:rsid w:val="007A3543"/>
    <w:rsid w:val="007A3D8C"/>
    <w:rsid w:val="007A3FFE"/>
    <w:rsid w:val="007A4010"/>
    <w:rsid w:val="007A4015"/>
    <w:rsid w:val="007A4AFE"/>
    <w:rsid w:val="007A63AE"/>
    <w:rsid w:val="007A6AAA"/>
    <w:rsid w:val="007A6E80"/>
    <w:rsid w:val="007A7925"/>
    <w:rsid w:val="007B02B9"/>
    <w:rsid w:val="007B0800"/>
    <w:rsid w:val="007B133C"/>
    <w:rsid w:val="007B1ADA"/>
    <w:rsid w:val="007B2B6E"/>
    <w:rsid w:val="007B300E"/>
    <w:rsid w:val="007B3A02"/>
    <w:rsid w:val="007B41A8"/>
    <w:rsid w:val="007B4EAB"/>
    <w:rsid w:val="007B648B"/>
    <w:rsid w:val="007B649B"/>
    <w:rsid w:val="007B6925"/>
    <w:rsid w:val="007B6B55"/>
    <w:rsid w:val="007B7A29"/>
    <w:rsid w:val="007B7FE2"/>
    <w:rsid w:val="007C0974"/>
    <w:rsid w:val="007C0A2A"/>
    <w:rsid w:val="007C1067"/>
    <w:rsid w:val="007C18F5"/>
    <w:rsid w:val="007C1923"/>
    <w:rsid w:val="007C2874"/>
    <w:rsid w:val="007C28B1"/>
    <w:rsid w:val="007C3617"/>
    <w:rsid w:val="007C4564"/>
    <w:rsid w:val="007C5611"/>
    <w:rsid w:val="007C6189"/>
    <w:rsid w:val="007C6664"/>
    <w:rsid w:val="007C746A"/>
    <w:rsid w:val="007D02DB"/>
    <w:rsid w:val="007D0427"/>
    <w:rsid w:val="007D0561"/>
    <w:rsid w:val="007D09F8"/>
    <w:rsid w:val="007D2093"/>
    <w:rsid w:val="007D252D"/>
    <w:rsid w:val="007D3613"/>
    <w:rsid w:val="007D4558"/>
    <w:rsid w:val="007D5022"/>
    <w:rsid w:val="007D5D21"/>
    <w:rsid w:val="007D61B7"/>
    <w:rsid w:val="007D6590"/>
    <w:rsid w:val="007D7D1A"/>
    <w:rsid w:val="007D7E60"/>
    <w:rsid w:val="007E1A45"/>
    <w:rsid w:val="007E1ECF"/>
    <w:rsid w:val="007E229A"/>
    <w:rsid w:val="007E284E"/>
    <w:rsid w:val="007E472A"/>
    <w:rsid w:val="007E49A3"/>
    <w:rsid w:val="007E5D52"/>
    <w:rsid w:val="007E6D31"/>
    <w:rsid w:val="007E6ED7"/>
    <w:rsid w:val="007E6F4A"/>
    <w:rsid w:val="007F0455"/>
    <w:rsid w:val="007F104E"/>
    <w:rsid w:val="007F12CA"/>
    <w:rsid w:val="007F263A"/>
    <w:rsid w:val="007F2733"/>
    <w:rsid w:val="007F278C"/>
    <w:rsid w:val="007F294D"/>
    <w:rsid w:val="007F2CD3"/>
    <w:rsid w:val="007F2D15"/>
    <w:rsid w:val="007F3C5E"/>
    <w:rsid w:val="007F4441"/>
    <w:rsid w:val="007F447A"/>
    <w:rsid w:val="007F4602"/>
    <w:rsid w:val="007F46CE"/>
    <w:rsid w:val="007F48F5"/>
    <w:rsid w:val="007F4933"/>
    <w:rsid w:val="007F4E99"/>
    <w:rsid w:val="007F6A4F"/>
    <w:rsid w:val="00800945"/>
    <w:rsid w:val="00800BFA"/>
    <w:rsid w:val="00801FC0"/>
    <w:rsid w:val="0080271C"/>
    <w:rsid w:val="0080292E"/>
    <w:rsid w:val="008032D0"/>
    <w:rsid w:val="00803600"/>
    <w:rsid w:val="00803DE6"/>
    <w:rsid w:val="00804178"/>
    <w:rsid w:val="008054B7"/>
    <w:rsid w:val="00805668"/>
    <w:rsid w:val="00805C6B"/>
    <w:rsid w:val="00806AE1"/>
    <w:rsid w:val="00806F89"/>
    <w:rsid w:val="008074C7"/>
    <w:rsid w:val="00810219"/>
    <w:rsid w:val="008104A6"/>
    <w:rsid w:val="00811C91"/>
    <w:rsid w:val="0081292D"/>
    <w:rsid w:val="00814D1E"/>
    <w:rsid w:val="008176C3"/>
    <w:rsid w:val="00817888"/>
    <w:rsid w:val="0082038F"/>
    <w:rsid w:val="00820518"/>
    <w:rsid w:val="008208CC"/>
    <w:rsid w:val="008216D9"/>
    <w:rsid w:val="00821E02"/>
    <w:rsid w:val="00822424"/>
    <w:rsid w:val="00822E60"/>
    <w:rsid w:val="008236BB"/>
    <w:rsid w:val="00823BF8"/>
    <w:rsid w:val="00824BC0"/>
    <w:rsid w:val="00825A3E"/>
    <w:rsid w:val="00825DD2"/>
    <w:rsid w:val="00827564"/>
    <w:rsid w:val="00830ADC"/>
    <w:rsid w:val="008317C2"/>
    <w:rsid w:val="008323FB"/>
    <w:rsid w:val="008329EA"/>
    <w:rsid w:val="00832F0C"/>
    <w:rsid w:val="00833535"/>
    <w:rsid w:val="0083364C"/>
    <w:rsid w:val="00834456"/>
    <w:rsid w:val="0083496A"/>
    <w:rsid w:val="00835CAB"/>
    <w:rsid w:val="00835CAE"/>
    <w:rsid w:val="00836374"/>
    <w:rsid w:val="00836944"/>
    <w:rsid w:val="00836990"/>
    <w:rsid w:val="00836F56"/>
    <w:rsid w:val="00837205"/>
    <w:rsid w:val="00840527"/>
    <w:rsid w:val="00842744"/>
    <w:rsid w:val="0084379D"/>
    <w:rsid w:val="00843FE3"/>
    <w:rsid w:val="00844215"/>
    <w:rsid w:val="00844C97"/>
    <w:rsid w:val="008455FC"/>
    <w:rsid w:val="00846043"/>
    <w:rsid w:val="00847200"/>
    <w:rsid w:val="0084782A"/>
    <w:rsid w:val="0085193E"/>
    <w:rsid w:val="00851BF4"/>
    <w:rsid w:val="00853C4B"/>
    <w:rsid w:val="0085491A"/>
    <w:rsid w:val="00855203"/>
    <w:rsid w:val="0085524B"/>
    <w:rsid w:val="00855E1C"/>
    <w:rsid w:val="00856192"/>
    <w:rsid w:val="00856587"/>
    <w:rsid w:val="00857D2A"/>
    <w:rsid w:val="008608D5"/>
    <w:rsid w:val="00860CAC"/>
    <w:rsid w:val="00861AC5"/>
    <w:rsid w:val="008625AE"/>
    <w:rsid w:val="00862619"/>
    <w:rsid w:val="00862EF1"/>
    <w:rsid w:val="0086326E"/>
    <w:rsid w:val="008633A7"/>
    <w:rsid w:val="008635B8"/>
    <w:rsid w:val="00864C05"/>
    <w:rsid w:val="00864E90"/>
    <w:rsid w:val="0086530D"/>
    <w:rsid w:val="008655C6"/>
    <w:rsid w:val="008655ED"/>
    <w:rsid w:val="008658D2"/>
    <w:rsid w:val="00865ABD"/>
    <w:rsid w:val="00865F26"/>
    <w:rsid w:val="0086678A"/>
    <w:rsid w:val="008667A7"/>
    <w:rsid w:val="00866AC8"/>
    <w:rsid w:val="00866B94"/>
    <w:rsid w:val="008670A3"/>
    <w:rsid w:val="008672B0"/>
    <w:rsid w:val="008677D8"/>
    <w:rsid w:val="00871184"/>
    <w:rsid w:val="00871423"/>
    <w:rsid w:val="00871A21"/>
    <w:rsid w:val="00871F16"/>
    <w:rsid w:val="00871F51"/>
    <w:rsid w:val="00873196"/>
    <w:rsid w:val="008737DE"/>
    <w:rsid w:val="00876C1C"/>
    <w:rsid w:val="00877318"/>
    <w:rsid w:val="00877D91"/>
    <w:rsid w:val="0088000B"/>
    <w:rsid w:val="008804DF"/>
    <w:rsid w:val="00880962"/>
    <w:rsid w:val="00880F29"/>
    <w:rsid w:val="008815E2"/>
    <w:rsid w:val="0088184F"/>
    <w:rsid w:val="00881988"/>
    <w:rsid w:val="008826DE"/>
    <w:rsid w:val="00882C38"/>
    <w:rsid w:val="0088302B"/>
    <w:rsid w:val="0088314F"/>
    <w:rsid w:val="00884887"/>
    <w:rsid w:val="0088680E"/>
    <w:rsid w:val="00886C5A"/>
    <w:rsid w:val="00886CFE"/>
    <w:rsid w:val="00886E05"/>
    <w:rsid w:val="00886F9D"/>
    <w:rsid w:val="008876F3"/>
    <w:rsid w:val="0088795C"/>
    <w:rsid w:val="00890036"/>
    <w:rsid w:val="00890855"/>
    <w:rsid w:val="00890A16"/>
    <w:rsid w:val="0089216A"/>
    <w:rsid w:val="00892FE4"/>
    <w:rsid w:val="008948A7"/>
    <w:rsid w:val="00894926"/>
    <w:rsid w:val="00895E1C"/>
    <w:rsid w:val="00895E43"/>
    <w:rsid w:val="0089637B"/>
    <w:rsid w:val="008972CE"/>
    <w:rsid w:val="0089777E"/>
    <w:rsid w:val="00897C79"/>
    <w:rsid w:val="008A1A27"/>
    <w:rsid w:val="008A20A9"/>
    <w:rsid w:val="008A224D"/>
    <w:rsid w:val="008A2ACC"/>
    <w:rsid w:val="008A2DF6"/>
    <w:rsid w:val="008A2F21"/>
    <w:rsid w:val="008A3313"/>
    <w:rsid w:val="008A3ABB"/>
    <w:rsid w:val="008A3F7D"/>
    <w:rsid w:val="008A4B2A"/>
    <w:rsid w:val="008A50CB"/>
    <w:rsid w:val="008A55CA"/>
    <w:rsid w:val="008A5759"/>
    <w:rsid w:val="008A5882"/>
    <w:rsid w:val="008A5BB7"/>
    <w:rsid w:val="008A6E30"/>
    <w:rsid w:val="008A7A60"/>
    <w:rsid w:val="008B097A"/>
    <w:rsid w:val="008B1BA1"/>
    <w:rsid w:val="008B2169"/>
    <w:rsid w:val="008B2430"/>
    <w:rsid w:val="008B2FCD"/>
    <w:rsid w:val="008B373B"/>
    <w:rsid w:val="008B3CBC"/>
    <w:rsid w:val="008B4214"/>
    <w:rsid w:val="008B507C"/>
    <w:rsid w:val="008B5179"/>
    <w:rsid w:val="008B56BD"/>
    <w:rsid w:val="008B5844"/>
    <w:rsid w:val="008B6028"/>
    <w:rsid w:val="008B63D7"/>
    <w:rsid w:val="008B75DE"/>
    <w:rsid w:val="008B7CE5"/>
    <w:rsid w:val="008C01E5"/>
    <w:rsid w:val="008C02B1"/>
    <w:rsid w:val="008C0EAB"/>
    <w:rsid w:val="008C17B6"/>
    <w:rsid w:val="008C199E"/>
    <w:rsid w:val="008C2737"/>
    <w:rsid w:val="008C2A43"/>
    <w:rsid w:val="008C3055"/>
    <w:rsid w:val="008C4BA4"/>
    <w:rsid w:val="008C4C0E"/>
    <w:rsid w:val="008C550C"/>
    <w:rsid w:val="008C5CFC"/>
    <w:rsid w:val="008C5FB4"/>
    <w:rsid w:val="008C6636"/>
    <w:rsid w:val="008C6CD3"/>
    <w:rsid w:val="008D0CC4"/>
    <w:rsid w:val="008D1BE1"/>
    <w:rsid w:val="008D1F30"/>
    <w:rsid w:val="008D21A8"/>
    <w:rsid w:val="008D413F"/>
    <w:rsid w:val="008D4351"/>
    <w:rsid w:val="008D4A63"/>
    <w:rsid w:val="008D4D2D"/>
    <w:rsid w:val="008D6144"/>
    <w:rsid w:val="008E00A8"/>
    <w:rsid w:val="008E023B"/>
    <w:rsid w:val="008E07B2"/>
    <w:rsid w:val="008E0D43"/>
    <w:rsid w:val="008E20C6"/>
    <w:rsid w:val="008E274D"/>
    <w:rsid w:val="008E30B3"/>
    <w:rsid w:val="008E3B74"/>
    <w:rsid w:val="008E42D9"/>
    <w:rsid w:val="008E4A64"/>
    <w:rsid w:val="008E4CA4"/>
    <w:rsid w:val="008E71CE"/>
    <w:rsid w:val="008E7916"/>
    <w:rsid w:val="008E7B3D"/>
    <w:rsid w:val="008E7D3C"/>
    <w:rsid w:val="008F155D"/>
    <w:rsid w:val="008F17F5"/>
    <w:rsid w:val="008F1F3D"/>
    <w:rsid w:val="008F271D"/>
    <w:rsid w:val="008F42A6"/>
    <w:rsid w:val="008F4F7F"/>
    <w:rsid w:val="008F567B"/>
    <w:rsid w:val="008F5A89"/>
    <w:rsid w:val="008F5AF8"/>
    <w:rsid w:val="008F6703"/>
    <w:rsid w:val="008F720A"/>
    <w:rsid w:val="008F7A0E"/>
    <w:rsid w:val="009018EB"/>
    <w:rsid w:val="009034F5"/>
    <w:rsid w:val="0090579A"/>
    <w:rsid w:val="00905C8F"/>
    <w:rsid w:val="00911240"/>
    <w:rsid w:val="009114AD"/>
    <w:rsid w:val="009127C5"/>
    <w:rsid w:val="009137BB"/>
    <w:rsid w:val="00913EF0"/>
    <w:rsid w:val="00915CC1"/>
    <w:rsid w:val="00916667"/>
    <w:rsid w:val="009169BB"/>
    <w:rsid w:val="0092054B"/>
    <w:rsid w:val="00921D65"/>
    <w:rsid w:val="00921F21"/>
    <w:rsid w:val="00922C66"/>
    <w:rsid w:val="0092386B"/>
    <w:rsid w:val="00924017"/>
    <w:rsid w:val="00926A88"/>
    <w:rsid w:val="0092738F"/>
    <w:rsid w:val="00927FD5"/>
    <w:rsid w:val="0093199A"/>
    <w:rsid w:val="00933648"/>
    <w:rsid w:val="00933800"/>
    <w:rsid w:val="00933BAE"/>
    <w:rsid w:val="0093457D"/>
    <w:rsid w:val="009345F2"/>
    <w:rsid w:val="00934C18"/>
    <w:rsid w:val="00935441"/>
    <w:rsid w:val="0093741E"/>
    <w:rsid w:val="00937AA2"/>
    <w:rsid w:val="00937CF1"/>
    <w:rsid w:val="009400F2"/>
    <w:rsid w:val="00940A81"/>
    <w:rsid w:val="00940C74"/>
    <w:rsid w:val="00940F99"/>
    <w:rsid w:val="00942539"/>
    <w:rsid w:val="00943D96"/>
    <w:rsid w:val="00943E1E"/>
    <w:rsid w:val="00945519"/>
    <w:rsid w:val="0094603C"/>
    <w:rsid w:val="00946A67"/>
    <w:rsid w:val="009472F4"/>
    <w:rsid w:val="00947321"/>
    <w:rsid w:val="0094762C"/>
    <w:rsid w:val="0094770C"/>
    <w:rsid w:val="00947C24"/>
    <w:rsid w:val="009506CD"/>
    <w:rsid w:val="00950807"/>
    <w:rsid w:val="00950E0B"/>
    <w:rsid w:val="00951634"/>
    <w:rsid w:val="009519BF"/>
    <w:rsid w:val="00951CCB"/>
    <w:rsid w:val="0095270A"/>
    <w:rsid w:val="00952C15"/>
    <w:rsid w:val="00952F2F"/>
    <w:rsid w:val="00953182"/>
    <w:rsid w:val="00953ACB"/>
    <w:rsid w:val="00953BBD"/>
    <w:rsid w:val="00954798"/>
    <w:rsid w:val="00954C69"/>
    <w:rsid w:val="00955E2E"/>
    <w:rsid w:val="009575A9"/>
    <w:rsid w:val="0095763A"/>
    <w:rsid w:val="00960212"/>
    <w:rsid w:val="00961204"/>
    <w:rsid w:val="009615A5"/>
    <w:rsid w:val="009619B1"/>
    <w:rsid w:val="00961E40"/>
    <w:rsid w:val="00961F5B"/>
    <w:rsid w:val="009622BA"/>
    <w:rsid w:val="009627D1"/>
    <w:rsid w:val="009629BE"/>
    <w:rsid w:val="00962E39"/>
    <w:rsid w:val="00963B4F"/>
    <w:rsid w:val="009643F3"/>
    <w:rsid w:val="009645C5"/>
    <w:rsid w:val="00964AA6"/>
    <w:rsid w:val="00964B8D"/>
    <w:rsid w:val="00965A9A"/>
    <w:rsid w:val="00966BE0"/>
    <w:rsid w:val="00970139"/>
    <w:rsid w:val="009702DE"/>
    <w:rsid w:val="009710F9"/>
    <w:rsid w:val="009718DD"/>
    <w:rsid w:val="009732E1"/>
    <w:rsid w:val="00975333"/>
    <w:rsid w:val="00975624"/>
    <w:rsid w:val="009761EB"/>
    <w:rsid w:val="00977DEE"/>
    <w:rsid w:val="009805F0"/>
    <w:rsid w:val="00982584"/>
    <w:rsid w:val="0098527A"/>
    <w:rsid w:val="009863DB"/>
    <w:rsid w:val="009876ED"/>
    <w:rsid w:val="00987AE2"/>
    <w:rsid w:val="0099015F"/>
    <w:rsid w:val="009906F5"/>
    <w:rsid w:val="00990812"/>
    <w:rsid w:val="009919B4"/>
    <w:rsid w:val="009930B9"/>
    <w:rsid w:val="009930BD"/>
    <w:rsid w:val="009944E7"/>
    <w:rsid w:val="009945ED"/>
    <w:rsid w:val="00994949"/>
    <w:rsid w:val="00994FD8"/>
    <w:rsid w:val="00995510"/>
    <w:rsid w:val="0099561C"/>
    <w:rsid w:val="00996C18"/>
    <w:rsid w:val="00996F19"/>
    <w:rsid w:val="00997640"/>
    <w:rsid w:val="00997A0B"/>
    <w:rsid w:val="009A03A8"/>
    <w:rsid w:val="009A0499"/>
    <w:rsid w:val="009A14C1"/>
    <w:rsid w:val="009A1A29"/>
    <w:rsid w:val="009A1D7E"/>
    <w:rsid w:val="009A1D80"/>
    <w:rsid w:val="009A4C5E"/>
    <w:rsid w:val="009A71DB"/>
    <w:rsid w:val="009A7677"/>
    <w:rsid w:val="009A7A1F"/>
    <w:rsid w:val="009B0731"/>
    <w:rsid w:val="009B08E1"/>
    <w:rsid w:val="009B1407"/>
    <w:rsid w:val="009B1B02"/>
    <w:rsid w:val="009B2B3E"/>
    <w:rsid w:val="009B2D15"/>
    <w:rsid w:val="009B39D9"/>
    <w:rsid w:val="009B4281"/>
    <w:rsid w:val="009B4402"/>
    <w:rsid w:val="009B4767"/>
    <w:rsid w:val="009B514D"/>
    <w:rsid w:val="009B52EE"/>
    <w:rsid w:val="009B53D6"/>
    <w:rsid w:val="009B61CC"/>
    <w:rsid w:val="009B6231"/>
    <w:rsid w:val="009B642E"/>
    <w:rsid w:val="009B6848"/>
    <w:rsid w:val="009B6EB5"/>
    <w:rsid w:val="009B7A29"/>
    <w:rsid w:val="009C00D9"/>
    <w:rsid w:val="009C091A"/>
    <w:rsid w:val="009C09FF"/>
    <w:rsid w:val="009C0E18"/>
    <w:rsid w:val="009C1178"/>
    <w:rsid w:val="009C132B"/>
    <w:rsid w:val="009C2559"/>
    <w:rsid w:val="009C283B"/>
    <w:rsid w:val="009C2A72"/>
    <w:rsid w:val="009C33AE"/>
    <w:rsid w:val="009C3699"/>
    <w:rsid w:val="009C3DC0"/>
    <w:rsid w:val="009C410C"/>
    <w:rsid w:val="009C4E9C"/>
    <w:rsid w:val="009C5729"/>
    <w:rsid w:val="009C6EB1"/>
    <w:rsid w:val="009C7367"/>
    <w:rsid w:val="009C75E6"/>
    <w:rsid w:val="009C7D0C"/>
    <w:rsid w:val="009C7E62"/>
    <w:rsid w:val="009D002E"/>
    <w:rsid w:val="009D094A"/>
    <w:rsid w:val="009D26C8"/>
    <w:rsid w:val="009D26E0"/>
    <w:rsid w:val="009D2CBE"/>
    <w:rsid w:val="009D5316"/>
    <w:rsid w:val="009D6422"/>
    <w:rsid w:val="009D71B1"/>
    <w:rsid w:val="009D73B2"/>
    <w:rsid w:val="009D75CF"/>
    <w:rsid w:val="009D76B2"/>
    <w:rsid w:val="009E0060"/>
    <w:rsid w:val="009E1C84"/>
    <w:rsid w:val="009E1CB6"/>
    <w:rsid w:val="009E25A7"/>
    <w:rsid w:val="009E2E66"/>
    <w:rsid w:val="009E38C8"/>
    <w:rsid w:val="009E3A97"/>
    <w:rsid w:val="009E4281"/>
    <w:rsid w:val="009E5071"/>
    <w:rsid w:val="009E536E"/>
    <w:rsid w:val="009E53A4"/>
    <w:rsid w:val="009E626E"/>
    <w:rsid w:val="009E6343"/>
    <w:rsid w:val="009E641C"/>
    <w:rsid w:val="009E753F"/>
    <w:rsid w:val="009E797D"/>
    <w:rsid w:val="009F046F"/>
    <w:rsid w:val="009F24B8"/>
    <w:rsid w:val="009F2556"/>
    <w:rsid w:val="009F2FDF"/>
    <w:rsid w:val="009F3023"/>
    <w:rsid w:val="009F3CCA"/>
    <w:rsid w:val="009F3E51"/>
    <w:rsid w:val="009F44BB"/>
    <w:rsid w:val="009F4D17"/>
    <w:rsid w:val="009F5685"/>
    <w:rsid w:val="009F65B6"/>
    <w:rsid w:val="009F66FC"/>
    <w:rsid w:val="009F6A91"/>
    <w:rsid w:val="00A00145"/>
    <w:rsid w:val="00A001F4"/>
    <w:rsid w:val="00A00A36"/>
    <w:rsid w:val="00A00B6E"/>
    <w:rsid w:val="00A0114D"/>
    <w:rsid w:val="00A013FA"/>
    <w:rsid w:val="00A01B19"/>
    <w:rsid w:val="00A04DA4"/>
    <w:rsid w:val="00A05A92"/>
    <w:rsid w:val="00A065AF"/>
    <w:rsid w:val="00A06A55"/>
    <w:rsid w:val="00A06B13"/>
    <w:rsid w:val="00A06C2B"/>
    <w:rsid w:val="00A074A7"/>
    <w:rsid w:val="00A078A7"/>
    <w:rsid w:val="00A10CFA"/>
    <w:rsid w:val="00A10E10"/>
    <w:rsid w:val="00A11FBE"/>
    <w:rsid w:val="00A13AC0"/>
    <w:rsid w:val="00A1430A"/>
    <w:rsid w:val="00A1524C"/>
    <w:rsid w:val="00A152ED"/>
    <w:rsid w:val="00A15ECB"/>
    <w:rsid w:val="00A165D9"/>
    <w:rsid w:val="00A16D9B"/>
    <w:rsid w:val="00A1702B"/>
    <w:rsid w:val="00A1798E"/>
    <w:rsid w:val="00A17CBA"/>
    <w:rsid w:val="00A20E20"/>
    <w:rsid w:val="00A214AF"/>
    <w:rsid w:val="00A21548"/>
    <w:rsid w:val="00A233E0"/>
    <w:rsid w:val="00A23ABE"/>
    <w:rsid w:val="00A23D6C"/>
    <w:rsid w:val="00A240C8"/>
    <w:rsid w:val="00A24139"/>
    <w:rsid w:val="00A24B92"/>
    <w:rsid w:val="00A251F9"/>
    <w:rsid w:val="00A265F2"/>
    <w:rsid w:val="00A26879"/>
    <w:rsid w:val="00A26A30"/>
    <w:rsid w:val="00A27D51"/>
    <w:rsid w:val="00A31E0F"/>
    <w:rsid w:val="00A32049"/>
    <w:rsid w:val="00A321CF"/>
    <w:rsid w:val="00A33B3D"/>
    <w:rsid w:val="00A33FF8"/>
    <w:rsid w:val="00A35789"/>
    <w:rsid w:val="00A359B6"/>
    <w:rsid w:val="00A361A8"/>
    <w:rsid w:val="00A3623D"/>
    <w:rsid w:val="00A37851"/>
    <w:rsid w:val="00A41564"/>
    <w:rsid w:val="00A429CB"/>
    <w:rsid w:val="00A430AE"/>
    <w:rsid w:val="00A43351"/>
    <w:rsid w:val="00A435C5"/>
    <w:rsid w:val="00A43BAA"/>
    <w:rsid w:val="00A450C9"/>
    <w:rsid w:val="00A46107"/>
    <w:rsid w:val="00A46CBA"/>
    <w:rsid w:val="00A4725B"/>
    <w:rsid w:val="00A4771C"/>
    <w:rsid w:val="00A5224B"/>
    <w:rsid w:val="00A523BA"/>
    <w:rsid w:val="00A5290E"/>
    <w:rsid w:val="00A52C9E"/>
    <w:rsid w:val="00A52FC9"/>
    <w:rsid w:val="00A53F60"/>
    <w:rsid w:val="00A5458F"/>
    <w:rsid w:val="00A54D4A"/>
    <w:rsid w:val="00A55B21"/>
    <w:rsid w:val="00A55CFB"/>
    <w:rsid w:val="00A56106"/>
    <w:rsid w:val="00A56612"/>
    <w:rsid w:val="00A56AFC"/>
    <w:rsid w:val="00A57229"/>
    <w:rsid w:val="00A5777E"/>
    <w:rsid w:val="00A57DEC"/>
    <w:rsid w:val="00A60417"/>
    <w:rsid w:val="00A6044F"/>
    <w:rsid w:val="00A62576"/>
    <w:rsid w:val="00A63A60"/>
    <w:rsid w:val="00A64682"/>
    <w:rsid w:val="00A64CFD"/>
    <w:rsid w:val="00A65457"/>
    <w:rsid w:val="00A6602B"/>
    <w:rsid w:val="00A6706F"/>
    <w:rsid w:val="00A676DC"/>
    <w:rsid w:val="00A67C1E"/>
    <w:rsid w:val="00A67E01"/>
    <w:rsid w:val="00A701C0"/>
    <w:rsid w:val="00A70F05"/>
    <w:rsid w:val="00A72B51"/>
    <w:rsid w:val="00A72E0E"/>
    <w:rsid w:val="00A7357B"/>
    <w:rsid w:val="00A74BAB"/>
    <w:rsid w:val="00A75B69"/>
    <w:rsid w:val="00A76045"/>
    <w:rsid w:val="00A76058"/>
    <w:rsid w:val="00A800C4"/>
    <w:rsid w:val="00A80E22"/>
    <w:rsid w:val="00A81280"/>
    <w:rsid w:val="00A8184D"/>
    <w:rsid w:val="00A82002"/>
    <w:rsid w:val="00A822F2"/>
    <w:rsid w:val="00A826BA"/>
    <w:rsid w:val="00A8307B"/>
    <w:rsid w:val="00A83F0B"/>
    <w:rsid w:val="00A861E9"/>
    <w:rsid w:val="00A87E4A"/>
    <w:rsid w:val="00A903CF"/>
    <w:rsid w:val="00A9071E"/>
    <w:rsid w:val="00A91CFE"/>
    <w:rsid w:val="00A9300E"/>
    <w:rsid w:val="00A930E5"/>
    <w:rsid w:val="00A94448"/>
    <w:rsid w:val="00A94883"/>
    <w:rsid w:val="00A94A50"/>
    <w:rsid w:val="00A94CD1"/>
    <w:rsid w:val="00A94E44"/>
    <w:rsid w:val="00A9518C"/>
    <w:rsid w:val="00A95580"/>
    <w:rsid w:val="00A95E6D"/>
    <w:rsid w:val="00A97418"/>
    <w:rsid w:val="00A9765A"/>
    <w:rsid w:val="00A97B58"/>
    <w:rsid w:val="00AA00B7"/>
    <w:rsid w:val="00AA0868"/>
    <w:rsid w:val="00AA0A5B"/>
    <w:rsid w:val="00AA0AA6"/>
    <w:rsid w:val="00AA19BC"/>
    <w:rsid w:val="00AA2465"/>
    <w:rsid w:val="00AA3E26"/>
    <w:rsid w:val="00AA41CE"/>
    <w:rsid w:val="00AA5B47"/>
    <w:rsid w:val="00AA5F72"/>
    <w:rsid w:val="00AA6514"/>
    <w:rsid w:val="00AA6D4E"/>
    <w:rsid w:val="00AA6DC6"/>
    <w:rsid w:val="00AA77D5"/>
    <w:rsid w:val="00AA7E7C"/>
    <w:rsid w:val="00AB0318"/>
    <w:rsid w:val="00AB1439"/>
    <w:rsid w:val="00AB192B"/>
    <w:rsid w:val="00AB2F4C"/>
    <w:rsid w:val="00AB306B"/>
    <w:rsid w:val="00AB3F12"/>
    <w:rsid w:val="00AB6446"/>
    <w:rsid w:val="00AB6D31"/>
    <w:rsid w:val="00AB7122"/>
    <w:rsid w:val="00AC0A69"/>
    <w:rsid w:val="00AC1316"/>
    <w:rsid w:val="00AC153E"/>
    <w:rsid w:val="00AC2DBA"/>
    <w:rsid w:val="00AC3758"/>
    <w:rsid w:val="00AC39F8"/>
    <w:rsid w:val="00AC4B06"/>
    <w:rsid w:val="00AC5270"/>
    <w:rsid w:val="00AC5A30"/>
    <w:rsid w:val="00AC6625"/>
    <w:rsid w:val="00AC6B0E"/>
    <w:rsid w:val="00AC77AE"/>
    <w:rsid w:val="00AD0105"/>
    <w:rsid w:val="00AD099B"/>
    <w:rsid w:val="00AD0C70"/>
    <w:rsid w:val="00AD1059"/>
    <w:rsid w:val="00AD10B0"/>
    <w:rsid w:val="00AD218E"/>
    <w:rsid w:val="00AD30FD"/>
    <w:rsid w:val="00AD3485"/>
    <w:rsid w:val="00AD36DA"/>
    <w:rsid w:val="00AD39AF"/>
    <w:rsid w:val="00AD43CF"/>
    <w:rsid w:val="00AD4D3D"/>
    <w:rsid w:val="00AD5D1F"/>
    <w:rsid w:val="00AD688E"/>
    <w:rsid w:val="00AD69C4"/>
    <w:rsid w:val="00AD6F56"/>
    <w:rsid w:val="00AD72E0"/>
    <w:rsid w:val="00AD730F"/>
    <w:rsid w:val="00AD7678"/>
    <w:rsid w:val="00AD7BF1"/>
    <w:rsid w:val="00AE19ED"/>
    <w:rsid w:val="00AE2005"/>
    <w:rsid w:val="00AE216B"/>
    <w:rsid w:val="00AE384B"/>
    <w:rsid w:val="00AE394E"/>
    <w:rsid w:val="00AE49AD"/>
    <w:rsid w:val="00AE70AF"/>
    <w:rsid w:val="00AE7377"/>
    <w:rsid w:val="00AE738C"/>
    <w:rsid w:val="00AE78D9"/>
    <w:rsid w:val="00AF00DA"/>
    <w:rsid w:val="00AF02DA"/>
    <w:rsid w:val="00AF0ABC"/>
    <w:rsid w:val="00AF114C"/>
    <w:rsid w:val="00AF1DF4"/>
    <w:rsid w:val="00AF39D4"/>
    <w:rsid w:val="00AF41D5"/>
    <w:rsid w:val="00AF4905"/>
    <w:rsid w:val="00AF49D9"/>
    <w:rsid w:val="00AF5BA9"/>
    <w:rsid w:val="00AF5EF5"/>
    <w:rsid w:val="00AF61C2"/>
    <w:rsid w:val="00AF6A5E"/>
    <w:rsid w:val="00AF6AC7"/>
    <w:rsid w:val="00AF6CD2"/>
    <w:rsid w:val="00AF7405"/>
    <w:rsid w:val="00AF7C62"/>
    <w:rsid w:val="00B0094B"/>
    <w:rsid w:val="00B00958"/>
    <w:rsid w:val="00B00D27"/>
    <w:rsid w:val="00B00EFE"/>
    <w:rsid w:val="00B01480"/>
    <w:rsid w:val="00B01B0B"/>
    <w:rsid w:val="00B02F6A"/>
    <w:rsid w:val="00B033E7"/>
    <w:rsid w:val="00B04720"/>
    <w:rsid w:val="00B04A30"/>
    <w:rsid w:val="00B05F8B"/>
    <w:rsid w:val="00B06BB6"/>
    <w:rsid w:val="00B07F73"/>
    <w:rsid w:val="00B10249"/>
    <w:rsid w:val="00B1144B"/>
    <w:rsid w:val="00B11626"/>
    <w:rsid w:val="00B124F8"/>
    <w:rsid w:val="00B12678"/>
    <w:rsid w:val="00B12DB5"/>
    <w:rsid w:val="00B1348D"/>
    <w:rsid w:val="00B13E39"/>
    <w:rsid w:val="00B13FF3"/>
    <w:rsid w:val="00B1456C"/>
    <w:rsid w:val="00B14602"/>
    <w:rsid w:val="00B14965"/>
    <w:rsid w:val="00B14DB0"/>
    <w:rsid w:val="00B14F33"/>
    <w:rsid w:val="00B162D2"/>
    <w:rsid w:val="00B1739F"/>
    <w:rsid w:val="00B17846"/>
    <w:rsid w:val="00B20068"/>
    <w:rsid w:val="00B2019F"/>
    <w:rsid w:val="00B217E4"/>
    <w:rsid w:val="00B219B9"/>
    <w:rsid w:val="00B22617"/>
    <w:rsid w:val="00B229AE"/>
    <w:rsid w:val="00B23098"/>
    <w:rsid w:val="00B23F10"/>
    <w:rsid w:val="00B24760"/>
    <w:rsid w:val="00B24A81"/>
    <w:rsid w:val="00B25EB7"/>
    <w:rsid w:val="00B26CAC"/>
    <w:rsid w:val="00B27165"/>
    <w:rsid w:val="00B27511"/>
    <w:rsid w:val="00B27B7B"/>
    <w:rsid w:val="00B30269"/>
    <w:rsid w:val="00B304A7"/>
    <w:rsid w:val="00B31098"/>
    <w:rsid w:val="00B31394"/>
    <w:rsid w:val="00B318CE"/>
    <w:rsid w:val="00B332CB"/>
    <w:rsid w:val="00B344E0"/>
    <w:rsid w:val="00B34888"/>
    <w:rsid w:val="00B34AB8"/>
    <w:rsid w:val="00B34AC3"/>
    <w:rsid w:val="00B35337"/>
    <w:rsid w:val="00B36311"/>
    <w:rsid w:val="00B364D9"/>
    <w:rsid w:val="00B369CE"/>
    <w:rsid w:val="00B37D10"/>
    <w:rsid w:val="00B40143"/>
    <w:rsid w:val="00B40915"/>
    <w:rsid w:val="00B420A5"/>
    <w:rsid w:val="00B42167"/>
    <w:rsid w:val="00B42804"/>
    <w:rsid w:val="00B42CAD"/>
    <w:rsid w:val="00B435C6"/>
    <w:rsid w:val="00B43CBD"/>
    <w:rsid w:val="00B44B79"/>
    <w:rsid w:val="00B45348"/>
    <w:rsid w:val="00B45536"/>
    <w:rsid w:val="00B458EA"/>
    <w:rsid w:val="00B45D81"/>
    <w:rsid w:val="00B4600B"/>
    <w:rsid w:val="00B462BE"/>
    <w:rsid w:val="00B46935"/>
    <w:rsid w:val="00B46CF9"/>
    <w:rsid w:val="00B46D21"/>
    <w:rsid w:val="00B51585"/>
    <w:rsid w:val="00B51EB0"/>
    <w:rsid w:val="00B52CC5"/>
    <w:rsid w:val="00B5319D"/>
    <w:rsid w:val="00B53553"/>
    <w:rsid w:val="00B54C5F"/>
    <w:rsid w:val="00B563FA"/>
    <w:rsid w:val="00B56536"/>
    <w:rsid w:val="00B61251"/>
    <w:rsid w:val="00B62336"/>
    <w:rsid w:val="00B63879"/>
    <w:rsid w:val="00B63A55"/>
    <w:rsid w:val="00B63E58"/>
    <w:rsid w:val="00B642BC"/>
    <w:rsid w:val="00B64D01"/>
    <w:rsid w:val="00B65007"/>
    <w:rsid w:val="00B65108"/>
    <w:rsid w:val="00B65531"/>
    <w:rsid w:val="00B6612F"/>
    <w:rsid w:val="00B66B20"/>
    <w:rsid w:val="00B66CDD"/>
    <w:rsid w:val="00B66E76"/>
    <w:rsid w:val="00B6715B"/>
    <w:rsid w:val="00B6740B"/>
    <w:rsid w:val="00B67951"/>
    <w:rsid w:val="00B67AD9"/>
    <w:rsid w:val="00B67E8C"/>
    <w:rsid w:val="00B705E1"/>
    <w:rsid w:val="00B71B85"/>
    <w:rsid w:val="00B71D64"/>
    <w:rsid w:val="00B72981"/>
    <w:rsid w:val="00B733D0"/>
    <w:rsid w:val="00B7447B"/>
    <w:rsid w:val="00B74A29"/>
    <w:rsid w:val="00B74C22"/>
    <w:rsid w:val="00B74CB9"/>
    <w:rsid w:val="00B74DBA"/>
    <w:rsid w:val="00B75F75"/>
    <w:rsid w:val="00B764C9"/>
    <w:rsid w:val="00B7670A"/>
    <w:rsid w:val="00B76CD1"/>
    <w:rsid w:val="00B76FEF"/>
    <w:rsid w:val="00B80B3C"/>
    <w:rsid w:val="00B80EAA"/>
    <w:rsid w:val="00B81674"/>
    <w:rsid w:val="00B81683"/>
    <w:rsid w:val="00B825C3"/>
    <w:rsid w:val="00B825D8"/>
    <w:rsid w:val="00B83050"/>
    <w:rsid w:val="00B837AA"/>
    <w:rsid w:val="00B83A54"/>
    <w:rsid w:val="00B856FF"/>
    <w:rsid w:val="00B9069E"/>
    <w:rsid w:val="00B91906"/>
    <w:rsid w:val="00B91A97"/>
    <w:rsid w:val="00B91DE8"/>
    <w:rsid w:val="00B91F06"/>
    <w:rsid w:val="00B93820"/>
    <w:rsid w:val="00B93ED4"/>
    <w:rsid w:val="00B96952"/>
    <w:rsid w:val="00B96F59"/>
    <w:rsid w:val="00B970B2"/>
    <w:rsid w:val="00B976EC"/>
    <w:rsid w:val="00B97B80"/>
    <w:rsid w:val="00B97D55"/>
    <w:rsid w:val="00B97EC5"/>
    <w:rsid w:val="00BA0701"/>
    <w:rsid w:val="00BA1572"/>
    <w:rsid w:val="00BA1EB5"/>
    <w:rsid w:val="00BA2762"/>
    <w:rsid w:val="00BA387D"/>
    <w:rsid w:val="00BA3A85"/>
    <w:rsid w:val="00BA42D7"/>
    <w:rsid w:val="00BA6D9B"/>
    <w:rsid w:val="00BA7C90"/>
    <w:rsid w:val="00BB05E1"/>
    <w:rsid w:val="00BB1C02"/>
    <w:rsid w:val="00BB1D1D"/>
    <w:rsid w:val="00BB22ED"/>
    <w:rsid w:val="00BB28D5"/>
    <w:rsid w:val="00BB38CD"/>
    <w:rsid w:val="00BB3982"/>
    <w:rsid w:val="00BB3E64"/>
    <w:rsid w:val="00BB4940"/>
    <w:rsid w:val="00BB49DD"/>
    <w:rsid w:val="00BB4C65"/>
    <w:rsid w:val="00BB4E00"/>
    <w:rsid w:val="00BB5350"/>
    <w:rsid w:val="00BB53D3"/>
    <w:rsid w:val="00BB59A6"/>
    <w:rsid w:val="00BB5E67"/>
    <w:rsid w:val="00BB6F94"/>
    <w:rsid w:val="00BB7AFF"/>
    <w:rsid w:val="00BB7E54"/>
    <w:rsid w:val="00BC0248"/>
    <w:rsid w:val="00BC1145"/>
    <w:rsid w:val="00BC2716"/>
    <w:rsid w:val="00BC2A43"/>
    <w:rsid w:val="00BC2B82"/>
    <w:rsid w:val="00BC4251"/>
    <w:rsid w:val="00BC474E"/>
    <w:rsid w:val="00BC4963"/>
    <w:rsid w:val="00BC4D24"/>
    <w:rsid w:val="00BC4F50"/>
    <w:rsid w:val="00BC5FC1"/>
    <w:rsid w:val="00BC6204"/>
    <w:rsid w:val="00BC6A78"/>
    <w:rsid w:val="00BC7235"/>
    <w:rsid w:val="00BC73A9"/>
    <w:rsid w:val="00BC7F3B"/>
    <w:rsid w:val="00BD0CF1"/>
    <w:rsid w:val="00BD1CC0"/>
    <w:rsid w:val="00BD2885"/>
    <w:rsid w:val="00BD2965"/>
    <w:rsid w:val="00BD391B"/>
    <w:rsid w:val="00BD3A9D"/>
    <w:rsid w:val="00BD3B69"/>
    <w:rsid w:val="00BD422B"/>
    <w:rsid w:val="00BD5C7F"/>
    <w:rsid w:val="00BD6734"/>
    <w:rsid w:val="00BD69EC"/>
    <w:rsid w:val="00BD6AA3"/>
    <w:rsid w:val="00BD7BAB"/>
    <w:rsid w:val="00BE08CD"/>
    <w:rsid w:val="00BE167F"/>
    <w:rsid w:val="00BE1948"/>
    <w:rsid w:val="00BE29F1"/>
    <w:rsid w:val="00BE2AA3"/>
    <w:rsid w:val="00BE354B"/>
    <w:rsid w:val="00BE4744"/>
    <w:rsid w:val="00BE62F9"/>
    <w:rsid w:val="00BE6B3B"/>
    <w:rsid w:val="00BE7320"/>
    <w:rsid w:val="00BE795D"/>
    <w:rsid w:val="00BE7C33"/>
    <w:rsid w:val="00BE7EEC"/>
    <w:rsid w:val="00BF0567"/>
    <w:rsid w:val="00BF07FD"/>
    <w:rsid w:val="00BF14D1"/>
    <w:rsid w:val="00BF22A1"/>
    <w:rsid w:val="00BF2996"/>
    <w:rsid w:val="00BF2D44"/>
    <w:rsid w:val="00BF4A80"/>
    <w:rsid w:val="00BF4D66"/>
    <w:rsid w:val="00BF4DE5"/>
    <w:rsid w:val="00BF513F"/>
    <w:rsid w:val="00BF5830"/>
    <w:rsid w:val="00BF596A"/>
    <w:rsid w:val="00BF5BFF"/>
    <w:rsid w:val="00BF6305"/>
    <w:rsid w:val="00BF6861"/>
    <w:rsid w:val="00BF6C31"/>
    <w:rsid w:val="00BF7EEF"/>
    <w:rsid w:val="00C00940"/>
    <w:rsid w:val="00C00D24"/>
    <w:rsid w:val="00C037F5"/>
    <w:rsid w:val="00C03A1C"/>
    <w:rsid w:val="00C03CD9"/>
    <w:rsid w:val="00C05B25"/>
    <w:rsid w:val="00C06442"/>
    <w:rsid w:val="00C0727F"/>
    <w:rsid w:val="00C07F7B"/>
    <w:rsid w:val="00C10463"/>
    <w:rsid w:val="00C11216"/>
    <w:rsid w:val="00C1251C"/>
    <w:rsid w:val="00C125E9"/>
    <w:rsid w:val="00C12A30"/>
    <w:rsid w:val="00C1387A"/>
    <w:rsid w:val="00C14846"/>
    <w:rsid w:val="00C149AD"/>
    <w:rsid w:val="00C15F97"/>
    <w:rsid w:val="00C16FFA"/>
    <w:rsid w:val="00C175A2"/>
    <w:rsid w:val="00C203A5"/>
    <w:rsid w:val="00C20D3C"/>
    <w:rsid w:val="00C214AF"/>
    <w:rsid w:val="00C2202D"/>
    <w:rsid w:val="00C223A1"/>
    <w:rsid w:val="00C229BF"/>
    <w:rsid w:val="00C23AA8"/>
    <w:rsid w:val="00C23B88"/>
    <w:rsid w:val="00C23F24"/>
    <w:rsid w:val="00C243C8"/>
    <w:rsid w:val="00C261CD"/>
    <w:rsid w:val="00C269AA"/>
    <w:rsid w:val="00C269BA"/>
    <w:rsid w:val="00C26D01"/>
    <w:rsid w:val="00C27958"/>
    <w:rsid w:val="00C300CD"/>
    <w:rsid w:val="00C3079F"/>
    <w:rsid w:val="00C30CDC"/>
    <w:rsid w:val="00C315C3"/>
    <w:rsid w:val="00C31BAE"/>
    <w:rsid w:val="00C32E9E"/>
    <w:rsid w:val="00C339C8"/>
    <w:rsid w:val="00C33EBE"/>
    <w:rsid w:val="00C34098"/>
    <w:rsid w:val="00C34582"/>
    <w:rsid w:val="00C34A42"/>
    <w:rsid w:val="00C353E0"/>
    <w:rsid w:val="00C360FD"/>
    <w:rsid w:val="00C364C7"/>
    <w:rsid w:val="00C3679C"/>
    <w:rsid w:val="00C375C5"/>
    <w:rsid w:val="00C417F9"/>
    <w:rsid w:val="00C420D9"/>
    <w:rsid w:val="00C423D8"/>
    <w:rsid w:val="00C42A7B"/>
    <w:rsid w:val="00C43B4E"/>
    <w:rsid w:val="00C43F16"/>
    <w:rsid w:val="00C46350"/>
    <w:rsid w:val="00C466C6"/>
    <w:rsid w:val="00C47816"/>
    <w:rsid w:val="00C50AA3"/>
    <w:rsid w:val="00C5100B"/>
    <w:rsid w:val="00C51539"/>
    <w:rsid w:val="00C5154D"/>
    <w:rsid w:val="00C51A89"/>
    <w:rsid w:val="00C51F32"/>
    <w:rsid w:val="00C5283D"/>
    <w:rsid w:val="00C551BB"/>
    <w:rsid w:val="00C57670"/>
    <w:rsid w:val="00C60CDE"/>
    <w:rsid w:val="00C60EF7"/>
    <w:rsid w:val="00C61E3E"/>
    <w:rsid w:val="00C6348C"/>
    <w:rsid w:val="00C658C2"/>
    <w:rsid w:val="00C65931"/>
    <w:rsid w:val="00C66650"/>
    <w:rsid w:val="00C70C90"/>
    <w:rsid w:val="00C70DCE"/>
    <w:rsid w:val="00C70FE2"/>
    <w:rsid w:val="00C715DA"/>
    <w:rsid w:val="00C71CBA"/>
    <w:rsid w:val="00C723CD"/>
    <w:rsid w:val="00C729F6"/>
    <w:rsid w:val="00C73EE2"/>
    <w:rsid w:val="00C7405E"/>
    <w:rsid w:val="00C741C7"/>
    <w:rsid w:val="00C75576"/>
    <w:rsid w:val="00C75C83"/>
    <w:rsid w:val="00C76562"/>
    <w:rsid w:val="00C7666F"/>
    <w:rsid w:val="00C80693"/>
    <w:rsid w:val="00C80929"/>
    <w:rsid w:val="00C82D44"/>
    <w:rsid w:val="00C834EE"/>
    <w:rsid w:val="00C83A6E"/>
    <w:rsid w:val="00C8465E"/>
    <w:rsid w:val="00C847B7"/>
    <w:rsid w:val="00C86810"/>
    <w:rsid w:val="00C87063"/>
    <w:rsid w:val="00C8775E"/>
    <w:rsid w:val="00C87792"/>
    <w:rsid w:val="00C877ED"/>
    <w:rsid w:val="00C91E96"/>
    <w:rsid w:val="00C9341C"/>
    <w:rsid w:val="00C938DB"/>
    <w:rsid w:val="00C9582F"/>
    <w:rsid w:val="00C95EAF"/>
    <w:rsid w:val="00C96926"/>
    <w:rsid w:val="00C96C8E"/>
    <w:rsid w:val="00CA0416"/>
    <w:rsid w:val="00CA0465"/>
    <w:rsid w:val="00CA06F5"/>
    <w:rsid w:val="00CA0C67"/>
    <w:rsid w:val="00CA0E64"/>
    <w:rsid w:val="00CA12C0"/>
    <w:rsid w:val="00CA1405"/>
    <w:rsid w:val="00CA1DD5"/>
    <w:rsid w:val="00CA3730"/>
    <w:rsid w:val="00CA421C"/>
    <w:rsid w:val="00CA47E9"/>
    <w:rsid w:val="00CA507B"/>
    <w:rsid w:val="00CA52C4"/>
    <w:rsid w:val="00CA5FA3"/>
    <w:rsid w:val="00CA71CA"/>
    <w:rsid w:val="00CA739B"/>
    <w:rsid w:val="00CB00CD"/>
    <w:rsid w:val="00CB09DB"/>
    <w:rsid w:val="00CB0C68"/>
    <w:rsid w:val="00CB1DA8"/>
    <w:rsid w:val="00CB3199"/>
    <w:rsid w:val="00CB3DBD"/>
    <w:rsid w:val="00CB456B"/>
    <w:rsid w:val="00CB4B93"/>
    <w:rsid w:val="00CB4D51"/>
    <w:rsid w:val="00CB55BA"/>
    <w:rsid w:val="00CB60AE"/>
    <w:rsid w:val="00CB6295"/>
    <w:rsid w:val="00CC031C"/>
    <w:rsid w:val="00CC070C"/>
    <w:rsid w:val="00CC1270"/>
    <w:rsid w:val="00CC1394"/>
    <w:rsid w:val="00CC1A9A"/>
    <w:rsid w:val="00CC1B26"/>
    <w:rsid w:val="00CC20E6"/>
    <w:rsid w:val="00CC2D6D"/>
    <w:rsid w:val="00CC3247"/>
    <w:rsid w:val="00CC39BA"/>
    <w:rsid w:val="00CC669C"/>
    <w:rsid w:val="00CC6A1F"/>
    <w:rsid w:val="00CC6F2B"/>
    <w:rsid w:val="00CC748D"/>
    <w:rsid w:val="00CD0469"/>
    <w:rsid w:val="00CD0A18"/>
    <w:rsid w:val="00CD1E11"/>
    <w:rsid w:val="00CD3035"/>
    <w:rsid w:val="00CD32BD"/>
    <w:rsid w:val="00CD348A"/>
    <w:rsid w:val="00CD427A"/>
    <w:rsid w:val="00CD4C9F"/>
    <w:rsid w:val="00CD5937"/>
    <w:rsid w:val="00CD5D64"/>
    <w:rsid w:val="00CD6A36"/>
    <w:rsid w:val="00CE021D"/>
    <w:rsid w:val="00CE0979"/>
    <w:rsid w:val="00CE0A2B"/>
    <w:rsid w:val="00CE1BB5"/>
    <w:rsid w:val="00CE4749"/>
    <w:rsid w:val="00CE4894"/>
    <w:rsid w:val="00CE564E"/>
    <w:rsid w:val="00CE6719"/>
    <w:rsid w:val="00CE6A3B"/>
    <w:rsid w:val="00CE6B08"/>
    <w:rsid w:val="00CE781F"/>
    <w:rsid w:val="00CE7918"/>
    <w:rsid w:val="00CE7919"/>
    <w:rsid w:val="00CF074E"/>
    <w:rsid w:val="00CF0795"/>
    <w:rsid w:val="00CF0EF1"/>
    <w:rsid w:val="00CF1CBA"/>
    <w:rsid w:val="00CF2B0D"/>
    <w:rsid w:val="00CF4401"/>
    <w:rsid w:val="00CF4F90"/>
    <w:rsid w:val="00CF51DB"/>
    <w:rsid w:val="00CF5CF9"/>
    <w:rsid w:val="00CF61E2"/>
    <w:rsid w:val="00CF7A9C"/>
    <w:rsid w:val="00D003C5"/>
    <w:rsid w:val="00D01D13"/>
    <w:rsid w:val="00D02BFB"/>
    <w:rsid w:val="00D0307E"/>
    <w:rsid w:val="00D03A5C"/>
    <w:rsid w:val="00D03C23"/>
    <w:rsid w:val="00D03D69"/>
    <w:rsid w:val="00D063D5"/>
    <w:rsid w:val="00D06D02"/>
    <w:rsid w:val="00D10DA9"/>
    <w:rsid w:val="00D11FA8"/>
    <w:rsid w:val="00D12063"/>
    <w:rsid w:val="00D125B3"/>
    <w:rsid w:val="00D12633"/>
    <w:rsid w:val="00D127DC"/>
    <w:rsid w:val="00D12E89"/>
    <w:rsid w:val="00D12EEB"/>
    <w:rsid w:val="00D13042"/>
    <w:rsid w:val="00D13CE3"/>
    <w:rsid w:val="00D14ADA"/>
    <w:rsid w:val="00D157F7"/>
    <w:rsid w:val="00D15863"/>
    <w:rsid w:val="00D1592D"/>
    <w:rsid w:val="00D17360"/>
    <w:rsid w:val="00D20B62"/>
    <w:rsid w:val="00D20C9A"/>
    <w:rsid w:val="00D213A1"/>
    <w:rsid w:val="00D21744"/>
    <w:rsid w:val="00D21C4C"/>
    <w:rsid w:val="00D2275A"/>
    <w:rsid w:val="00D22A85"/>
    <w:rsid w:val="00D22C65"/>
    <w:rsid w:val="00D23139"/>
    <w:rsid w:val="00D241FF"/>
    <w:rsid w:val="00D24784"/>
    <w:rsid w:val="00D247F1"/>
    <w:rsid w:val="00D24969"/>
    <w:rsid w:val="00D25242"/>
    <w:rsid w:val="00D25598"/>
    <w:rsid w:val="00D2583E"/>
    <w:rsid w:val="00D25A46"/>
    <w:rsid w:val="00D25D26"/>
    <w:rsid w:val="00D27806"/>
    <w:rsid w:val="00D30E58"/>
    <w:rsid w:val="00D316C6"/>
    <w:rsid w:val="00D32270"/>
    <w:rsid w:val="00D32B1C"/>
    <w:rsid w:val="00D33D5C"/>
    <w:rsid w:val="00D344C8"/>
    <w:rsid w:val="00D34637"/>
    <w:rsid w:val="00D34DDC"/>
    <w:rsid w:val="00D34DDF"/>
    <w:rsid w:val="00D35560"/>
    <w:rsid w:val="00D35AAB"/>
    <w:rsid w:val="00D361C6"/>
    <w:rsid w:val="00D3650C"/>
    <w:rsid w:val="00D4112B"/>
    <w:rsid w:val="00D4137D"/>
    <w:rsid w:val="00D413FC"/>
    <w:rsid w:val="00D41AF2"/>
    <w:rsid w:val="00D42127"/>
    <w:rsid w:val="00D4235A"/>
    <w:rsid w:val="00D42D9D"/>
    <w:rsid w:val="00D435A1"/>
    <w:rsid w:val="00D4417E"/>
    <w:rsid w:val="00D443AB"/>
    <w:rsid w:val="00D454EF"/>
    <w:rsid w:val="00D45E2C"/>
    <w:rsid w:val="00D46202"/>
    <w:rsid w:val="00D463DA"/>
    <w:rsid w:val="00D46416"/>
    <w:rsid w:val="00D46A63"/>
    <w:rsid w:val="00D475D0"/>
    <w:rsid w:val="00D4761B"/>
    <w:rsid w:val="00D502D8"/>
    <w:rsid w:val="00D50BC9"/>
    <w:rsid w:val="00D50F11"/>
    <w:rsid w:val="00D51642"/>
    <w:rsid w:val="00D51831"/>
    <w:rsid w:val="00D51DE7"/>
    <w:rsid w:val="00D52C8F"/>
    <w:rsid w:val="00D53B94"/>
    <w:rsid w:val="00D5437F"/>
    <w:rsid w:val="00D54843"/>
    <w:rsid w:val="00D54B16"/>
    <w:rsid w:val="00D55614"/>
    <w:rsid w:val="00D55780"/>
    <w:rsid w:val="00D55E61"/>
    <w:rsid w:val="00D56A4B"/>
    <w:rsid w:val="00D56E51"/>
    <w:rsid w:val="00D57FD7"/>
    <w:rsid w:val="00D60CD5"/>
    <w:rsid w:val="00D610C1"/>
    <w:rsid w:val="00D61158"/>
    <w:rsid w:val="00D62005"/>
    <w:rsid w:val="00D63250"/>
    <w:rsid w:val="00D65298"/>
    <w:rsid w:val="00D65FA1"/>
    <w:rsid w:val="00D6676A"/>
    <w:rsid w:val="00D70451"/>
    <w:rsid w:val="00D7082D"/>
    <w:rsid w:val="00D715A3"/>
    <w:rsid w:val="00D72659"/>
    <w:rsid w:val="00D7281C"/>
    <w:rsid w:val="00D7293F"/>
    <w:rsid w:val="00D73374"/>
    <w:rsid w:val="00D739D4"/>
    <w:rsid w:val="00D73B68"/>
    <w:rsid w:val="00D75154"/>
    <w:rsid w:val="00D7555B"/>
    <w:rsid w:val="00D75CC1"/>
    <w:rsid w:val="00D76069"/>
    <w:rsid w:val="00D7639F"/>
    <w:rsid w:val="00D77528"/>
    <w:rsid w:val="00D8016E"/>
    <w:rsid w:val="00D801E8"/>
    <w:rsid w:val="00D80A5E"/>
    <w:rsid w:val="00D8153D"/>
    <w:rsid w:val="00D818E6"/>
    <w:rsid w:val="00D822CA"/>
    <w:rsid w:val="00D828B5"/>
    <w:rsid w:val="00D84B6E"/>
    <w:rsid w:val="00D84E4A"/>
    <w:rsid w:val="00D85025"/>
    <w:rsid w:val="00D86979"/>
    <w:rsid w:val="00D86D44"/>
    <w:rsid w:val="00D9001F"/>
    <w:rsid w:val="00D904DB"/>
    <w:rsid w:val="00D908A4"/>
    <w:rsid w:val="00D913AA"/>
    <w:rsid w:val="00D91738"/>
    <w:rsid w:val="00D9174F"/>
    <w:rsid w:val="00D918A0"/>
    <w:rsid w:val="00D92521"/>
    <w:rsid w:val="00D92660"/>
    <w:rsid w:val="00D9364F"/>
    <w:rsid w:val="00D93947"/>
    <w:rsid w:val="00D93FFD"/>
    <w:rsid w:val="00D94453"/>
    <w:rsid w:val="00D94506"/>
    <w:rsid w:val="00D95228"/>
    <w:rsid w:val="00D9639E"/>
    <w:rsid w:val="00D965A1"/>
    <w:rsid w:val="00D96B3F"/>
    <w:rsid w:val="00D97395"/>
    <w:rsid w:val="00D97E4D"/>
    <w:rsid w:val="00DA054A"/>
    <w:rsid w:val="00DA06E4"/>
    <w:rsid w:val="00DA0B4A"/>
    <w:rsid w:val="00DA1B40"/>
    <w:rsid w:val="00DA29B8"/>
    <w:rsid w:val="00DA2F8D"/>
    <w:rsid w:val="00DA31A2"/>
    <w:rsid w:val="00DA4197"/>
    <w:rsid w:val="00DA4813"/>
    <w:rsid w:val="00DA4C45"/>
    <w:rsid w:val="00DA4E72"/>
    <w:rsid w:val="00DA5E9C"/>
    <w:rsid w:val="00DA5EC8"/>
    <w:rsid w:val="00DA73CC"/>
    <w:rsid w:val="00DA7841"/>
    <w:rsid w:val="00DB0327"/>
    <w:rsid w:val="00DB0E0B"/>
    <w:rsid w:val="00DB1481"/>
    <w:rsid w:val="00DB21AB"/>
    <w:rsid w:val="00DB242E"/>
    <w:rsid w:val="00DB2E56"/>
    <w:rsid w:val="00DB3011"/>
    <w:rsid w:val="00DB33A8"/>
    <w:rsid w:val="00DB34CB"/>
    <w:rsid w:val="00DB4CCC"/>
    <w:rsid w:val="00DB4E72"/>
    <w:rsid w:val="00DB5039"/>
    <w:rsid w:val="00DB68B3"/>
    <w:rsid w:val="00DB6A46"/>
    <w:rsid w:val="00DC0310"/>
    <w:rsid w:val="00DC152E"/>
    <w:rsid w:val="00DC1C4C"/>
    <w:rsid w:val="00DC340F"/>
    <w:rsid w:val="00DC4433"/>
    <w:rsid w:val="00DC45BA"/>
    <w:rsid w:val="00DC4D67"/>
    <w:rsid w:val="00DC5006"/>
    <w:rsid w:val="00DC501F"/>
    <w:rsid w:val="00DC5B49"/>
    <w:rsid w:val="00DC6093"/>
    <w:rsid w:val="00DC633C"/>
    <w:rsid w:val="00DC63EB"/>
    <w:rsid w:val="00DC6DB4"/>
    <w:rsid w:val="00DD093E"/>
    <w:rsid w:val="00DD142B"/>
    <w:rsid w:val="00DD227A"/>
    <w:rsid w:val="00DD2FBE"/>
    <w:rsid w:val="00DD3286"/>
    <w:rsid w:val="00DD35DC"/>
    <w:rsid w:val="00DD3771"/>
    <w:rsid w:val="00DD3DA7"/>
    <w:rsid w:val="00DD417F"/>
    <w:rsid w:val="00DD48EE"/>
    <w:rsid w:val="00DD4D38"/>
    <w:rsid w:val="00DD6B27"/>
    <w:rsid w:val="00DD6E21"/>
    <w:rsid w:val="00DD75C0"/>
    <w:rsid w:val="00DD76B6"/>
    <w:rsid w:val="00DD7911"/>
    <w:rsid w:val="00DD7B6D"/>
    <w:rsid w:val="00DD7D38"/>
    <w:rsid w:val="00DE01B8"/>
    <w:rsid w:val="00DE0821"/>
    <w:rsid w:val="00DE0B3D"/>
    <w:rsid w:val="00DE105C"/>
    <w:rsid w:val="00DE1C88"/>
    <w:rsid w:val="00DE2A40"/>
    <w:rsid w:val="00DE2DCB"/>
    <w:rsid w:val="00DE5239"/>
    <w:rsid w:val="00DE52DA"/>
    <w:rsid w:val="00DE66A9"/>
    <w:rsid w:val="00DE66B9"/>
    <w:rsid w:val="00DE6B90"/>
    <w:rsid w:val="00DE6F4A"/>
    <w:rsid w:val="00DE71CB"/>
    <w:rsid w:val="00DE7903"/>
    <w:rsid w:val="00DE7AC3"/>
    <w:rsid w:val="00DF02E8"/>
    <w:rsid w:val="00DF070D"/>
    <w:rsid w:val="00DF0A2F"/>
    <w:rsid w:val="00DF0B0A"/>
    <w:rsid w:val="00DF0DF5"/>
    <w:rsid w:val="00DF500C"/>
    <w:rsid w:val="00DF5107"/>
    <w:rsid w:val="00DF51DB"/>
    <w:rsid w:val="00DF58AF"/>
    <w:rsid w:val="00DF62FF"/>
    <w:rsid w:val="00DF664A"/>
    <w:rsid w:val="00DF6777"/>
    <w:rsid w:val="00DF68E9"/>
    <w:rsid w:val="00DF6B46"/>
    <w:rsid w:val="00DF6F22"/>
    <w:rsid w:val="00DF7901"/>
    <w:rsid w:val="00E00031"/>
    <w:rsid w:val="00E00886"/>
    <w:rsid w:val="00E00EFF"/>
    <w:rsid w:val="00E01D56"/>
    <w:rsid w:val="00E02324"/>
    <w:rsid w:val="00E03062"/>
    <w:rsid w:val="00E03C76"/>
    <w:rsid w:val="00E042CC"/>
    <w:rsid w:val="00E047E0"/>
    <w:rsid w:val="00E04D32"/>
    <w:rsid w:val="00E0574A"/>
    <w:rsid w:val="00E05921"/>
    <w:rsid w:val="00E05AEA"/>
    <w:rsid w:val="00E05F09"/>
    <w:rsid w:val="00E060F4"/>
    <w:rsid w:val="00E06AC7"/>
    <w:rsid w:val="00E0720D"/>
    <w:rsid w:val="00E07A6C"/>
    <w:rsid w:val="00E11095"/>
    <w:rsid w:val="00E119A2"/>
    <w:rsid w:val="00E12693"/>
    <w:rsid w:val="00E12F94"/>
    <w:rsid w:val="00E13425"/>
    <w:rsid w:val="00E13E07"/>
    <w:rsid w:val="00E1574D"/>
    <w:rsid w:val="00E162F7"/>
    <w:rsid w:val="00E16399"/>
    <w:rsid w:val="00E1764F"/>
    <w:rsid w:val="00E17A44"/>
    <w:rsid w:val="00E21915"/>
    <w:rsid w:val="00E22587"/>
    <w:rsid w:val="00E24900"/>
    <w:rsid w:val="00E259D5"/>
    <w:rsid w:val="00E25A6C"/>
    <w:rsid w:val="00E26FF1"/>
    <w:rsid w:val="00E2736B"/>
    <w:rsid w:val="00E27794"/>
    <w:rsid w:val="00E27D61"/>
    <w:rsid w:val="00E311CA"/>
    <w:rsid w:val="00E314E3"/>
    <w:rsid w:val="00E31AA9"/>
    <w:rsid w:val="00E32179"/>
    <w:rsid w:val="00E32E1F"/>
    <w:rsid w:val="00E32F94"/>
    <w:rsid w:val="00E33561"/>
    <w:rsid w:val="00E3425A"/>
    <w:rsid w:val="00E34CFF"/>
    <w:rsid w:val="00E351AC"/>
    <w:rsid w:val="00E35DCD"/>
    <w:rsid w:val="00E35EFF"/>
    <w:rsid w:val="00E36A2B"/>
    <w:rsid w:val="00E37368"/>
    <w:rsid w:val="00E374E6"/>
    <w:rsid w:val="00E41384"/>
    <w:rsid w:val="00E420C7"/>
    <w:rsid w:val="00E42248"/>
    <w:rsid w:val="00E43E28"/>
    <w:rsid w:val="00E441DF"/>
    <w:rsid w:val="00E4446D"/>
    <w:rsid w:val="00E447C0"/>
    <w:rsid w:val="00E449FD"/>
    <w:rsid w:val="00E44ABA"/>
    <w:rsid w:val="00E44D12"/>
    <w:rsid w:val="00E46F70"/>
    <w:rsid w:val="00E4700F"/>
    <w:rsid w:val="00E47D7B"/>
    <w:rsid w:val="00E505EC"/>
    <w:rsid w:val="00E507C6"/>
    <w:rsid w:val="00E50CD1"/>
    <w:rsid w:val="00E519B4"/>
    <w:rsid w:val="00E522D0"/>
    <w:rsid w:val="00E5310E"/>
    <w:rsid w:val="00E548D0"/>
    <w:rsid w:val="00E5740F"/>
    <w:rsid w:val="00E5791B"/>
    <w:rsid w:val="00E57BD4"/>
    <w:rsid w:val="00E6019B"/>
    <w:rsid w:val="00E60895"/>
    <w:rsid w:val="00E6121C"/>
    <w:rsid w:val="00E61964"/>
    <w:rsid w:val="00E61F58"/>
    <w:rsid w:val="00E62B72"/>
    <w:rsid w:val="00E632B3"/>
    <w:rsid w:val="00E6374B"/>
    <w:rsid w:val="00E638C3"/>
    <w:rsid w:val="00E638DB"/>
    <w:rsid w:val="00E64C46"/>
    <w:rsid w:val="00E65435"/>
    <w:rsid w:val="00E65490"/>
    <w:rsid w:val="00E65A98"/>
    <w:rsid w:val="00E662D0"/>
    <w:rsid w:val="00E66FD3"/>
    <w:rsid w:val="00E67748"/>
    <w:rsid w:val="00E677A5"/>
    <w:rsid w:val="00E67EB9"/>
    <w:rsid w:val="00E714DC"/>
    <w:rsid w:val="00E71AB7"/>
    <w:rsid w:val="00E71EC0"/>
    <w:rsid w:val="00E7284B"/>
    <w:rsid w:val="00E7299A"/>
    <w:rsid w:val="00E72DBA"/>
    <w:rsid w:val="00E72E88"/>
    <w:rsid w:val="00E73340"/>
    <w:rsid w:val="00E73B30"/>
    <w:rsid w:val="00E741BF"/>
    <w:rsid w:val="00E7450D"/>
    <w:rsid w:val="00E746EE"/>
    <w:rsid w:val="00E74C7F"/>
    <w:rsid w:val="00E755B1"/>
    <w:rsid w:val="00E757F3"/>
    <w:rsid w:val="00E75C18"/>
    <w:rsid w:val="00E75CA0"/>
    <w:rsid w:val="00E76E50"/>
    <w:rsid w:val="00E76FBB"/>
    <w:rsid w:val="00E77937"/>
    <w:rsid w:val="00E77DBA"/>
    <w:rsid w:val="00E77F5E"/>
    <w:rsid w:val="00E80185"/>
    <w:rsid w:val="00E81A85"/>
    <w:rsid w:val="00E826E8"/>
    <w:rsid w:val="00E83023"/>
    <w:rsid w:val="00E84440"/>
    <w:rsid w:val="00E84689"/>
    <w:rsid w:val="00E849E2"/>
    <w:rsid w:val="00E84D6E"/>
    <w:rsid w:val="00E84FD6"/>
    <w:rsid w:val="00E85222"/>
    <w:rsid w:val="00E85294"/>
    <w:rsid w:val="00E87A04"/>
    <w:rsid w:val="00E87DD3"/>
    <w:rsid w:val="00E90212"/>
    <w:rsid w:val="00E902B2"/>
    <w:rsid w:val="00E907D8"/>
    <w:rsid w:val="00E9088B"/>
    <w:rsid w:val="00E92265"/>
    <w:rsid w:val="00E92D9E"/>
    <w:rsid w:val="00E9441F"/>
    <w:rsid w:val="00E94977"/>
    <w:rsid w:val="00E9548F"/>
    <w:rsid w:val="00E96521"/>
    <w:rsid w:val="00E96B8F"/>
    <w:rsid w:val="00E96C84"/>
    <w:rsid w:val="00E97D56"/>
    <w:rsid w:val="00EA0076"/>
    <w:rsid w:val="00EA04A9"/>
    <w:rsid w:val="00EA05FC"/>
    <w:rsid w:val="00EA08AB"/>
    <w:rsid w:val="00EA1E16"/>
    <w:rsid w:val="00EA1F2E"/>
    <w:rsid w:val="00EA214B"/>
    <w:rsid w:val="00EA2F28"/>
    <w:rsid w:val="00EA431D"/>
    <w:rsid w:val="00EA47AC"/>
    <w:rsid w:val="00EA4C6F"/>
    <w:rsid w:val="00EA50A3"/>
    <w:rsid w:val="00EA5A33"/>
    <w:rsid w:val="00EA62C9"/>
    <w:rsid w:val="00EA65E6"/>
    <w:rsid w:val="00EA6DBE"/>
    <w:rsid w:val="00EA75A8"/>
    <w:rsid w:val="00EA7600"/>
    <w:rsid w:val="00EA7D99"/>
    <w:rsid w:val="00EB002A"/>
    <w:rsid w:val="00EB03FB"/>
    <w:rsid w:val="00EB04BF"/>
    <w:rsid w:val="00EB2A58"/>
    <w:rsid w:val="00EB2AF3"/>
    <w:rsid w:val="00EB2B10"/>
    <w:rsid w:val="00EB341D"/>
    <w:rsid w:val="00EB41A2"/>
    <w:rsid w:val="00EB5014"/>
    <w:rsid w:val="00EB753C"/>
    <w:rsid w:val="00EC060E"/>
    <w:rsid w:val="00EC0C21"/>
    <w:rsid w:val="00EC0C64"/>
    <w:rsid w:val="00EC0DDB"/>
    <w:rsid w:val="00EC0E6E"/>
    <w:rsid w:val="00EC134A"/>
    <w:rsid w:val="00EC1A40"/>
    <w:rsid w:val="00EC1B85"/>
    <w:rsid w:val="00EC200C"/>
    <w:rsid w:val="00EC23CE"/>
    <w:rsid w:val="00EC259A"/>
    <w:rsid w:val="00EC28F7"/>
    <w:rsid w:val="00EC2DAD"/>
    <w:rsid w:val="00EC37FB"/>
    <w:rsid w:val="00EC382F"/>
    <w:rsid w:val="00EC4E47"/>
    <w:rsid w:val="00EC507B"/>
    <w:rsid w:val="00EC51CB"/>
    <w:rsid w:val="00EC5D58"/>
    <w:rsid w:val="00EC6BF3"/>
    <w:rsid w:val="00EC6C4D"/>
    <w:rsid w:val="00EC6FF8"/>
    <w:rsid w:val="00EC70D0"/>
    <w:rsid w:val="00EC7529"/>
    <w:rsid w:val="00EC7B52"/>
    <w:rsid w:val="00EC7CF6"/>
    <w:rsid w:val="00ED08E2"/>
    <w:rsid w:val="00ED1B24"/>
    <w:rsid w:val="00ED1F41"/>
    <w:rsid w:val="00ED2971"/>
    <w:rsid w:val="00ED32E5"/>
    <w:rsid w:val="00ED37CC"/>
    <w:rsid w:val="00ED4AAC"/>
    <w:rsid w:val="00ED4DBE"/>
    <w:rsid w:val="00ED6099"/>
    <w:rsid w:val="00ED6BCC"/>
    <w:rsid w:val="00ED6C68"/>
    <w:rsid w:val="00ED7576"/>
    <w:rsid w:val="00ED78B7"/>
    <w:rsid w:val="00ED7E51"/>
    <w:rsid w:val="00ED7EE0"/>
    <w:rsid w:val="00EE0012"/>
    <w:rsid w:val="00EE0378"/>
    <w:rsid w:val="00EE152D"/>
    <w:rsid w:val="00EE1BC7"/>
    <w:rsid w:val="00EE1EBF"/>
    <w:rsid w:val="00EE2B3C"/>
    <w:rsid w:val="00EE4DDF"/>
    <w:rsid w:val="00EE5A8B"/>
    <w:rsid w:val="00EE6476"/>
    <w:rsid w:val="00EE67E6"/>
    <w:rsid w:val="00EE6FEA"/>
    <w:rsid w:val="00EE7956"/>
    <w:rsid w:val="00EE7FCE"/>
    <w:rsid w:val="00EF0061"/>
    <w:rsid w:val="00EF009F"/>
    <w:rsid w:val="00EF1706"/>
    <w:rsid w:val="00EF1747"/>
    <w:rsid w:val="00EF2A7C"/>
    <w:rsid w:val="00EF2F05"/>
    <w:rsid w:val="00EF3278"/>
    <w:rsid w:val="00EF34AD"/>
    <w:rsid w:val="00EF3F0C"/>
    <w:rsid w:val="00EF3FDF"/>
    <w:rsid w:val="00EF68E3"/>
    <w:rsid w:val="00EF69EE"/>
    <w:rsid w:val="00EF6D5D"/>
    <w:rsid w:val="00EF6D9C"/>
    <w:rsid w:val="00EF735C"/>
    <w:rsid w:val="00EF73C2"/>
    <w:rsid w:val="00F00606"/>
    <w:rsid w:val="00F00B22"/>
    <w:rsid w:val="00F01F66"/>
    <w:rsid w:val="00F03D43"/>
    <w:rsid w:val="00F03DE9"/>
    <w:rsid w:val="00F040F7"/>
    <w:rsid w:val="00F04E46"/>
    <w:rsid w:val="00F05C0C"/>
    <w:rsid w:val="00F06575"/>
    <w:rsid w:val="00F06D3F"/>
    <w:rsid w:val="00F07B3A"/>
    <w:rsid w:val="00F07C79"/>
    <w:rsid w:val="00F07DE7"/>
    <w:rsid w:val="00F10118"/>
    <w:rsid w:val="00F10A5E"/>
    <w:rsid w:val="00F1135E"/>
    <w:rsid w:val="00F11D03"/>
    <w:rsid w:val="00F1262A"/>
    <w:rsid w:val="00F127B4"/>
    <w:rsid w:val="00F127E6"/>
    <w:rsid w:val="00F129FE"/>
    <w:rsid w:val="00F12DE3"/>
    <w:rsid w:val="00F12EEB"/>
    <w:rsid w:val="00F13151"/>
    <w:rsid w:val="00F131AD"/>
    <w:rsid w:val="00F14149"/>
    <w:rsid w:val="00F141C8"/>
    <w:rsid w:val="00F14993"/>
    <w:rsid w:val="00F15EFC"/>
    <w:rsid w:val="00F168C6"/>
    <w:rsid w:val="00F16DB4"/>
    <w:rsid w:val="00F17191"/>
    <w:rsid w:val="00F1773F"/>
    <w:rsid w:val="00F17A0F"/>
    <w:rsid w:val="00F21408"/>
    <w:rsid w:val="00F21AC5"/>
    <w:rsid w:val="00F22291"/>
    <w:rsid w:val="00F236A0"/>
    <w:rsid w:val="00F23EBF"/>
    <w:rsid w:val="00F242B6"/>
    <w:rsid w:val="00F243EC"/>
    <w:rsid w:val="00F24952"/>
    <w:rsid w:val="00F252C8"/>
    <w:rsid w:val="00F258F9"/>
    <w:rsid w:val="00F26D0F"/>
    <w:rsid w:val="00F27643"/>
    <w:rsid w:val="00F3027B"/>
    <w:rsid w:val="00F313DB"/>
    <w:rsid w:val="00F32215"/>
    <w:rsid w:val="00F323E6"/>
    <w:rsid w:val="00F338AB"/>
    <w:rsid w:val="00F33C75"/>
    <w:rsid w:val="00F33E96"/>
    <w:rsid w:val="00F342C9"/>
    <w:rsid w:val="00F34823"/>
    <w:rsid w:val="00F3751B"/>
    <w:rsid w:val="00F40064"/>
    <w:rsid w:val="00F40410"/>
    <w:rsid w:val="00F41AED"/>
    <w:rsid w:val="00F41D7F"/>
    <w:rsid w:val="00F41EB8"/>
    <w:rsid w:val="00F42809"/>
    <w:rsid w:val="00F42F15"/>
    <w:rsid w:val="00F43B63"/>
    <w:rsid w:val="00F43DA5"/>
    <w:rsid w:val="00F44659"/>
    <w:rsid w:val="00F447D2"/>
    <w:rsid w:val="00F458E4"/>
    <w:rsid w:val="00F45DA6"/>
    <w:rsid w:val="00F46039"/>
    <w:rsid w:val="00F46BCC"/>
    <w:rsid w:val="00F47DCD"/>
    <w:rsid w:val="00F50372"/>
    <w:rsid w:val="00F50E97"/>
    <w:rsid w:val="00F50EE5"/>
    <w:rsid w:val="00F50F83"/>
    <w:rsid w:val="00F53FF7"/>
    <w:rsid w:val="00F54760"/>
    <w:rsid w:val="00F549B0"/>
    <w:rsid w:val="00F569A0"/>
    <w:rsid w:val="00F56D47"/>
    <w:rsid w:val="00F577AF"/>
    <w:rsid w:val="00F60494"/>
    <w:rsid w:val="00F6256A"/>
    <w:rsid w:val="00F63583"/>
    <w:rsid w:val="00F64462"/>
    <w:rsid w:val="00F65BC2"/>
    <w:rsid w:val="00F666B0"/>
    <w:rsid w:val="00F66F2C"/>
    <w:rsid w:val="00F70C78"/>
    <w:rsid w:val="00F70F8C"/>
    <w:rsid w:val="00F71370"/>
    <w:rsid w:val="00F714A8"/>
    <w:rsid w:val="00F7260F"/>
    <w:rsid w:val="00F735A7"/>
    <w:rsid w:val="00F743D9"/>
    <w:rsid w:val="00F74632"/>
    <w:rsid w:val="00F748E8"/>
    <w:rsid w:val="00F751A7"/>
    <w:rsid w:val="00F7589B"/>
    <w:rsid w:val="00F763C9"/>
    <w:rsid w:val="00F76BAC"/>
    <w:rsid w:val="00F77BEB"/>
    <w:rsid w:val="00F804B3"/>
    <w:rsid w:val="00F80E39"/>
    <w:rsid w:val="00F820BB"/>
    <w:rsid w:val="00F82163"/>
    <w:rsid w:val="00F82700"/>
    <w:rsid w:val="00F82D36"/>
    <w:rsid w:val="00F82F7B"/>
    <w:rsid w:val="00F8442F"/>
    <w:rsid w:val="00F848C1"/>
    <w:rsid w:val="00F848F6"/>
    <w:rsid w:val="00F84A08"/>
    <w:rsid w:val="00F84B73"/>
    <w:rsid w:val="00F85B0A"/>
    <w:rsid w:val="00F861C9"/>
    <w:rsid w:val="00F866DD"/>
    <w:rsid w:val="00F92003"/>
    <w:rsid w:val="00F92F7E"/>
    <w:rsid w:val="00F93262"/>
    <w:rsid w:val="00F938DF"/>
    <w:rsid w:val="00F947E2"/>
    <w:rsid w:val="00F94ADF"/>
    <w:rsid w:val="00F94DC0"/>
    <w:rsid w:val="00F95CE3"/>
    <w:rsid w:val="00F96DBA"/>
    <w:rsid w:val="00F970D3"/>
    <w:rsid w:val="00F97ABA"/>
    <w:rsid w:val="00F97BF9"/>
    <w:rsid w:val="00FA0712"/>
    <w:rsid w:val="00FA0E6B"/>
    <w:rsid w:val="00FA1409"/>
    <w:rsid w:val="00FA287E"/>
    <w:rsid w:val="00FA2F9A"/>
    <w:rsid w:val="00FA3354"/>
    <w:rsid w:val="00FA3FB4"/>
    <w:rsid w:val="00FA41C0"/>
    <w:rsid w:val="00FA4A75"/>
    <w:rsid w:val="00FA5219"/>
    <w:rsid w:val="00FA6FD2"/>
    <w:rsid w:val="00FA7504"/>
    <w:rsid w:val="00FB123A"/>
    <w:rsid w:val="00FB132B"/>
    <w:rsid w:val="00FB1936"/>
    <w:rsid w:val="00FB3753"/>
    <w:rsid w:val="00FB3819"/>
    <w:rsid w:val="00FB3B19"/>
    <w:rsid w:val="00FB423A"/>
    <w:rsid w:val="00FB42F0"/>
    <w:rsid w:val="00FB481C"/>
    <w:rsid w:val="00FB6344"/>
    <w:rsid w:val="00FB7155"/>
    <w:rsid w:val="00FB7395"/>
    <w:rsid w:val="00FB7B75"/>
    <w:rsid w:val="00FC09D6"/>
    <w:rsid w:val="00FC0C3C"/>
    <w:rsid w:val="00FC163C"/>
    <w:rsid w:val="00FC1CC3"/>
    <w:rsid w:val="00FC2691"/>
    <w:rsid w:val="00FC27C5"/>
    <w:rsid w:val="00FC284D"/>
    <w:rsid w:val="00FC2D4E"/>
    <w:rsid w:val="00FC3D77"/>
    <w:rsid w:val="00FC4895"/>
    <w:rsid w:val="00FC4BB6"/>
    <w:rsid w:val="00FC5350"/>
    <w:rsid w:val="00FC5993"/>
    <w:rsid w:val="00FC5C7A"/>
    <w:rsid w:val="00FC5F98"/>
    <w:rsid w:val="00FC610B"/>
    <w:rsid w:val="00FC6C97"/>
    <w:rsid w:val="00FC7431"/>
    <w:rsid w:val="00FD0F85"/>
    <w:rsid w:val="00FD11D6"/>
    <w:rsid w:val="00FD2415"/>
    <w:rsid w:val="00FD3489"/>
    <w:rsid w:val="00FD3E82"/>
    <w:rsid w:val="00FD55BB"/>
    <w:rsid w:val="00FD6C9F"/>
    <w:rsid w:val="00FE0E73"/>
    <w:rsid w:val="00FE146F"/>
    <w:rsid w:val="00FE1FAC"/>
    <w:rsid w:val="00FE47A7"/>
    <w:rsid w:val="00FE51B2"/>
    <w:rsid w:val="00FE5F3A"/>
    <w:rsid w:val="00FE7872"/>
    <w:rsid w:val="00FF047E"/>
    <w:rsid w:val="00FF2B9B"/>
    <w:rsid w:val="00FF2BCE"/>
    <w:rsid w:val="00FF323E"/>
    <w:rsid w:val="00FF39F3"/>
    <w:rsid w:val="00FF4662"/>
    <w:rsid w:val="00FF4BF9"/>
    <w:rsid w:val="00FF4CE2"/>
    <w:rsid w:val="00FF553E"/>
    <w:rsid w:val="00FF5AF9"/>
    <w:rsid w:val="00FF5FC8"/>
    <w:rsid w:val="00FF6493"/>
    <w:rsid w:val="00FF7821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4A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55A4A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5A4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55A4A"/>
    <w:pPr>
      <w:suppressAutoHyphens/>
      <w:jc w:val="center"/>
    </w:pPr>
  </w:style>
  <w:style w:type="character" w:customStyle="1" w:styleId="a4">
    <w:name w:val="Верхний колонтитул Знак"/>
    <w:link w:val="a3"/>
    <w:rsid w:val="00455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4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64E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4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460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306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6B8D3B70000797511DC3ADEC4244366B8F9D0D60D58A07A6E1D5BD1C29884BE4A78B092D09EBE0BB3C8731G0k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Links>
    <vt:vector size="6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http://www.aleksadm.ru/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</cp:revision>
  <cp:lastPrinted>2016-06-20T10:27:00Z</cp:lastPrinted>
  <dcterms:created xsi:type="dcterms:W3CDTF">2016-06-20T10:23:00Z</dcterms:created>
  <dcterms:modified xsi:type="dcterms:W3CDTF">2016-07-04T10:24:00Z</dcterms:modified>
</cp:coreProperties>
</file>