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81" w:rsidRPr="00A40363" w:rsidRDefault="00D95181" w:rsidP="00D95181">
      <w:pPr>
        <w:pStyle w:val="30"/>
        <w:jc w:val="center"/>
        <w:rPr>
          <w:rFonts w:ascii="Times New Roman" w:hAnsi="Times New Roman"/>
          <w:b/>
          <w:caps/>
          <w:sz w:val="28"/>
          <w:szCs w:val="28"/>
          <w:u w:val="single"/>
        </w:rPr>
      </w:pPr>
      <w:r w:rsidRPr="00A40363">
        <w:rPr>
          <w:rFonts w:ascii="Times New Roman" w:hAnsi="Times New Roman"/>
          <w:b/>
          <w:sz w:val="28"/>
          <w:szCs w:val="28"/>
          <w:u w:val="single"/>
        </w:rPr>
        <w:t>Контрольно-ревизионная комиссия Кизеловского городского поселения</w:t>
      </w:r>
    </w:p>
    <w:p w:rsidR="00D95181" w:rsidRPr="008B6E14" w:rsidRDefault="00D95181" w:rsidP="00D95181">
      <w:pPr>
        <w:pStyle w:val="30"/>
        <w:spacing w:line="360" w:lineRule="auto"/>
        <w:ind w:left="2640" w:hanging="1920"/>
        <w:jc w:val="center"/>
        <w:rPr>
          <w:rFonts w:ascii="Times New Roman" w:hAnsi="Times New Roman"/>
          <w:b/>
          <w:szCs w:val="28"/>
        </w:rPr>
      </w:pPr>
    </w:p>
    <w:p w:rsidR="00D95181" w:rsidRPr="008B6E14" w:rsidRDefault="00D95181" w:rsidP="00D95181">
      <w:pPr>
        <w:pStyle w:val="30"/>
        <w:spacing w:line="360" w:lineRule="auto"/>
        <w:ind w:left="2640" w:hanging="1920"/>
        <w:jc w:val="center"/>
        <w:rPr>
          <w:rFonts w:ascii="Times New Roman" w:hAnsi="Times New Roman"/>
          <w:b/>
          <w:szCs w:val="28"/>
        </w:rPr>
      </w:pPr>
    </w:p>
    <w:p w:rsidR="00D95181" w:rsidRPr="008B6E14" w:rsidRDefault="00D95181" w:rsidP="00D95181">
      <w:pPr>
        <w:pStyle w:val="30"/>
        <w:spacing w:line="360" w:lineRule="auto"/>
        <w:ind w:left="2640" w:hanging="1920"/>
        <w:jc w:val="center"/>
        <w:rPr>
          <w:rFonts w:ascii="Times New Roman" w:hAnsi="Times New Roman"/>
          <w:b/>
          <w:szCs w:val="28"/>
        </w:rPr>
      </w:pPr>
    </w:p>
    <w:p w:rsidR="00D95181" w:rsidRPr="008B6E14" w:rsidRDefault="00D95181" w:rsidP="00D95181">
      <w:pPr>
        <w:pStyle w:val="30"/>
        <w:spacing w:line="360" w:lineRule="auto"/>
        <w:ind w:left="2640" w:hanging="1920"/>
        <w:jc w:val="right"/>
        <w:rPr>
          <w:rFonts w:ascii="Times New Roman" w:hAnsi="Times New Roman"/>
          <w:b/>
          <w:szCs w:val="28"/>
        </w:rPr>
      </w:pPr>
    </w:p>
    <w:p w:rsidR="00D95181" w:rsidRPr="008B6E14" w:rsidRDefault="00D95181" w:rsidP="00D95181">
      <w:pPr>
        <w:pStyle w:val="30"/>
        <w:spacing w:line="360" w:lineRule="auto"/>
        <w:rPr>
          <w:rFonts w:ascii="Times New Roman" w:hAnsi="Times New Roman"/>
          <w:b/>
          <w:szCs w:val="28"/>
        </w:rPr>
      </w:pPr>
    </w:p>
    <w:p w:rsidR="00D95181" w:rsidRPr="008B6E14" w:rsidRDefault="00D95181" w:rsidP="00D95181">
      <w:pPr>
        <w:pStyle w:val="30"/>
        <w:spacing w:line="360" w:lineRule="auto"/>
        <w:ind w:left="2640" w:hanging="1920"/>
        <w:jc w:val="center"/>
        <w:rPr>
          <w:rFonts w:ascii="Times New Roman" w:hAnsi="Times New Roman"/>
          <w:b/>
          <w:szCs w:val="28"/>
        </w:rPr>
      </w:pPr>
    </w:p>
    <w:p w:rsidR="00D95181" w:rsidRPr="008B6E14" w:rsidRDefault="00D95181" w:rsidP="00D95181">
      <w:pPr>
        <w:pStyle w:val="30"/>
        <w:spacing w:line="360" w:lineRule="auto"/>
        <w:ind w:left="2640" w:hanging="1920"/>
        <w:jc w:val="center"/>
        <w:rPr>
          <w:rFonts w:ascii="Times New Roman" w:hAnsi="Times New Roman"/>
          <w:b/>
          <w:szCs w:val="28"/>
        </w:rPr>
      </w:pPr>
    </w:p>
    <w:p w:rsidR="00D95181" w:rsidRPr="008B6E14" w:rsidRDefault="00D95181" w:rsidP="00D95181">
      <w:pPr>
        <w:pStyle w:val="30"/>
        <w:spacing w:line="360" w:lineRule="auto"/>
        <w:rPr>
          <w:rFonts w:ascii="Times New Roman" w:hAnsi="Times New Roman"/>
          <w:b/>
          <w:szCs w:val="28"/>
        </w:rPr>
      </w:pPr>
    </w:p>
    <w:p w:rsidR="00D95181" w:rsidRPr="008B6E14" w:rsidRDefault="00D95181" w:rsidP="00D95181">
      <w:pPr>
        <w:widowControl w:val="0"/>
        <w:jc w:val="center"/>
        <w:rPr>
          <w:b/>
          <w:sz w:val="28"/>
          <w:szCs w:val="28"/>
        </w:rPr>
      </w:pPr>
      <w:r>
        <w:rPr>
          <w:b/>
          <w:sz w:val="28"/>
          <w:szCs w:val="28"/>
        </w:rPr>
        <w:t>СТАНДАРТ ВНЕШНЕГО МУНИЦИПАЛЬНОГО КОНТРОЛЯ</w:t>
      </w:r>
    </w:p>
    <w:p w:rsidR="00D95181" w:rsidRPr="008B6E14" w:rsidRDefault="00D95181" w:rsidP="00D95181">
      <w:pPr>
        <w:widowControl w:val="0"/>
        <w:jc w:val="center"/>
        <w:rPr>
          <w:b/>
          <w:sz w:val="28"/>
          <w:szCs w:val="28"/>
        </w:rPr>
      </w:pPr>
      <w:r w:rsidRPr="008B6E14">
        <w:rPr>
          <w:b/>
          <w:sz w:val="28"/>
          <w:szCs w:val="28"/>
        </w:rPr>
        <w:t xml:space="preserve">ПО ПРОВЕДЕНИЮ АУДИТА В СФЕРЕ ЗАКУПОК </w:t>
      </w:r>
    </w:p>
    <w:p w:rsidR="00D95181" w:rsidRPr="008B6E14" w:rsidRDefault="00D95181" w:rsidP="00D95181">
      <w:pPr>
        <w:pStyle w:val="30"/>
        <w:spacing w:after="0"/>
        <w:jc w:val="center"/>
        <w:rPr>
          <w:rFonts w:ascii="Times New Roman" w:hAnsi="Times New Roman"/>
          <w:color w:val="000000"/>
          <w:sz w:val="28"/>
          <w:szCs w:val="28"/>
        </w:rPr>
      </w:pPr>
    </w:p>
    <w:p w:rsidR="00D95181" w:rsidRDefault="00D95181" w:rsidP="00D95181">
      <w:pPr>
        <w:pStyle w:val="30"/>
        <w:spacing w:after="0"/>
        <w:jc w:val="center"/>
        <w:rPr>
          <w:rFonts w:ascii="Times New Roman" w:hAnsi="Times New Roman"/>
          <w:color w:val="000000"/>
          <w:szCs w:val="28"/>
        </w:rPr>
      </w:pPr>
      <w:r w:rsidRPr="008B6E14">
        <w:rPr>
          <w:rFonts w:ascii="Times New Roman" w:hAnsi="Times New Roman"/>
          <w:color w:val="000000"/>
          <w:szCs w:val="28"/>
        </w:rPr>
        <w:t xml:space="preserve">утвержден </w:t>
      </w:r>
      <w:r>
        <w:rPr>
          <w:rFonts w:ascii="Times New Roman" w:hAnsi="Times New Roman"/>
          <w:color w:val="000000"/>
          <w:szCs w:val="28"/>
        </w:rPr>
        <w:t xml:space="preserve">распоряжением Контрольно-ревизионной комиссии </w:t>
      </w:r>
    </w:p>
    <w:p w:rsidR="00D95181" w:rsidRPr="008B6E14" w:rsidRDefault="00D95181" w:rsidP="00D95181">
      <w:pPr>
        <w:pStyle w:val="30"/>
        <w:spacing w:after="0"/>
        <w:jc w:val="center"/>
        <w:rPr>
          <w:rFonts w:ascii="Times New Roman" w:hAnsi="Times New Roman"/>
          <w:color w:val="000000"/>
          <w:szCs w:val="28"/>
        </w:rPr>
      </w:pPr>
      <w:r>
        <w:rPr>
          <w:rFonts w:ascii="Times New Roman" w:hAnsi="Times New Roman"/>
          <w:color w:val="000000"/>
          <w:szCs w:val="28"/>
        </w:rPr>
        <w:t>Кизеловского городского поселения</w:t>
      </w:r>
    </w:p>
    <w:p w:rsidR="00D95181" w:rsidRPr="008B6E14" w:rsidRDefault="00D95181" w:rsidP="00D95181">
      <w:pPr>
        <w:pStyle w:val="30"/>
        <w:spacing w:line="360" w:lineRule="auto"/>
        <w:jc w:val="center"/>
        <w:rPr>
          <w:rFonts w:ascii="Times New Roman" w:hAnsi="Times New Roman"/>
          <w:b/>
          <w:color w:val="000000"/>
          <w:szCs w:val="28"/>
        </w:rPr>
      </w:pPr>
    </w:p>
    <w:p w:rsidR="00D95181" w:rsidRPr="008B6E14" w:rsidRDefault="00D95181" w:rsidP="00D95181">
      <w:pPr>
        <w:pStyle w:val="30"/>
        <w:spacing w:line="360" w:lineRule="auto"/>
        <w:rPr>
          <w:rFonts w:ascii="Times New Roman" w:hAnsi="Times New Roman"/>
          <w:b/>
          <w:color w:val="000000"/>
          <w:szCs w:val="28"/>
        </w:rPr>
      </w:pPr>
    </w:p>
    <w:p w:rsidR="00D95181" w:rsidRPr="008B6E14" w:rsidRDefault="00D95181" w:rsidP="00D95181">
      <w:pPr>
        <w:pStyle w:val="30"/>
        <w:spacing w:line="360" w:lineRule="auto"/>
        <w:rPr>
          <w:rFonts w:ascii="Times New Roman" w:hAnsi="Times New Roman"/>
          <w:b/>
          <w:color w:val="000000"/>
          <w:szCs w:val="28"/>
        </w:rPr>
      </w:pPr>
    </w:p>
    <w:tbl>
      <w:tblPr>
        <w:tblW w:w="6663" w:type="dxa"/>
        <w:tblInd w:w="3227" w:type="dxa"/>
        <w:tblLook w:val="00A0"/>
      </w:tblPr>
      <w:tblGrid>
        <w:gridCol w:w="1843"/>
        <w:gridCol w:w="4820"/>
      </w:tblGrid>
      <w:tr w:rsidR="00D95181" w:rsidRPr="008B6E14" w:rsidTr="00D511AB">
        <w:tc>
          <w:tcPr>
            <w:tcW w:w="1843" w:type="dxa"/>
          </w:tcPr>
          <w:p w:rsidR="00D95181" w:rsidRPr="008B6E14" w:rsidRDefault="00D95181" w:rsidP="00D511AB">
            <w:pPr>
              <w:widowControl w:val="0"/>
              <w:tabs>
                <w:tab w:val="left" w:pos="-108"/>
                <w:tab w:val="left" w:pos="173"/>
                <w:tab w:val="left" w:pos="1565"/>
                <w:tab w:val="left" w:pos="2977"/>
              </w:tabs>
              <w:ind w:left="-675"/>
              <w:jc w:val="both"/>
              <w:rPr>
                <w:sz w:val="28"/>
                <w:szCs w:val="28"/>
              </w:rPr>
            </w:pPr>
          </w:p>
        </w:tc>
        <w:tc>
          <w:tcPr>
            <w:tcW w:w="4820" w:type="dxa"/>
          </w:tcPr>
          <w:p w:rsidR="00D95181" w:rsidRPr="008B6E14" w:rsidRDefault="00D95181" w:rsidP="00D511AB">
            <w:pPr>
              <w:widowControl w:val="0"/>
              <w:tabs>
                <w:tab w:val="left" w:pos="2977"/>
              </w:tabs>
              <w:ind w:firstLine="34"/>
              <w:jc w:val="both"/>
              <w:rPr>
                <w:sz w:val="28"/>
                <w:szCs w:val="28"/>
              </w:rPr>
            </w:pPr>
          </w:p>
        </w:tc>
      </w:tr>
      <w:tr w:rsidR="00D95181" w:rsidRPr="008B6E14" w:rsidTr="00D511AB">
        <w:tc>
          <w:tcPr>
            <w:tcW w:w="1843" w:type="dxa"/>
          </w:tcPr>
          <w:p w:rsidR="00D95181" w:rsidRPr="008B6E14" w:rsidRDefault="00D95181" w:rsidP="00D511AB">
            <w:pPr>
              <w:tabs>
                <w:tab w:val="right" w:pos="9356"/>
              </w:tabs>
              <w:spacing w:before="360" w:line="360" w:lineRule="auto"/>
              <w:ind w:right="38"/>
              <w:jc w:val="both"/>
              <w:rPr>
                <w:b/>
                <w:bCs/>
                <w:caps/>
                <w:sz w:val="28"/>
                <w:szCs w:val="28"/>
              </w:rPr>
            </w:pPr>
          </w:p>
        </w:tc>
        <w:tc>
          <w:tcPr>
            <w:tcW w:w="4820" w:type="dxa"/>
          </w:tcPr>
          <w:p w:rsidR="00D95181" w:rsidRPr="008B6E14" w:rsidRDefault="00D95181" w:rsidP="00D511AB">
            <w:pPr>
              <w:pStyle w:val="a3"/>
              <w:tabs>
                <w:tab w:val="right" w:pos="9356"/>
              </w:tabs>
              <w:spacing w:before="360"/>
              <w:jc w:val="center"/>
              <w:rPr>
                <w:rFonts w:ascii="Times New Roman" w:hAnsi="Times New Roman" w:cs="Times New Roman"/>
                <w:b/>
                <w:bCs/>
                <w:caps/>
                <w:sz w:val="28"/>
                <w:szCs w:val="28"/>
              </w:rPr>
            </w:pPr>
          </w:p>
        </w:tc>
      </w:tr>
    </w:tbl>
    <w:p w:rsidR="00D95181" w:rsidRPr="008B6E14" w:rsidRDefault="00D95181" w:rsidP="00D95181">
      <w:pPr>
        <w:spacing w:line="360" w:lineRule="auto"/>
        <w:ind w:right="38" w:firstLine="720"/>
        <w:jc w:val="both"/>
        <w:rPr>
          <w:sz w:val="28"/>
          <w:szCs w:val="28"/>
        </w:rPr>
      </w:pPr>
    </w:p>
    <w:p w:rsidR="00D95181" w:rsidRPr="008B6E14" w:rsidRDefault="00D95181" w:rsidP="00D95181">
      <w:pPr>
        <w:ind w:right="40"/>
        <w:jc w:val="center"/>
        <w:rPr>
          <w:sz w:val="28"/>
          <w:szCs w:val="28"/>
        </w:rPr>
      </w:pPr>
    </w:p>
    <w:p w:rsidR="00D95181" w:rsidRPr="008B6E14" w:rsidRDefault="00D95181" w:rsidP="00D95181">
      <w:pPr>
        <w:ind w:right="40"/>
        <w:jc w:val="center"/>
        <w:rPr>
          <w:sz w:val="28"/>
          <w:szCs w:val="28"/>
        </w:rPr>
      </w:pPr>
    </w:p>
    <w:p w:rsidR="00D95181" w:rsidRPr="008B6E14" w:rsidRDefault="00D95181" w:rsidP="00D95181">
      <w:pPr>
        <w:ind w:right="40"/>
        <w:jc w:val="center"/>
        <w:rPr>
          <w:sz w:val="28"/>
          <w:szCs w:val="28"/>
        </w:rPr>
      </w:pPr>
    </w:p>
    <w:p w:rsidR="00D95181" w:rsidRPr="008B6E14" w:rsidRDefault="00D95181" w:rsidP="00D95181">
      <w:pPr>
        <w:ind w:right="40"/>
        <w:jc w:val="center"/>
        <w:rPr>
          <w:sz w:val="28"/>
          <w:szCs w:val="28"/>
        </w:rPr>
      </w:pPr>
    </w:p>
    <w:p w:rsidR="00D95181" w:rsidRPr="008B6E14" w:rsidRDefault="00D95181" w:rsidP="00D95181">
      <w:pPr>
        <w:ind w:right="40"/>
        <w:jc w:val="center"/>
        <w:rPr>
          <w:sz w:val="28"/>
          <w:szCs w:val="28"/>
        </w:rPr>
      </w:pPr>
    </w:p>
    <w:p w:rsidR="00D95181" w:rsidRPr="008B6E14" w:rsidRDefault="00D95181" w:rsidP="00D95181">
      <w:pPr>
        <w:ind w:right="40"/>
        <w:jc w:val="center"/>
        <w:rPr>
          <w:sz w:val="28"/>
          <w:szCs w:val="28"/>
        </w:rPr>
      </w:pPr>
    </w:p>
    <w:p w:rsidR="004F2127" w:rsidRDefault="004F2127" w:rsidP="00D95181">
      <w:pPr>
        <w:tabs>
          <w:tab w:val="left" w:pos="0"/>
        </w:tabs>
        <w:spacing w:line="360" w:lineRule="auto"/>
        <w:jc w:val="center"/>
        <w:rPr>
          <w:sz w:val="28"/>
          <w:szCs w:val="28"/>
        </w:rPr>
      </w:pPr>
    </w:p>
    <w:p w:rsidR="00550AF5" w:rsidRDefault="00550AF5" w:rsidP="00D95181">
      <w:pPr>
        <w:tabs>
          <w:tab w:val="left" w:pos="0"/>
        </w:tabs>
        <w:spacing w:line="360" w:lineRule="auto"/>
        <w:jc w:val="center"/>
        <w:rPr>
          <w:sz w:val="28"/>
          <w:szCs w:val="28"/>
        </w:rPr>
      </w:pPr>
    </w:p>
    <w:p w:rsidR="00550AF5" w:rsidRDefault="00550AF5" w:rsidP="00D95181">
      <w:pPr>
        <w:tabs>
          <w:tab w:val="left" w:pos="0"/>
        </w:tabs>
        <w:spacing w:line="360" w:lineRule="auto"/>
        <w:jc w:val="center"/>
        <w:rPr>
          <w:sz w:val="28"/>
          <w:szCs w:val="28"/>
        </w:rPr>
      </w:pPr>
    </w:p>
    <w:p w:rsidR="00550AF5" w:rsidRDefault="00550AF5" w:rsidP="00D95181">
      <w:pPr>
        <w:tabs>
          <w:tab w:val="left" w:pos="0"/>
        </w:tabs>
        <w:spacing w:line="360" w:lineRule="auto"/>
        <w:jc w:val="center"/>
        <w:rPr>
          <w:sz w:val="28"/>
          <w:szCs w:val="28"/>
        </w:rPr>
      </w:pPr>
    </w:p>
    <w:p w:rsidR="00550AF5" w:rsidRDefault="00550AF5" w:rsidP="00D95181">
      <w:pPr>
        <w:tabs>
          <w:tab w:val="left" w:pos="0"/>
        </w:tabs>
        <w:spacing w:line="360" w:lineRule="auto"/>
        <w:jc w:val="center"/>
        <w:rPr>
          <w:sz w:val="28"/>
          <w:szCs w:val="28"/>
        </w:rPr>
      </w:pPr>
    </w:p>
    <w:p w:rsidR="00550AF5" w:rsidRDefault="00550AF5" w:rsidP="00D95181">
      <w:pPr>
        <w:tabs>
          <w:tab w:val="left" w:pos="0"/>
        </w:tabs>
        <w:spacing w:line="360" w:lineRule="auto"/>
        <w:jc w:val="center"/>
        <w:rPr>
          <w:sz w:val="28"/>
          <w:szCs w:val="28"/>
        </w:rPr>
      </w:pPr>
    </w:p>
    <w:p w:rsidR="00D95181" w:rsidRPr="008B6E14" w:rsidRDefault="00D95181" w:rsidP="00D95181">
      <w:pPr>
        <w:tabs>
          <w:tab w:val="left" w:pos="0"/>
        </w:tabs>
        <w:spacing w:line="360" w:lineRule="auto"/>
        <w:jc w:val="center"/>
        <w:rPr>
          <w:sz w:val="28"/>
          <w:szCs w:val="28"/>
        </w:rPr>
      </w:pPr>
      <w:r w:rsidRPr="008B6E14">
        <w:rPr>
          <w:sz w:val="28"/>
          <w:szCs w:val="28"/>
        </w:rPr>
        <w:lastRenderedPageBreak/>
        <w:t>Содержание</w:t>
      </w:r>
    </w:p>
    <w:p w:rsidR="00D95181" w:rsidRPr="008B6E14" w:rsidRDefault="00D95181" w:rsidP="00D95181">
      <w:pPr>
        <w:tabs>
          <w:tab w:val="left" w:pos="0"/>
        </w:tabs>
        <w:spacing w:line="360" w:lineRule="auto"/>
        <w:jc w:val="center"/>
        <w:rPr>
          <w:b/>
          <w:sz w:val="28"/>
          <w:szCs w:val="28"/>
        </w:rPr>
      </w:pPr>
    </w:p>
    <w:tbl>
      <w:tblPr>
        <w:tblW w:w="9571" w:type="dxa"/>
        <w:tblLook w:val="01E0"/>
      </w:tblPr>
      <w:tblGrid>
        <w:gridCol w:w="594"/>
        <w:gridCol w:w="1236"/>
        <w:gridCol w:w="7205"/>
        <w:gridCol w:w="536"/>
      </w:tblGrid>
      <w:tr w:rsidR="00D95181" w:rsidRPr="008B6E14" w:rsidTr="00D511AB">
        <w:tc>
          <w:tcPr>
            <w:tcW w:w="594" w:type="dxa"/>
          </w:tcPr>
          <w:p w:rsidR="00D95181" w:rsidRPr="008B6E14" w:rsidRDefault="00D95181" w:rsidP="00D511AB">
            <w:pPr>
              <w:tabs>
                <w:tab w:val="left" w:pos="360"/>
              </w:tabs>
              <w:ind w:right="38"/>
              <w:jc w:val="center"/>
              <w:rPr>
                <w:sz w:val="28"/>
                <w:szCs w:val="28"/>
              </w:rPr>
            </w:pPr>
            <w:r w:rsidRPr="008B6E14">
              <w:rPr>
                <w:sz w:val="28"/>
                <w:szCs w:val="28"/>
              </w:rPr>
              <w:t>1.</w:t>
            </w:r>
          </w:p>
        </w:tc>
        <w:tc>
          <w:tcPr>
            <w:tcW w:w="8441" w:type="dxa"/>
            <w:gridSpan w:val="2"/>
          </w:tcPr>
          <w:p w:rsidR="00D95181" w:rsidRPr="008B6E14" w:rsidRDefault="00D95181" w:rsidP="00D511AB">
            <w:pPr>
              <w:jc w:val="both"/>
              <w:rPr>
                <w:sz w:val="28"/>
                <w:szCs w:val="28"/>
              </w:rPr>
            </w:pPr>
            <w:r w:rsidRPr="008B6E14">
              <w:rPr>
                <w:sz w:val="28"/>
                <w:szCs w:val="28"/>
              </w:rPr>
              <w:t>Общие положения……………………………………………………….</w:t>
            </w:r>
          </w:p>
        </w:tc>
        <w:tc>
          <w:tcPr>
            <w:tcW w:w="536" w:type="dxa"/>
          </w:tcPr>
          <w:p w:rsidR="00D95181" w:rsidRPr="008B6E14" w:rsidRDefault="00D95181" w:rsidP="00D511AB">
            <w:pPr>
              <w:ind w:right="40"/>
              <w:jc w:val="right"/>
              <w:rPr>
                <w:sz w:val="28"/>
                <w:szCs w:val="28"/>
              </w:rPr>
            </w:pPr>
            <w:r w:rsidRPr="008B6E14">
              <w:rPr>
                <w:sz w:val="28"/>
                <w:szCs w:val="28"/>
              </w:rPr>
              <w:t>3</w:t>
            </w:r>
          </w:p>
        </w:tc>
      </w:tr>
      <w:tr w:rsidR="00D95181" w:rsidRPr="008B6E14" w:rsidTr="00D511AB">
        <w:tc>
          <w:tcPr>
            <w:tcW w:w="594" w:type="dxa"/>
          </w:tcPr>
          <w:p w:rsidR="00D95181" w:rsidRPr="008B6E14" w:rsidRDefault="00D95181" w:rsidP="00D511AB">
            <w:pPr>
              <w:tabs>
                <w:tab w:val="left" w:pos="360"/>
              </w:tabs>
              <w:ind w:right="38"/>
              <w:jc w:val="center"/>
              <w:rPr>
                <w:sz w:val="28"/>
                <w:szCs w:val="28"/>
              </w:rPr>
            </w:pPr>
          </w:p>
        </w:tc>
        <w:tc>
          <w:tcPr>
            <w:tcW w:w="8441" w:type="dxa"/>
            <w:gridSpan w:val="2"/>
          </w:tcPr>
          <w:p w:rsidR="00D95181" w:rsidRPr="008B6E14" w:rsidRDefault="00D95181" w:rsidP="00D511AB">
            <w:pPr>
              <w:jc w:val="both"/>
              <w:rPr>
                <w:sz w:val="28"/>
                <w:szCs w:val="28"/>
              </w:rPr>
            </w:pPr>
          </w:p>
        </w:tc>
        <w:tc>
          <w:tcPr>
            <w:tcW w:w="536" w:type="dxa"/>
          </w:tcPr>
          <w:p w:rsidR="00D95181" w:rsidRPr="008B6E14" w:rsidRDefault="00D95181" w:rsidP="00D511AB">
            <w:pPr>
              <w:ind w:right="40"/>
              <w:jc w:val="right"/>
              <w:rPr>
                <w:sz w:val="28"/>
                <w:szCs w:val="28"/>
              </w:rPr>
            </w:pPr>
          </w:p>
        </w:tc>
      </w:tr>
      <w:tr w:rsidR="00D95181" w:rsidRPr="008B6E14" w:rsidTr="00D511AB">
        <w:tc>
          <w:tcPr>
            <w:tcW w:w="594" w:type="dxa"/>
          </w:tcPr>
          <w:p w:rsidR="00D95181" w:rsidRPr="008B6E14" w:rsidRDefault="00D95181" w:rsidP="00D511AB">
            <w:pPr>
              <w:tabs>
                <w:tab w:val="left" w:pos="360"/>
              </w:tabs>
              <w:ind w:right="38"/>
              <w:jc w:val="center"/>
              <w:rPr>
                <w:color w:val="000000"/>
                <w:sz w:val="28"/>
                <w:szCs w:val="28"/>
              </w:rPr>
            </w:pPr>
            <w:r w:rsidRPr="008B6E14">
              <w:rPr>
                <w:color w:val="000000"/>
                <w:sz w:val="28"/>
                <w:szCs w:val="28"/>
              </w:rPr>
              <w:t>2.</w:t>
            </w:r>
          </w:p>
        </w:tc>
        <w:tc>
          <w:tcPr>
            <w:tcW w:w="8441" w:type="dxa"/>
            <w:gridSpan w:val="2"/>
          </w:tcPr>
          <w:p w:rsidR="00D95181" w:rsidRPr="008B6E14" w:rsidRDefault="00D95181" w:rsidP="00D511AB">
            <w:pPr>
              <w:jc w:val="both"/>
              <w:rPr>
                <w:color w:val="000000"/>
                <w:sz w:val="28"/>
                <w:szCs w:val="28"/>
              </w:rPr>
            </w:pPr>
            <w:r w:rsidRPr="008B6E14">
              <w:rPr>
                <w:color w:val="000000"/>
                <w:sz w:val="28"/>
                <w:szCs w:val="28"/>
              </w:rPr>
              <w:t>Содержание аудита в сфере закупок……</w:t>
            </w:r>
            <w:r w:rsidRPr="008B6E14">
              <w:rPr>
                <w:sz w:val="28"/>
                <w:szCs w:val="28"/>
              </w:rPr>
              <w:t>...............................................</w:t>
            </w:r>
          </w:p>
        </w:tc>
        <w:tc>
          <w:tcPr>
            <w:tcW w:w="536" w:type="dxa"/>
            <w:vAlign w:val="bottom"/>
          </w:tcPr>
          <w:p w:rsidR="00D95181" w:rsidRPr="008B6E14" w:rsidRDefault="00D95181" w:rsidP="00D511AB">
            <w:pPr>
              <w:ind w:right="40"/>
              <w:jc w:val="right"/>
              <w:rPr>
                <w:color w:val="000000"/>
                <w:sz w:val="28"/>
                <w:szCs w:val="28"/>
              </w:rPr>
            </w:pPr>
            <w:r w:rsidRPr="008B6E14">
              <w:rPr>
                <w:color w:val="000000"/>
                <w:sz w:val="28"/>
                <w:szCs w:val="28"/>
              </w:rPr>
              <w:t>4</w:t>
            </w:r>
          </w:p>
        </w:tc>
      </w:tr>
      <w:tr w:rsidR="00D95181" w:rsidRPr="008B6E14" w:rsidTr="00D511AB">
        <w:tc>
          <w:tcPr>
            <w:tcW w:w="594" w:type="dxa"/>
          </w:tcPr>
          <w:p w:rsidR="00D95181" w:rsidRPr="008B6E14" w:rsidRDefault="00D95181" w:rsidP="00D511AB">
            <w:pPr>
              <w:tabs>
                <w:tab w:val="left" w:pos="360"/>
              </w:tabs>
              <w:ind w:right="38"/>
              <w:jc w:val="center"/>
              <w:rPr>
                <w:color w:val="000000"/>
                <w:sz w:val="28"/>
                <w:szCs w:val="28"/>
              </w:rPr>
            </w:pPr>
          </w:p>
        </w:tc>
        <w:tc>
          <w:tcPr>
            <w:tcW w:w="8441" w:type="dxa"/>
            <w:gridSpan w:val="2"/>
          </w:tcPr>
          <w:p w:rsidR="00D95181" w:rsidRPr="008B6E14" w:rsidRDefault="00D95181" w:rsidP="00D511AB">
            <w:pPr>
              <w:jc w:val="both"/>
              <w:rPr>
                <w:color w:val="000000"/>
                <w:sz w:val="28"/>
                <w:szCs w:val="28"/>
              </w:rPr>
            </w:pPr>
          </w:p>
        </w:tc>
        <w:tc>
          <w:tcPr>
            <w:tcW w:w="536" w:type="dxa"/>
            <w:vAlign w:val="bottom"/>
          </w:tcPr>
          <w:p w:rsidR="00D95181" w:rsidRPr="008B6E14" w:rsidRDefault="00D95181" w:rsidP="00D511AB">
            <w:pPr>
              <w:ind w:right="40"/>
              <w:jc w:val="right"/>
              <w:rPr>
                <w:color w:val="000000"/>
                <w:sz w:val="28"/>
                <w:szCs w:val="28"/>
              </w:rPr>
            </w:pPr>
          </w:p>
        </w:tc>
      </w:tr>
      <w:tr w:rsidR="00D95181" w:rsidRPr="008B6E14" w:rsidTr="00D511AB">
        <w:tc>
          <w:tcPr>
            <w:tcW w:w="594" w:type="dxa"/>
          </w:tcPr>
          <w:p w:rsidR="00D95181" w:rsidRPr="008B6E14" w:rsidRDefault="00D95181" w:rsidP="00D511AB">
            <w:pPr>
              <w:tabs>
                <w:tab w:val="left" w:pos="360"/>
              </w:tabs>
              <w:ind w:right="38"/>
              <w:jc w:val="center"/>
              <w:rPr>
                <w:color w:val="000000"/>
                <w:sz w:val="28"/>
                <w:szCs w:val="28"/>
              </w:rPr>
            </w:pPr>
            <w:r w:rsidRPr="008B6E14">
              <w:rPr>
                <w:color w:val="000000"/>
                <w:sz w:val="28"/>
                <w:szCs w:val="28"/>
              </w:rPr>
              <w:t>3.</w:t>
            </w:r>
          </w:p>
        </w:tc>
        <w:tc>
          <w:tcPr>
            <w:tcW w:w="8441" w:type="dxa"/>
            <w:gridSpan w:val="2"/>
          </w:tcPr>
          <w:p w:rsidR="00D95181" w:rsidRPr="008B6E14" w:rsidRDefault="00D95181" w:rsidP="00D511AB">
            <w:pPr>
              <w:jc w:val="both"/>
              <w:rPr>
                <w:color w:val="000000"/>
                <w:sz w:val="28"/>
                <w:szCs w:val="28"/>
              </w:rPr>
            </w:pPr>
            <w:r w:rsidRPr="008B6E14">
              <w:rPr>
                <w:color w:val="000000"/>
                <w:sz w:val="28"/>
                <w:szCs w:val="28"/>
              </w:rPr>
              <w:t>Источники информации для проведения аудита в сфере закупок</w:t>
            </w:r>
            <w:r w:rsidRPr="008B6E14">
              <w:rPr>
                <w:sz w:val="28"/>
                <w:szCs w:val="28"/>
              </w:rPr>
              <w:t>…...</w:t>
            </w:r>
          </w:p>
        </w:tc>
        <w:tc>
          <w:tcPr>
            <w:tcW w:w="536" w:type="dxa"/>
            <w:vAlign w:val="bottom"/>
          </w:tcPr>
          <w:p w:rsidR="00D95181" w:rsidRPr="008B6E14" w:rsidRDefault="00D95181" w:rsidP="00D511AB">
            <w:pPr>
              <w:ind w:right="40"/>
              <w:jc w:val="right"/>
              <w:rPr>
                <w:color w:val="000000"/>
                <w:sz w:val="28"/>
                <w:szCs w:val="28"/>
              </w:rPr>
            </w:pPr>
            <w:r w:rsidRPr="008B6E14">
              <w:rPr>
                <w:color w:val="000000"/>
                <w:sz w:val="28"/>
                <w:szCs w:val="28"/>
              </w:rPr>
              <w:t>7</w:t>
            </w:r>
          </w:p>
        </w:tc>
      </w:tr>
      <w:tr w:rsidR="00D95181" w:rsidRPr="008B6E14" w:rsidTr="00D511AB">
        <w:tc>
          <w:tcPr>
            <w:tcW w:w="594" w:type="dxa"/>
          </w:tcPr>
          <w:p w:rsidR="00D95181" w:rsidRPr="008B6E14" w:rsidRDefault="00D95181" w:rsidP="00D511AB">
            <w:pPr>
              <w:tabs>
                <w:tab w:val="left" w:pos="360"/>
              </w:tabs>
              <w:ind w:right="38"/>
              <w:jc w:val="center"/>
              <w:rPr>
                <w:color w:val="000000"/>
                <w:sz w:val="28"/>
                <w:szCs w:val="28"/>
              </w:rPr>
            </w:pPr>
          </w:p>
        </w:tc>
        <w:tc>
          <w:tcPr>
            <w:tcW w:w="8441" w:type="dxa"/>
            <w:gridSpan w:val="2"/>
          </w:tcPr>
          <w:p w:rsidR="00D95181" w:rsidRPr="008B6E14" w:rsidRDefault="00D95181" w:rsidP="00D511AB">
            <w:pPr>
              <w:jc w:val="both"/>
              <w:rPr>
                <w:color w:val="000000"/>
                <w:sz w:val="28"/>
                <w:szCs w:val="28"/>
              </w:rPr>
            </w:pPr>
          </w:p>
        </w:tc>
        <w:tc>
          <w:tcPr>
            <w:tcW w:w="536" w:type="dxa"/>
            <w:vAlign w:val="bottom"/>
          </w:tcPr>
          <w:p w:rsidR="00D95181" w:rsidRPr="008B6E14" w:rsidRDefault="00D95181" w:rsidP="00D511AB">
            <w:pPr>
              <w:ind w:right="40"/>
              <w:jc w:val="right"/>
              <w:rPr>
                <w:color w:val="000000"/>
                <w:sz w:val="28"/>
                <w:szCs w:val="28"/>
              </w:rPr>
            </w:pPr>
          </w:p>
        </w:tc>
      </w:tr>
      <w:tr w:rsidR="00D95181" w:rsidRPr="008B6E14" w:rsidTr="00D511AB">
        <w:trPr>
          <w:trHeight w:val="346"/>
        </w:trPr>
        <w:tc>
          <w:tcPr>
            <w:tcW w:w="594" w:type="dxa"/>
          </w:tcPr>
          <w:p w:rsidR="00D95181" w:rsidRPr="008B6E14" w:rsidRDefault="00D95181" w:rsidP="00D511AB">
            <w:pPr>
              <w:tabs>
                <w:tab w:val="left" w:pos="360"/>
              </w:tabs>
              <w:ind w:right="38"/>
              <w:jc w:val="center"/>
              <w:rPr>
                <w:color w:val="000000"/>
                <w:sz w:val="28"/>
                <w:szCs w:val="28"/>
              </w:rPr>
            </w:pPr>
            <w:r w:rsidRPr="008B6E14">
              <w:rPr>
                <w:color w:val="000000"/>
                <w:sz w:val="28"/>
                <w:szCs w:val="28"/>
              </w:rPr>
              <w:t>4.</w:t>
            </w:r>
          </w:p>
        </w:tc>
        <w:tc>
          <w:tcPr>
            <w:tcW w:w="8441" w:type="dxa"/>
            <w:gridSpan w:val="2"/>
          </w:tcPr>
          <w:p w:rsidR="00D95181" w:rsidRPr="008B6E14" w:rsidRDefault="00D95181" w:rsidP="00D511AB">
            <w:pPr>
              <w:jc w:val="both"/>
              <w:rPr>
                <w:color w:val="000000"/>
                <w:sz w:val="28"/>
                <w:szCs w:val="28"/>
              </w:rPr>
            </w:pPr>
            <w:r w:rsidRPr="008B6E14">
              <w:rPr>
                <w:sz w:val="28"/>
                <w:szCs w:val="28"/>
              </w:rPr>
              <w:t>Этапы проведения аудита в сфере закупок…………………………….</w:t>
            </w:r>
          </w:p>
        </w:tc>
        <w:tc>
          <w:tcPr>
            <w:tcW w:w="536" w:type="dxa"/>
            <w:vAlign w:val="bottom"/>
          </w:tcPr>
          <w:p w:rsidR="00D95181" w:rsidRPr="008B6E14" w:rsidRDefault="00D95181" w:rsidP="00D511AB">
            <w:pPr>
              <w:ind w:right="40"/>
              <w:jc w:val="right"/>
              <w:rPr>
                <w:color w:val="000000"/>
                <w:sz w:val="28"/>
                <w:szCs w:val="28"/>
              </w:rPr>
            </w:pPr>
            <w:r w:rsidRPr="008B6E14">
              <w:rPr>
                <w:color w:val="000000"/>
                <w:sz w:val="28"/>
                <w:szCs w:val="28"/>
              </w:rPr>
              <w:t>14</w:t>
            </w:r>
          </w:p>
        </w:tc>
      </w:tr>
      <w:tr w:rsidR="00D95181" w:rsidRPr="008B6E14" w:rsidTr="00D511AB">
        <w:trPr>
          <w:trHeight w:val="346"/>
        </w:trPr>
        <w:tc>
          <w:tcPr>
            <w:tcW w:w="594" w:type="dxa"/>
          </w:tcPr>
          <w:p w:rsidR="00D95181" w:rsidRPr="008B6E14" w:rsidRDefault="00D95181" w:rsidP="00D511AB">
            <w:pPr>
              <w:tabs>
                <w:tab w:val="left" w:pos="360"/>
              </w:tabs>
              <w:ind w:right="38"/>
              <w:jc w:val="center"/>
              <w:rPr>
                <w:color w:val="000000"/>
                <w:sz w:val="28"/>
                <w:szCs w:val="28"/>
              </w:rPr>
            </w:pPr>
          </w:p>
        </w:tc>
        <w:tc>
          <w:tcPr>
            <w:tcW w:w="8441" w:type="dxa"/>
            <w:gridSpan w:val="2"/>
          </w:tcPr>
          <w:p w:rsidR="00D95181" w:rsidRPr="008B6E14" w:rsidRDefault="00D95181" w:rsidP="00D511AB">
            <w:pPr>
              <w:jc w:val="both"/>
              <w:rPr>
                <w:sz w:val="28"/>
                <w:szCs w:val="28"/>
              </w:rPr>
            </w:pPr>
          </w:p>
        </w:tc>
        <w:tc>
          <w:tcPr>
            <w:tcW w:w="536" w:type="dxa"/>
            <w:vAlign w:val="bottom"/>
          </w:tcPr>
          <w:p w:rsidR="00D95181" w:rsidRPr="008B6E14" w:rsidRDefault="00D95181" w:rsidP="00D511AB">
            <w:pPr>
              <w:ind w:right="40"/>
              <w:jc w:val="right"/>
              <w:rPr>
                <w:color w:val="000000"/>
                <w:sz w:val="28"/>
                <w:szCs w:val="28"/>
              </w:rPr>
            </w:pPr>
          </w:p>
        </w:tc>
      </w:tr>
      <w:tr w:rsidR="00D95181" w:rsidRPr="008B6E14" w:rsidTr="00D511AB">
        <w:trPr>
          <w:trHeight w:val="347"/>
        </w:trPr>
        <w:tc>
          <w:tcPr>
            <w:tcW w:w="594" w:type="dxa"/>
          </w:tcPr>
          <w:p w:rsidR="00D95181" w:rsidRPr="008B6E14" w:rsidRDefault="00D95181" w:rsidP="00D511AB">
            <w:pPr>
              <w:tabs>
                <w:tab w:val="left" w:pos="360"/>
              </w:tabs>
              <w:ind w:right="38"/>
              <w:jc w:val="center"/>
              <w:rPr>
                <w:color w:val="000000"/>
                <w:sz w:val="28"/>
                <w:szCs w:val="28"/>
              </w:rPr>
            </w:pPr>
            <w:r w:rsidRPr="008B6E14">
              <w:rPr>
                <w:color w:val="000000"/>
                <w:sz w:val="28"/>
                <w:szCs w:val="28"/>
              </w:rPr>
              <w:t>5.</w:t>
            </w:r>
          </w:p>
        </w:tc>
        <w:tc>
          <w:tcPr>
            <w:tcW w:w="8441" w:type="dxa"/>
            <w:gridSpan w:val="2"/>
          </w:tcPr>
          <w:p w:rsidR="00D95181" w:rsidRPr="008B6E14" w:rsidRDefault="00D95181" w:rsidP="00D511AB">
            <w:pPr>
              <w:ind w:right="-58"/>
              <w:jc w:val="both"/>
              <w:rPr>
                <w:color w:val="000000"/>
                <w:sz w:val="28"/>
                <w:szCs w:val="28"/>
              </w:rPr>
            </w:pPr>
            <w:r w:rsidRPr="008B6E14">
              <w:rPr>
                <w:sz w:val="28"/>
                <w:szCs w:val="28"/>
              </w:rPr>
              <w:t>Формирование и размещение обобщенной информации о результатах аудита в сфере закупок в единой информационной системе в сфере закупок…</w:t>
            </w:r>
            <w:r w:rsidRPr="008B6E14">
              <w:rPr>
                <w:color w:val="000000"/>
                <w:sz w:val="28"/>
                <w:szCs w:val="28"/>
              </w:rPr>
              <w:t>………………………………………………</w:t>
            </w:r>
          </w:p>
        </w:tc>
        <w:tc>
          <w:tcPr>
            <w:tcW w:w="536" w:type="dxa"/>
            <w:vAlign w:val="bottom"/>
          </w:tcPr>
          <w:p w:rsidR="00D95181" w:rsidRPr="008B6E14" w:rsidRDefault="00D95181" w:rsidP="00D511AB">
            <w:pPr>
              <w:ind w:right="40"/>
              <w:jc w:val="right"/>
              <w:rPr>
                <w:color w:val="000000"/>
                <w:sz w:val="28"/>
                <w:szCs w:val="28"/>
              </w:rPr>
            </w:pPr>
            <w:r>
              <w:rPr>
                <w:color w:val="000000"/>
                <w:sz w:val="28"/>
                <w:szCs w:val="28"/>
              </w:rPr>
              <w:t>26</w:t>
            </w:r>
          </w:p>
        </w:tc>
      </w:tr>
      <w:tr w:rsidR="00D95181" w:rsidRPr="008B6E14" w:rsidTr="00D511AB">
        <w:trPr>
          <w:trHeight w:val="347"/>
        </w:trPr>
        <w:tc>
          <w:tcPr>
            <w:tcW w:w="594" w:type="dxa"/>
          </w:tcPr>
          <w:p w:rsidR="00D95181" w:rsidRPr="008B6E14" w:rsidRDefault="00D95181" w:rsidP="00D511AB">
            <w:pPr>
              <w:tabs>
                <w:tab w:val="left" w:pos="360"/>
              </w:tabs>
              <w:ind w:right="38"/>
              <w:jc w:val="center"/>
              <w:rPr>
                <w:color w:val="000000"/>
                <w:sz w:val="28"/>
                <w:szCs w:val="28"/>
              </w:rPr>
            </w:pPr>
          </w:p>
        </w:tc>
        <w:tc>
          <w:tcPr>
            <w:tcW w:w="8441" w:type="dxa"/>
            <w:gridSpan w:val="2"/>
          </w:tcPr>
          <w:p w:rsidR="00D95181" w:rsidRPr="008B6E14" w:rsidRDefault="00D95181" w:rsidP="00D511AB">
            <w:pPr>
              <w:ind w:right="-58"/>
              <w:jc w:val="both"/>
              <w:rPr>
                <w:sz w:val="28"/>
                <w:szCs w:val="28"/>
              </w:rPr>
            </w:pPr>
          </w:p>
        </w:tc>
        <w:tc>
          <w:tcPr>
            <w:tcW w:w="536" w:type="dxa"/>
            <w:vAlign w:val="bottom"/>
          </w:tcPr>
          <w:p w:rsidR="00D95181" w:rsidRPr="008B6E14" w:rsidRDefault="00D95181" w:rsidP="00D511AB">
            <w:pPr>
              <w:ind w:right="40"/>
              <w:jc w:val="right"/>
              <w:rPr>
                <w:color w:val="000000"/>
                <w:sz w:val="28"/>
                <w:szCs w:val="28"/>
              </w:rPr>
            </w:pPr>
          </w:p>
        </w:tc>
      </w:tr>
      <w:tr w:rsidR="00D95181" w:rsidRPr="008B6E14" w:rsidTr="00D511AB">
        <w:trPr>
          <w:trHeight w:val="347"/>
        </w:trPr>
        <w:tc>
          <w:tcPr>
            <w:tcW w:w="594" w:type="dxa"/>
          </w:tcPr>
          <w:p w:rsidR="00D95181" w:rsidRPr="008B6E14" w:rsidRDefault="00D95181" w:rsidP="00D511AB">
            <w:pPr>
              <w:tabs>
                <w:tab w:val="left" w:pos="360"/>
              </w:tabs>
              <w:ind w:right="38"/>
              <w:jc w:val="center"/>
              <w:rPr>
                <w:color w:val="000000"/>
                <w:sz w:val="28"/>
                <w:szCs w:val="28"/>
              </w:rPr>
            </w:pPr>
          </w:p>
        </w:tc>
        <w:tc>
          <w:tcPr>
            <w:tcW w:w="8441" w:type="dxa"/>
            <w:gridSpan w:val="2"/>
          </w:tcPr>
          <w:p w:rsidR="00D95181" w:rsidRPr="008B6E14" w:rsidRDefault="00D95181" w:rsidP="00D511AB">
            <w:pPr>
              <w:ind w:right="-58"/>
              <w:jc w:val="both"/>
              <w:rPr>
                <w:sz w:val="28"/>
                <w:szCs w:val="28"/>
              </w:rPr>
            </w:pPr>
          </w:p>
        </w:tc>
        <w:tc>
          <w:tcPr>
            <w:tcW w:w="536" w:type="dxa"/>
            <w:vAlign w:val="bottom"/>
          </w:tcPr>
          <w:p w:rsidR="00D95181" w:rsidRPr="008B6E14" w:rsidRDefault="00D95181" w:rsidP="00D511AB">
            <w:pPr>
              <w:ind w:right="40"/>
              <w:jc w:val="right"/>
              <w:rPr>
                <w:color w:val="000000"/>
                <w:sz w:val="28"/>
                <w:szCs w:val="28"/>
              </w:rPr>
            </w:pPr>
          </w:p>
        </w:tc>
      </w:tr>
      <w:tr w:rsidR="00D95181" w:rsidRPr="008B6E14" w:rsidTr="00D511AB">
        <w:tc>
          <w:tcPr>
            <w:tcW w:w="2346" w:type="dxa"/>
            <w:gridSpan w:val="2"/>
          </w:tcPr>
          <w:p w:rsidR="00D95181" w:rsidRPr="008B6E14" w:rsidRDefault="00D95181" w:rsidP="00D511AB">
            <w:pPr>
              <w:jc w:val="both"/>
              <w:rPr>
                <w:sz w:val="28"/>
                <w:szCs w:val="28"/>
              </w:rPr>
            </w:pPr>
            <w:r w:rsidRPr="008B6E14">
              <w:rPr>
                <w:sz w:val="28"/>
                <w:szCs w:val="28"/>
              </w:rPr>
              <w:t>Приложени</w:t>
            </w:r>
            <w:r>
              <w:rPr>
                <w:sz w:val="28"/>
                <w:szCs w:val="28"/>
              </w:rPr>
              <w:t>е:</w:t>
            </w:r>
          </w:p>
        </w:tc>
        <w:tc>
          <w:tcPr>
            <w:tcW w:w="6689" w:type="dxa"/>
          </w:tcPr>
          <w:p w:rsidR="00D95181" w:rsidRPr="003461B2" w:rsidRDefault="00D95181" w:rsidP="00D511AB">
            <w:pPr>
              <w:pStyle w:val="a7"/>
              <w:numPr>
                <w:ilvl w:val="0"/>
                <w:numId w:val="15"/>
              </w:numPr>
              <w:tabs>
                <w:tab w:val="left" w:pos="348"/>
              </w:tabs>
              <w:ind w:left="64" w:right="38" w:firstLine="0"/>
              <w:jc w:val="both"/>
              <w:rPr>
                <w:sz w:val="28"/>
                <w:szCs w:val="28"/>
              </w:rPr>
            </w:pPr>
            <w:r w:rsidRPr="0091354E">
              <w:rPr>
                <w:sz w:val="28"/>
                <w:szCs w:val="28"/>
              </w:rPr>
              <w:t>Направления и вопросы аудита в сфере закупок</w:t>
            </w:r>
            <w:r>
              <w:rPr>
                <w:sz w:val="28"/>
                <w:szCs w:val="28"/>
              </w:rPr>
              <w:t>.....................................................................................</w:t>
            </w:r>
          </w:p>
        </w:tc>
        <w:tc>
          <w:tcPr>
            <w:tcW w:w="536" w:type="dxa"/>
            <w:vAlign w:val="bottom"/>
          </w:tcPr>
          <w:p w:rsidR="00D95181" w:rsidRPr="008B6E14" w:rsidRDefault="00D95181" w:rsidP="00D511AB">
            <w:pPr>
              <w:ind w:right="40"/>
              <w:jc w:val="right"/>
              <w:rPr>
                <w:sz w:val="28"/>
                <w:szCs w:val="28"/>
              </w:rPr>
            </w:pPr>
            <w:r>
              <w:rPr>
                <w:sz w:val="28"/>
                <w:szCs w:val="28"/>
              </w:rPr>
              <w:t>28</w:t>
            </w:r>
          </w:p>
        </w:tc>
      </w:tr>
      <w:tr w:rsidR="00D95181" w:rsidRPr="008B6E14" w:rsidTr="00D511AB">
        <w:tc>
          <w:tcPr>
            <w:tcW w:w="2346" w:type="dxa"/>
            <w:gridSpan w:val="2"/>
          </w:tcPr>
          <w:p w:rsidR="00D95181" w:rsidRPr="008B6E14" w:rsidRDefault="00D95181" w:rsidP="00D511AB">
            <w:pPr>
              <w:jc w:val="both"/>
              <w:rPr>
                <w:sz w:val="28"/>
                <w:szCs w:val="28"/>
              </w:rPr>
            </w:pPr>
          </w:p>
        </w:tc>
        <w:tc>
          <w:tcPr>
            <w:tcW w:w="6689" w:type="dxa"/>
          </w:tcPr>
          <w:p w:rsidR="00D95181" w:rsidRPr="003461B2" w:rsidRDefault="00D95181" w:rsidP="00D511AB">
            <w:pPr>
              <w:pStyle w:val="a7"/>
              <w:numPr>
                <w:ilvl w:val="0"/>
                <w:numId w:val="15"/>
              </w:numPr>
              <w:tabs>
                <w:tab w:val="left" w:pos="348"/>
              </w:tabs>
              <w:ind w:left="64" w:right="38" w:firstLine="0"/>
              <w:jc w:val="both"/>
              <w:rPr>
                <w:sz w:val="28"/>
                <w:szCs w:val="28"/>
              </w:rPr>
            </w:pPr>
            <w:r w:rsidRPr="0091354E">
              <w:rPr>
                <w:sz w:val="28"/>
                <w:szCs w:val="28"/>
              </w:rPr>
              <w:t xml:space="preserve">Структура отчета (раздела отчета) о результатах аудита в сфере </w:t>
            </w:r>
            <w:r>
              <w:rPr>
                <w:sz w:val="28"/>
                <w:szCs w:val="28"/>
              </w:rPr>
              <w:t>з</w:t>
            </w:r>
            <w:r w:rsidRPr="0091354E">
              <w:rPr>
                <w:sz w:val="28"/>
                <w:szCs w:val="28"/>
              </w:rPr>
              <w:t>акупок</w:t>
            </w:r>
            <w:r>
              <w:rPr>
                <w:sz w:val="28"/>
                <w:szCs w:val="28"/>
              </w:rPr>
              <w:t>………………………………..........</w:t>
            </w:r>
          </w:p>
        </w:tc>
        <w:tc>
          <w:tcPr>
            <w:tcW w:w="536" w:type="dxa"/>
            <w:vAlign w:val="bottom"/>
          </w:tcPr>
          <w:p w:rsidR="00D95181" w:rsidRPr="008B6E14" w:rsidRDefault="00D95181" w:rsidP="00D511AB">
            <w:pPr>
              <w:ind w:right="40"/>
              <w:jc w:val="right"/>
              <w:rPr>
                <w:sz w:val="28"/>
                <w:szCs w:val="28"/>
              </w:rPr>
            </w:pPr>
            <w:r>
              <w:rPr>
                <w:sz w:val="28"/>
                <w:szCs w:val="28"/>
              </w:rPr>
              <w:t>53</w:t>
            </w:r>
          </w:p>
        </w:tc>
      </w:tr>
      <w:tr w:rsidR="00D95181" w:rsidRPr="008B6E14" w:rsidTr="00D511AB">
        <w:tc>
          <w:tcPr>
            <w:tcW w:w="2346" w:type="dxa"/>
            <w:gridSpan w:val="2"/>
          </w:tcPr>
          <w:p w:rsidR="00D95181" w:rsidRPr="008B6E14" w:rsidRDefault="00D95181" w:rsidP="00D511AB">
            <w:pPr>
              <w:jc w:val="both"/>
              <w:rPr>
                <w:sz w:val="28"/>
                <w:szCs w:val="28"/>
              </w:rPr>
            </w:pPr>
          </w:p>
        </w:tc>
        <w:tc>
          <w:tcPr>
            <w:tcW w:w="6689" w:type="dxa"/>
          </w:tcPr>
          <w:p w:rsidR="00D95181" w:rsidRPr="0091354E" w:rsidRDefault="00D95181" w:rsidP="00D511AB">
            <w:pPr>
              <w:pStyle w:val="a7"/>
              <w:numPr>
                <w:ilvl w:val="0"/>
                <w:numId w:val="15"/>
              </w:numPr>
              <w:tabs>
                <w:tab w:val="left" w:pos="348"/>
              </w:tabs>
              <w:ind w:left="64" w:right="38" w:firstLine="0"/>
              <w:jc w:val="both"/>
              <w:rPr>
                <w:sz w:val="28"/>
                <w:szCs w:val="28"/>
              </w:rPr>
            </w:pPr>
            <w:r w:rsidRPr="0091354E">
              <w:rPr>
                <w:sz w:val="28"/>
                <w:szCs w:val="28"/>
              </w:rPr>
              <w:t>Примерная структура представления данных о результатах аудита в сфере закупок для подготовки обобщенной информации</w:t>
            </w:r>
            <w:r>
              <w:rPr>
                <w:color w:val="000000"/>
                <w:sz w:val="28"/>
                <w:szCs w:val="28"/>
              </w:rPr>
              <w:t>……………………………..........</w:t>
            </w:r>
          </w:p>
        </w:tc>
        <w:tc>
          <w:tcPr>
            <w:tcW w:w="536" w:type="dxa"/>
            <w:vAlign w:val="bottom"/>
          </w:tcPr>
          <w:p w:rsidR="00D95181" w:rsidRPr="008B6E14" w:rsidRDefault="00D95181" w:rsidP="00D511AB">
            <w:pPr>
              <w:ind w:right="40"/>
              <w:jc w:val="right"/>
              <w:rPr>
                <w:sz w:val="28"/>
                <w:szCs w:val="28"/>
              </w:rPr>
            </w:pPr>
            <w:r>
              <w:rPr>
                <w:sz w:val="28"/>
                <w:szCs w:val="28"/>
              </w:rPr>
              <w:t>55</w:t>
            </w:r>
          </w:p>
        </w:tc>
      </w:tr>
    </w:tbl>
    <w:p w:rsidR="00D95181" w:rsidRPr="008B6E14" w:rsidRDefault="00D95181" w:rsidP="00D95181">
      <w:pPr>
        <w:jc w:val="both"/>
        <w:rPr>
          <w:b/>
          <w:sz w:val="28"/>
          <w:szCs w:val="28"/>
        </w:rPr>
      </w:pPr>
    </w:p>
    <w:p w:rsidR="00D95181" w:rsidRPr="008B6E14" w:rsidRDefault="00D95181" w:rsidP="00D95181">
      <w:pPr>
        <w:jc w:val="both"/>
        <w:rPr>
          <w:b/>
          <w:sz w:val="28"/>
          <w:szCs w:val="28"/>
        </w:rPr>
      </w:pPr>
    </w:p>
    <w:p w:rsidR="00D95181" w:rsidRPr="008B6E14" w:rsidRDefault="00D95181" w:rsidP="00D95181">
      <w:pPr>
        <w:jc w:val="both"/>
        <w:rPr>
          <w:b/>
          <w:sz w:val="28"/>
          <w:szCs w:val="28"/>
        </w:rPr>
      </w:pPr>
    </w:p>
    <w:p w:rsidR="00D95181" w:rsidRPr="008B6E14" w:rsidRDefault="00D95181" w:rsidP="00D95181">
      <w:pPr>
        <w:jc w:val="both"/>
        <w:rPr>
          <w:b/>
          <w:sz w:val="28"/>
          <w:szCs w:val="28"/>
        </w:rPr>
      </w:pPr>
    </w:p>
    <w:p w:rsidR="00D95181" w:rsidRPr="008B6E14" w:rsidRDefault="00D95181" w:rsidP="00D95181">
      <w:pPr>
        <w:jc w:val="both"/>
        <w:rPr>
          <w:b/>
          <w:sz w:val="28"/>
          <w:szCs w:val="28"/>
        </w:rPr>
      </w:pPr>
    </w:p>
    <w:p w:rsidR="00D95181" w:rsidRPr="008B6E14" w:rsidRDefault="00D95181" w:rsidP="00D95181">
      <w:pPr>
        <w:jc w:val="both"/>
        <w:rPr>
          <w:b/>
          <w:sz w:val="28"/>
          <w:szCs w:val="28"/>
        </w:rPr>
      </w:pPr>
    </w:p>
    <w:p w:rsidR="00D95181" w:rsidRPr="008B6E14" w:rsidRDefault="00D95181" w:rsidP="00D95181">
      <w:pPr>
        <w:jc w:val="both"/>
        <w:rPr>
          <w:b/>
          <w:sz w:val="28"/>
          <w:szCs w:val="28"/>
        </w:rPr>
      </w:pPr>
    </w:p>
    <w:p w:rsidR="00D95181" w:rsidRPr="008B6E14" w:rsidRDefault="00D95181" w:rsidP="00D95181">
      <w:pPr>
        <w:jc w:val="both"/>
        <w:rPr>
          <w:b/>
          <w:sz w:val="28"/>
          <w:szCs w:val="28"/>
        </w:rPr>
      </w:pPr>
    </w:p>
    <w:p w:rsidR="00D95181" w:rsidRPr="008B6E14" w:rsidRDefault="00D95181" w:rsidP="00D95181">
      <w:pPr>
        <w:jc w:val="both"/>
        <w:rPr>
          <w:b/>
          <w:sz w:val="28"/>
          <w:szCs w:val="28"/>
        </w:rPr>
      </w:pPr>
    </w:p>
    <w:p w:rsidR="00D95181" w:rsidRPr="008B6E14" w:rsidRDefault="00D95181" w:rsidP="00D95181">
      <w:pPr>
        <w:jc w:val="both"/>
        <w:rPr>
          <w:b/>
          <w:sz w:val="28"/>
          <w:szCs w:val="28"/>
        </w:rPr>
      </w:pPr>
    </w:p>
    <w:p w:rsidR="00D95181" w:rsidRPr="008B6E14" w:rsidRDefault="00D95181" w:rsidP="00D95181">
      <w:pPr>
        <w:jc w:val="both"/>
        <w:rPr>
          <w:b/>
          <w:sz w:val="28"/>
          <w:szCs w:val="28"/>
        </w:rPr>
      </w:pPr>
    </w:p>
    <w:p w:rsidR="00D95181" w:rsidRPr="008B6E14" w:rsidRDefault="00D95181" w:rsidP="00D95181">
      <w:pPr>
        <w:jc w:val="both"/>
        <w:rPr>
          <w:b/>
          <w:sz w:val="28"/>
          <w:szCs w:val="28"/>
        </w:rPr>
      </w:pPr>
    </w:p>
    <w:p w:rsidR="00D95181" w:rsidRPr="008B6E14" w:rsidRDefault="00D95181" w:rsidP="00D95181">
      <w:pPr>
        <w:jc w:val="both"/>
        <w:rPr>
          <w:b/>
          <w:sz w:val="28"/>
          <w:szCs w:val="28"/>
        </w:rPr>
      </w:pPr>
    </w:p>
    <w:p w:rsidR="00D95181" w:rsidRPr="008B6E14" w:rsidRDefault="00D95181" w:rsidP="00D95181">
      <w:pPr>
        <w:jc w:val="both"/>
        <w:rPr>
          <w:b/>
          <w:sz w:val="28"/>
          <w:szCs w:val="28"/>
        </w:rPr>
      </w:pPr>
    </w:p>
    <w:p w:rsidR="00D95181" w:rsidRPr="008B6E14" w:rsidRDefault="00D95181" w:rsidP="00D95181">
      <w:pPr>
        <w:jc w:val="both"/>
        <w:rPr>
          <w:b/>
          <w:sz w:val="28"/>
          <w:szCs w:val="28"/>
        </w:rPr>
      </w:pPr>
    </w:p>
    <w:p w:rsidR="00D95181" w:rsidRPr="008B6E14" w:rsidRDefault="00D95181" w:rsidP="00D95181">
      <w:pPr>
        <w:jc w:val="both"/>
        <w:rPr>
          <w:b/>
          <w:sz w:val="28"/>
          <w:szCs w:val="28"/>
        </w:rPr>
      </w:pPr>
    </w:p>
    <w:p w:rsidR="00D95181" w:rsidRDefault="00D95181" w:rsidP="00D95181">
      <w:pPr>
        <w:jc w:val="both"/>
        <w:rPr>
          <w:b/>
          <w:sz w:val="28"/>
          <w:szCs w:val="28"/>
        </w:rPr>
      </w:pPr>
    </w:p>
    <w:p w:rsidR="00D95181" w:rsidRPr="008B6E14" w:rsidRDefault="00D95181" w:rsidP="00D95181">
      <w:pPr>
        <w:jc w:val="both"/>
        <w:rPr>
          <w:b/>
          <w:sz w:val="28"/>
          <w:szCs w:val="28"/>
        </w:rPr>
      </w:pPr>
    </w:p>
    <w:p w:rsidR="00D95181" w:rsidRPr="008B6E14" w:rsidRDefault="00D95181" w:rsidP="00D95181">
      <w:pPr>
        <w:jc w:val="both"/>
        <w:rPr>
          <w:b/>
          <w:sz w:val="28"/>
          <w:szCs w:val="28"/>
        </w:rPr>
      </w:pPr>
    </w:p>
    <w:p w:rsidR="00D95181" w:rsidRDefault="00D95181" w:rsidP="00D95181">
      <w:pPr>
        <w:jc w:val="both"/>
        <w:rPr>
          <w:b/>
          <w:sz w:val="28"/>
          <w:szCs w:val="28"/>
        </w:rPr>
      </w:pPr>
    </w:p>
    <w:p w:rsidR="00D95181" w:rsidRPr="008B6E14" w:rsidRDefault="00D95181" w:rsidP="00D95181">
      <w:pPr>
        <w:jc w:val="both"/>
        <w:rPr>
          <w:b/>
          <w:sz w:val="28"/>
          <w:szCs w:val="28"/>
        </w:rPr>
      </w:pPr>
    </w:p>
    <w:p w:rsidR="00D95181" w:rsidRPr="008B6E14" w:rsidRDefault="00D95181" w:rsidP="00D95181">
      <w:pPr>
        <w:jc w:val="center"/>
        <w:rPr>
          <w:b/>
          <w:sz w:val="28"/>
          <w:szCs w:val="28"/>
        </w:rPr>
      </w:pPr>
      <w:r w:rsidRPr="008B6E14">
        <w:rPr>
          <w:b/>
          <w:sz w:val="28"/>
          <w:szCs w:val="28"/>
        </w:rPr>
        <w:lastRenderedPageBreak/>
        <w:t>1. Общие положения</w:t>
      </w:r>
    </w:p>
    <w:p w:rsidR="00D95181" w:rsidRPr="008B6E14" w:rsidRDefault="00D95181" w:rsidP="00D95181">
      <w:pPr>
        <w:pStyle w:val="a8"/>
        <w:spacing w:after="0" w:line="360" w:lineRule="auto"/>
        <w:ind w:firstLine="709"/>
        <w:jc w:val="both"/>
        <w:rPr>
          <w:sz w:val="28"/>
          <w:szCs w:val="28"/>
        </w:rPr>
      </w:pPr>
    </w:p>
    <w:p w:rsidR="00D95181" w:rsidRPr="008B6E14" w:rsidRDefault="00D95181" w:rsidP="00550AF5">
      <w:pPr>
        <w:pStyle w:val="a8"/>
        <w:numPr>
          <w:ilvl w:val="1"/>
          <w:numId w:val="9"/>
        </w:numPr>
        <w:spacing w:after="0"/>
        <w:ind w:left="0" w:firstLine="709"/>
        <w:jc w:val="both"/>
        <w:rPr>
          <w:sz w:val="28"/>
          <w:szCs w:val="28"/>
        </w:rPr>
      </w:pPr>
      <w:r w:rsidRPr="00734F28">
        <w:rPr>
          <w:b/>
          <w:sz w:val="28"/>
          <w:szCs w:val="28"/>
        </w:rPr>
        <w:t>Методические рекомендации</w:t>
      </w:r>
      <w:r>
        <w:rPr>
          <w:b/>
          <w:sz w:val="28"/>
          <w:szCs w:val="28"/>
        </w:rPr>
        <w:t xml:space="preserve"> </w:t>
      </w:r>
      <w:r w:rsidRPr="008B6E14">
        <w:rPr>
          <w:sz w:val="28"/>
          <w:szCs w:val="28"/>
        </w:rPr>
        <w:t xml:space="preserve">по проведению аудита в сфере закупок (далее – Методические рекомендации) </w:t>
      </w:r>
      <w:r w:rsidRPr="00734F28">
        <w:rPr>
          <w:b/>
          <w:sz w:val="28"/>
          <w:szCs w:val="28"/>
        </w:rPr>
        <w:t>предназначены</w:t>
      </w:r>
      <w:r w:rsidRPr="008B6E14">
        <w:rPr>
          <w:sz w:val="28"/>
          <w:szCs w:val="28"/>
        </w:rPr>
        <w:t xml:space="preserve"> для методологического обеспечения реализации </w:t>
      </w:r>
      <w:r>
        <w:rPr>
          <w:sz w:val="28"/>
          <w:szCs w:val="28"/>
        </w:rPr>
        <w:t>Контрольно-ревизионной комиссией</w:t>
      </w:r>
      <w:r w:rsidRPr="008B6E14">
        <w:rPr>
          <w:sz w:val="28"/>
          <w:szCs w:val="28"/>
        </w:rPr>
        <w:t xml:space="preserve"> задач и полномочий, </w:t>
      </w:r>
      <w:r>
        <w:rPr>
          <w:sz w:val="28"/>
          <w:szCs w:val="28"/>
        </w:rPr>
        <w:t>положением о контрольно-ревизионной комиссии Кизеловского городского поселения (далее положение</w:t>
      </w:r>
      <w:r w:rsidRPr="008B6E14">
        <w:rPr>
          <w:sz w:val="28"/>
          <w:szCs w:val="28"/>
        </w:rPr>
        <w:t>)</w:t>
      </w:r>
      <w:r>
        <w:rPr>
          <w:sz w:val="28"/>
          <w:szCs w:val="28"/>
        </w:rPr>
        <w:t xml:space="preserve">, </w:t>
      </w:r>
      <w:r w:rsidRPr="008B6E14">
        <w:rPr>
          <w:sz w:val="28"/>
          <w:szCs w:val="28"/>
        </w:rPr>
        <w:t>при осуществлении в соответствии со статьей 98 Федерального закона от 5 апреля 2013 г. № 44-ФЗ</w:t>
      </w:r>
      <w:r w:rsidR="00C71967">
        <w:rPr>
          <w:sz w:val="28"/>
          <w:szCs w:val="28"/>
        </w:rPr>
        <w:t xml:space="preserve"> </w:t>
      </w:r>
      <w:r w:rsidRPr="008B6E14">
        <w:rPr>
          <w:sz w:val="28"/>
          <w:szCs w:val="28"/>
        </w:rPr>
        <w:t>«О контрактной системе в сфере закупок товаров, работ, услуг для обеспечения государственных и муниципальных нужд» (далее – Закон № 44-ФЗ)</w:t>
      </w:r>
      <w:r w:rsidR="00D511AB">
        <w:rPr>
          <w:sz w:val="28"/>
          <w:szCs w:val="28"/>
        </w:rPr>
        <w:t xml:space="preserve"> </w:t>
      </w:r>
      <w:r w:rsidRPr="008B6E14">
        <w:rPr>
          <w:sz w:val="28"/>
          <w:szCs w:val="28"/>
          <w:lang w:eastAsia="en-US"/>
        </w:rPr>
        <w:t>аудита в сфере закупок</w:t>
      </w:r>
      <w:r w:rsidRPr="008B6E14">
        <w:rPr>
          <w:sz w:val="28"/>
          <w:szCs w:val="28"/>
        </w:rPr>
        <w:t>.</w:t>
      </w:r>
    </w:p>
    <w:p w:rsidR="00D95181" w:rsidRPr="008B6E14" w:rsidRDefault="00D95181" w:rsidP="00550AF5">
      <w:pPr>
        <w:pStyle w:val="a8"/>
        <w:numPr>
          <w:ilvl w:val="1"/>
          <w:numId w:val="9"/>
        </w:numPr>
        <w:spacing w:after="0"/>
        <w:ind w:left="0" w:firstLine="709"/>
        <w:jc w:val="both"/>
        <w:rPr>
          <w:sz w:val="28"/>
          <w:szCs w:val="28"/>
        </w:rPr>
      </w:pPr>
      <w:r w:rsidRPr="00734F28">
        <w:rPr>
          <w:b/>
          <w:sz w:val="28"/>
          <w:szCs w:val="28"/>
        </w:rPr>
        <w:t>Целью Методических рекомендаций</w:t>
      </w:r>
      <w:r w:rsidRPr="008B6E14">
        <w:rPr>
          <w:sz w:val="28"/>
          <w:szCs w:val="28"/>
        </w:rPr>
        <w:t xml:space="preserve"> является установление рекомендуемых для выполнения методов (способов), процедур, применяемых в процессе осуществления </w:t>
      </w:r>
      <w:r>
        <w:rPr>
          <w:sz w:val="28"/>
          <w:szCs w:val="28"/>
        </w:rPr>
        <w:t>Контрольно-ревизионной комиссией</w:t>
      </w:r>
      <w:r w:rsidRPr="008B6E14">
        <w:rPr>
          <w:sz w:val="28"/>
          <w:szCs w:val="28"/>
        </w:rPr>
        <w:t xml:space="preserve"> аудита в сфере закупок, в том числе при проведении комплекса контрольных и экспертно-аналитических мероприятий по аудиту формирования и контролю исполнения федерального бюджета, а также при проведении иных проверок, в которых деятельность в сфере закупок проверяется как одна из составляющих деятельности объектов аудита (контроля).</w:t>
      </w:r>
    </w:p>
    <w:p w:rsidR="00D95181" w:rsidRPr="008B6E14" w:rsidRDefault="00D95181" w:rsidP="00550AF5">
      <w:pPr>
        <w:pStyle w:val="32"/>
        <w:numPr>
          <w:ilvl w:val="1"/>
          <w:numId w:val="9"/>
        </w:numPr>
        <w:spacing w:after="0"/>
        <w:rPr>
          <w:sz w:val="28"/>
          <w:szCs w:val="28"/>
        </w:rPr>
      </w:pPr>
      <w:r w:rsidRPr="00734F28">
        <w:rPr>
          <w:b/>
          <w:sz w:val="28"/>
          <w:szCs w:val="28"/>
        </w:rPr>
        <w:t xml:space="preserve">В </w:t>
      </w:r>
      <w:r>
        <w:rPr>
          <w:b/>
          <w:sz w:val="28"/>
          <w:szCs w:val="28"/>
        </w:rPr>
        <w:t xml:space="preserve">стандартах </w:t>
      </w:r>
      <w:r w:rsidRPr="00734F28">
        <w:rPr>
          <w:b/>
          <w:sz w:val="28"/>
          <w:szCs w:val="28"/>
        </w:rPr>
        <w:t>определены</w:t>
      </w:r>
      <w:r w:rsidRPr="004F0B29">
        <w:rPr>
          <w:b/>
          <w:sz w:val="28"/>
          <w:szCs w:val="28"/>
        </w:rPr>
        <w:t>:</w:t>
      </w:r>
    </w:p>
    <w:p w:rsidR="00D95181" w:rsidRPr="008B6E14" w:rsidRDefault="00D95181" w:rsidP="00550AF5">
      <w:pPr>
        <w:ind w:firstLine="709"/>
        <w:jc w:val="both"/>
        <w:rPr>
          <w:sz w:val="28"/>
          <w:szCs w:val="28"/>
        </w:rPr>
      </w:pPr>
      <w:r w:rsidRPr="008B6E14">
        <w:rPr>
          <w:sz w:val="28"/>
          <w:szCs w:val="28"/>
        </w:rPr>
        <w:t>понятия, задачи, предмет и объекты аудита(контроля) в сфере закупок;</w:t>
      </w:r>
    </w:p>
    <w:p w:rsidR="00D95181" w:rsidRPr="008B6E14" w:rsidRDefault="00D95181" w:rsidP="00550AF5">
      <w:pPr>
        <w:ind w:firstLine="709"/>
        <w:jc w:val="both"/>
        <w:rPr>
          <w:sz w:val="28"/>
          <w:szCs w:val="28"/>
        </w:rPr>
      </w:pPr>
      <w:r w:rsidRPr="008B6E14">
        <w:rPr>
          <w:sz w:val="28"/>
          <w:szCs w:val="28"/>
        </w:rPr>
        <w:t>основные источники информации для проведения аудита в сфере закупок;</w:t>
      </w:r>
    </w:p>
    <w:p w:rsidR="00D95181" w:rsidRPr="008B6E14" w:rsidRDefault="00D95181" w:rsidP="00550AF5">
      <w:pPr>
        <w:ind w:firstLine="709"/>
        <w:jc w:val="both"/>
        <w:rPr>
          <w:sz w:val="28"/>
          <w:szCs w:val="28"/>
        </w:rPr>
      </w:pPr>
      <w:r w:rsidRPr="008B6E14">
        <w:rPr>
          <w:sz w:val="28"/>
          <w:szCs w:val="28"/>
        </w:rPr>
        <w:t>этапы, направления аудита в сфере закупок и их содержание;</w:t>
      </w:r>
    </w:p>
    <w:p w:rsidR="00D95181" w:rsidRPr="008B6E14" w:rsidRDefault="00D95181" w:rsidP="00550AF5">
      <w:pPr>
        <w:ind w:firstLine="709"/>
        <w:jc w:val="both"/>
        <w:rPr>
          <w:sz w:val="28"/>
          <w:szCs w:val="28"/>
        </w:rPr>
      </w:pPr>
      <w:r w:rsidRPr="008B6E14">
        <w:rPr>
          <w:sz w:val="28"/>
          <w:szCs w:val="28"/>
        </w:rPr>
        <w:t>содержание и порядок комплексной оценки эффективности закупок с учетом обоснованности планируемых расходов на закупки;</w:t>
      </w:r>
    </w:p>
    <w:p w:rsidR="00D95181" w:rsidRPr="008B6E14" w:rsidRDefault="00D95181" w:rsidP="00550AF5">
      <w:pPr>
        <w:ind w:firstLine="709"/>
        <w:jc w:val="both"/>
        <w:rPr>
          <w:sz w:val="28"/>
          <w:szCs w:val="28"/>
        </w:rPr>
      </w:pPr>
      <w:r w:rsidRPr="008B6E14">
        <w:rPr>
          <w:sz w:val="28"/>
          <w:szCs w:val="28"/>
        </w:rPr>
        <w:t xml:space="preserve">порядок подготовки и размещения обобщенной информации о результатах аудита в сфере закупок в единой информационной системе в сфере закупок </w:t>
      </w:r>
      <w:r w:rsidRPr="008B6E14">
        <w:rPr>
          <w:snapToGrid w:val="0"/>
          <w:sz w:val="28"/>
          <w:szCs w:val="28"/>
        </w:rPr>
        <w:t xml:space="preserve">(до момента ввода единой информационной системы в сфере закупок - на </w:t>
      </w:r>
      <w:r w:rsidRPr="008B6E14">
        <w:rPr>
          <w:sz w:val="28"/>
          <w:szCs w:val="28"/>
          <w:lang w:eastAsia="en-US"/>
        </w:rPr>
        <w:t xml:space="preserve">официальном сайте </w:t>
      </w:r>
      <w:r w:rsidRPr="008B6E14">
        <w:rPr>
          <w:sz w:val="28"/>
          <w:szCs w:val="28"/>
          <w:lang w:val="en-US" w:eastAsia="en-US"/>
        </w:rPr>
        <w:t>zakupki</w:t>
      </w:r>
      <w:r w:rsidRPr="008B6E14">
        <w:rPr>
          <w:sz w:val="28"/>
          <w:szCs w:val="28"/>
          <w:lang w:eastAsia="en-US"/>
        </w:rPr>
        <w:t>.</w:t>
      </w:r>
      <w:r w:rsidRPr="008B6E14">
        <w:rPr>
          <w:sz w:val="28"/>
          <w:szCs w:val="28"/>
          <w:lang w:val="en-US" w:eastAsia="en-US"/>
        </w:rPr>
        <w:t>gov</w:t>
      </w:r>
      <w:r w:rsidRPr="008B6E14">
        <w:rPr>
          <w:sz w:val="28"/>
          <w:szCs w:val="28"/>
          <w:lang w:eastAsia="en-US"/>
        </w:rPr>
        <w:t>.</w:t>
      </w:r>
      <w:r w:rsidRPr="008B6E14">
        <w:rPr>
          <w:sz w:val="28"/>
          <w:szCs w:val="28"/>
          <w:lang w:val="en-US" w:eastAsia="en-US"/>
        </w:rPr>
        <w:t>ru</w:t>
      </w:r>
      <w:r w:rsidRPr="008B6E14">
        <w:rPr>
          <w:sz w:val="28"/>
          <w:szCs w:val="28"/>
          <w:lang w:eastAsia="en-US"/>
        </w:rPr>
        <w:t>)</w:t>
      </w:r>
      <w:r w:rsidRPr="008B6E14">
        <w:rPr>
          <w:sz w:val="28"/>
          <w:szCs w:val="28"/>
        </w:rPr>
        <w:t>.</w:t>
      </w:r>
    </w:p>
    <w:p w:rsidR="00D95181" w:rsidRPr="008B6E14" w:rsidRDefault="00D95181" w:rsidP="00550AF5">
      <w:pPr>
        <w:pStyle w:val="a8"/>
        <w:numPr>
          <w:ilvl w:val="1"/>
          <w:numId w:val="9"/>
        </w:numPr>
        <w:spacing w:after="0"/>
        <w:ind w:left="0" w:firstLine="709"/>
        <w:jc w:val="both"/>
        <w:rPr>
          <w:sz w:val="28"/>
          <w:szCs w:val="28"/>
        </w:rPr>
      </w:pPr>
      <w:r w:rsidRPr="008B6E14">
        <w:rPr>
          <w:sz w:val="28"/>
          <w:szCs w:val="28"/>
        </w:rPr>
        <w:t xml:space="preserve">Методические рекомендации разработаны в соответствии с </w:t>
      </w:r>
      <w:r>
        <w:rPr>
          <w:sz w:val="28"/>
          <w:szCs w:val="28"/>
        </w:rPr>
        <w:t>положением о Контрольно-ревизионной комиссии Кизеловского городского поселения</w:t>
      </w:r>
      <w:r w:rsidRPr="008B6E14">
        <w:rPr>
          <w:sz w:val="28"/>
          <w:szCs w:val="28"/>
        </w:rPr>
        <w:t xml:space="preserve"> и иными нормативными правовыми актами.</w:t>
      </w:r>
    </w:p>
    <w:p w:rsidR="00D95181" w:rsidRPr="00550AF5" w:rsidRDefault="00D95181" w:rsidP="00550AF5">
      <w:pPr>
        <w:pStyle w:val="a8"/>
        <w:numPr>
          <w:ilvl w:val="1"/>
          <w:numId w:val="9"/>
        </w:numPr>
        <w:spacing w:after="0"/>
        <w:ind w:left="0" w:firstLine="709"/>
        <w:jc w:val="both"/>
        <w:rPr>
          <w:sz w:val="28"/>
          <w:szCs w:val="28"/>
        </w:rPr>
      </w:pPr>
      <w:r w:rsidRPr="008B6E14">
        <w:rPr>
          <w:sz w:val="28"/>
          <w:szCs w:val="28"/>
        </w:rPr>
        <w:t>Основные понятия, используемые в Методических рекомендациях, соответствуют понятиям, установленным в статье 3 Закона № 44-ФЗ.</w:t>
      </w:r>
    </w:p>
    <w:p w:rsidR="00D95181" w:rsidRPr="00550AF5" w:rsidRDefault="00D95181" w:rsidP="00550AF5">
      <w:pPr>
        <w:jc w:val="center"/>
        <w:rPr>
          <w:b/>
          <w:sz w:val="28"/>
          <w:szCs w:val="28"/>
        </w:rPr>
      </w:pPr>
      <w:r w:rsidRPr="008B6E14">
        <w:rPr>
          <w:b/>
          <w:sz w:val="28"/>
          <w:szCs w:val="28"/>
        </w:rPr>
        <w:t>2. Содержание аудита в сфере закупок</w:t>
      </w:r>
    </w:p>
    <w:p w:rsidR="00D95181" w:rsidRPr="008B6E14" w:rsidRDefault="00D95181" w:rsidP="00550AF5">
      <w:pPr>
        <w:autoSpaceDE w:val="0"/>
        <w:autoSpaceDN w:val="0"/>
        <w:adjustRightInd w:val="0"/>
        <w:ind w:firstLine="709"/>
        <w:jc w:val="both"/>
        <w:rPr>
          <w:sz w:val="28"/>
          <w:szCs w:val="28"/>
        </w:rPr>
      </w:pPr>
      <w:r w:rsidRPr="004F0B29">
        <w:rPr>
          <w:b/>
          <w:color w:val="000000"/>
          <w:sz w:val="28"/>
          <w:szCs w:val="28"/>
        </w:rPr>
        <w:t>2.1.</w:t>
      </w:r>
      <w:r w:rsidRPr="00734F28">
        <w:rPr>
          <w:b/>
          <w:color w:val="000000"/>
          <w:sz w:val="28"/>
          <w:szCs w:val="28"/>
        </w:rPr>
        <w:t xml:space="preserve">Аудит в сфере закупок </w:t>
      </w:r>
      <w:r w:rsidRPr="008B6E14">
        <w:rPr>
          <w:sz w:val="28"/>
          <w:szCs w:val="28"/>
        </w:rPr>
        <w:t>–</w:t>
      </w:r>
      <w:r w:rsidR="00D511AB">
        <w:rPr>
          <w:sz w:val="28"/>
          <w:szCs w:val="28"/>
        </w:rPr>
        <w:t xml:space="preserve"> </w:t>
      </w:r>
      <w:r w:rsidRPr="008B6E14">
        <w:rPr>
          <w:color w:val="000000"/>
          <w:sz w:val="28"/>
          <w:szCs w:val="28"/>
        </w:rPr>
        <w:t xml:space="preserve">это </w:t>
      </w:r>
      <w:r w:rsidRPr="008B6E14">
        <w:rPr>
          <w:bCs/>
          <w:color w:val="000000"/>
          <w:sz w:val="28"/>
          <w:szCs w:val="28"/>
        </w:rPr>
        <w:t xml:space="preserve">вид внешнего государственного контроля, осуществляемого </w:t>
      </w:r>
      <w:r>
        <w:rPr>
          <w:bCs/>
          <w:color w:val="000000"/>
          <w:sz w:val="28"/>
          <w:szCs w:val="28"/>
        </w:rPr>
        <w:t>Контрольно-ревизионной комиссией</w:t>
      </w:r>
      <w:r w:rsidRPr="008B6E14">
        <w:rPr>
          <w:bCs/>
          <w:color w:val="000000"/>
          <w:sz w:val="28"/>
          <w:szCs w:val="28"/>
        </w:rPr>
        <w:t xml:space="preserve"> в соответствии с полномочиями, установленными частью 12 статьи 14 Закона № 41-ФЗ,</w:t>
      </w:r>
      <w:r w:rsidR="00BF53F7">
        <w:rPr>
          <w:bCs/>
          <w:color w:val="000000"/>
          <w:sz w:val="28"/>
          <w:szCs w:val="28"/>
        </w:rPr>
        <w:t xml:space="preserve"> </w:t>
      </w:r>
      <w:r w:rsidRPr="008B6E14">
        <w:rPr>
          <w:bCs/>
          <w:color w:val="000000"/>
          <w:sz w:val="28"/>
          <w:szCs w:val="28"/>
        </w:rPr>
        <w:t>целями которого является</w:t>
      </w:r>
      <w:r>
        <w:rPr>
          <w:bCs/>
          <w:color w:val="000000"/>
          <w:sz w:val="28"/>
          <w:szCs w:val="28"/>
        </w:rPr>
        <w:t xml:space="preserve"> </w:t>
      </w:r>
      <w:r w:rsidRPr="008B6E14">
        <w:rPr>
          <w:sz w:val="28"/>
          <w:szCs w:val="28"/>
        </w:rPr>
        <w:t xml:space="preserve">оценка обоснованности планирования закупок, реализуемости и эффективности закупок, а также анализ и оценка </w:t>
      </w:r>
      <w:r w:rsidRPr="008B6E14">
        <w:rPr>
          <w:sz w:val="28"/>
          <w:szCs w:val="28"/>
        </w:rPr>
        <w:lastRenderedPageBreak/>
        <w:t>результатов закупок, достижения целей осуществления закупок</w:t>
      </w:r>
      <w:r>
        <w:rPr>
          <w:sz w:val="28"/>
          <w:szCs w:val="28"/>
        </w:rPr>
        <w:t xml:space="preserve">, </w:t>
      </w:r>
      <w:r w:rsidRPr="008B6E14">
        <w:rPr>
          <w:sz w:val="28"/>
          <w:szCs w:val="28"/>
        </w:rPr>
        <w:t>определен</w:t>
      </w:r>
      <w:r>
        <w:rPr>
          <w:sz w:val="28"/>
          <w:szCs w:val="28"/>
        </w:rPr>
        <w:t>н</w:t>
      </w:r>
      <w:r w:rsidRPr="008B6E14">
        <w:rPr>
          <w:sz w:val="28"/>
          <w:szCs w:val="28"/>
        </w:rPr>
        <w:t>ы</w:t>
      </w:r>
      <w:r>
        <w:rPr>
          <w:sz w:val="28"/>
          <w:szCs w:val="28"/>
        </w:rPr>
        <w:t>х</w:t>
      </w:r>
      <w:r w:rsidRPr="008B6E14">
        <w:rPr>
          <w:sz w:val="28"/>
          <w:szCs w:val="28"/>
        </w:rPr>
        <w:t xml:space="preserve"> стать</w:t>
      </w:r>
      <w:r>
        <w:rPr>
          <w:sz w:val="28"/>
          <w:szCs w:val="28"/>
        </w:rPr>
        <w:t>ей</w:t>
      </w:r>
      <w:r w:rsidRPr="008B6E14">
        <w:rPr>
          <w:sz w:val="28"/>
          <w:szCs w:val="28"/>
        </w:rPr>
        <w:t xml:space="preserve"> 13 Закона № 44-ФЗ, а именно:</w:t>
      </w:r>
    </w:p>
    <w:p w:rsidR="00D95181" w:rsidRPr="008B6E14" w:rsidRDefault="00D95181" w:rsidP="00550AF5">
      <w:pPr>
        <w:autoSpaceDE w:val="0"/>
        <w:autoSpaceDN w:val="0"/>
        <w:adjustRightInd w:val="0"/>
        <w:ind w:firstLine="709"/>
        <w:jc w:val="both"/>
        <w:rPr>
          <w:color w:val="000000"/>
          <w:sz w:val="28"/>
          <w:szCs w:val="28"/>
        </w:rPr>
      </w:pPr>
      <w:bookmarkStart w:id="0" w:name="Par160"/>
      <w:bookmarkEnd w:id="0"/>
      <w:r w:rsidRPr="008B6E14">
        <w:rPr>
          <w:color w:val="000000"/>
          <w:sz w:val="28"/>
          <w:szCs w:val="28"/>
        </w:rPr>
        <w:t xml:space="preserve">достижение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w:t>
      </w:r>
    </w:p>
    <w:p w:rsidR="00D95181" w:rsidRPr="008B6E14" w:rsidRDefault="00D95181" w:rsidP="00550AF5">
      <w:pPr>
        <w:autoSpaceDE w:val="0"/>
        <w:autoSpaceDN w:val="0"/>
        <w:adjustRightInd w:val="0"/>
        <w:ind w:firstLine="709"/>
        <w:jc w:val="both"/>
        <w:rPr>
          <w:color w:val="000000"/>
          <w:sz w:val="28"/>
          <w:szCs w:val="28"/>
        </w:rPr>
      </w:pPr>
      <w:bookmarkStart w:id="1" w:name="Par161"/>
      <w:bookmarkEnd w:id="1"/>
      <w:r w:rsidRPr="008B6E14">
        <w:rPr>
          <w:color w:val="000000"/>
          <w:sz w:val="28"/>
          <w:szCs w:val="28"/>
        </w:rPr>
        <w:t>исполнение международных обязательств Российской Федерации, реализация межгосударственных целевых программ, участником которых является Российская Федерация;</w:t>
      </w:r>
    </w:p>
    <w:p w:rsidR="00D95181" w:rsidRPr="008B6E14" w:rsidRDefault="00D95181" w:rsidP="00550AF5">
      <w:pPr>
        <w:autoSpaceDE w:val="0"/>
        <w:autoSpaceDN w:val="0"/>
        <w:adjustRightInd w:val="0"/>
        <w:ind w:firstLine="709"/>
        <w:jc w:val="both"/>
        <w:rPr>
          <w:color w:val="000000"/>
          <w:sz w:val="28"/>
          <w:szCs w:val="28"/>
        </w:rPr>
      </w:pPr>
      <w:r w:rsidRPr="008B6E14">
        <w:rPr>
          <w:color w:val="000000"/>
          <w:sz w:val="28"/>
          <w:szCs w:val="28"/>
        </w:rPr>
        <w:t>выполнение функций и полномочий государственных органов Российской Федерации, органов управления государственными внебюджетными фондами Российской Федерации.</w:t>
      </w:r>
    </w:p>
    <w:p w:rsidR="00D95181" w:rsidRPr="008B6E14" w:rsidRDefault="00D95181" w:rsidP="00550AF5">
      <w:pPr>
        <w:ind w:firstLine="708"/>
        <w:jc w:val="both"/>
        <w:rPr>
          <w:snapToGrid w:val="0"/>
          <w:sz w:val="28"/>
          <w:szCs w:val="28"/>
        </w:rPr>
      </w:pPr>
      <w:r w:rsidRPr="00CF32AD">
        <w:rPr>
          <w:b/>
          <w:snapToGrid w:val="0"/>
          <w:sz w:val="28"/>
          <w:szCs w:val="28"/>
        </w:rPr>
        <w:t xml:space="preserve">Итогом </w:t>
      </w:r>
      <w:r>
        <w:rPr>
          <w:b/>
          <w:snapToGrid w:val="0"/>
          <w:sz w:val="28"/>
          <w:szCs w:val="28"/>
        </w:rPr>
        <w:t>аудита в сфере закупок</w:t>
      </w:r>
      <w:r w:rsidRPr="00CF32AD">
        <w:rPr>
          <w:b/>
          <w:snapToGrid w:val="0"/>
          <w:sz w:val="28"/>
          <w:szCs w:val="28"/>
        </w:rPr>
        <w:t xml:space="preserve"> должна стать</w:t>
      </w:r>
      <w:r w:rsidRPr="008B6E14">
        <w:rPr>
          <w:snapToGrid w:val="0"/>
          <w:sz w:val="28"/>
          <w:szCs w:val="28"/>
        </w:rPr>
        <w:t xml:space="preserve"> оценка уровня обеспечения государственных нужд с учетом затрат бюджетных средств,</w:t>
      </w:r>
      <w:r>
        <w:rPr>
          <w:snapToGrid w:val="0"/>
          <w:sz w:val="28"/>
          <w:szCs w:val="28"/>
        </w:rPr>
        <w:t xml:space="preserve"> </w:t>
      </w:r>
      <w:r w:rsidRPr="008B6E14">
        <w:rPr>
          <w:snapToGrid w:val="0"/>
          <w:sz w:val="28"/>
          <w:szCs w:val="28"/>
        </w:rPr>
        <w:t>обоснованности планирования закупок, включая обоснованность цены закупки, реализуемости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D95181" w:rsidRPr="008B6E14" w:rsidRDefault="00D95181" w:rsidP="00550AF5">
      <w:pPr>
        <w:ind w:firstLine="709"/>
        <w:jc w:val="both"/>
        <w:rPr>
          <w:sz w:val="28"/>
          <w:szCs w:val="28"/>
        </w:rPr>
      </w:pPr>
      <w:r w:rsidRPr="004F0B29">
        <w:rPr>
          <w:b/>
          <w:sz w:val="28"/>
          <w:szCs w:val="28"/>
        </w:rPr>
        <w:t>2.2.</w:t>
      </w:r>
      <w:r w:rsidRPr="00734F28">
        <w:rPr>
          <w:b/>
          <w:sz w:val="28"/>
          <w:szCs w:val="28"/>
        </w:rPr>
        <w:t>Задачи аудита в сфере закупок</w:t>
      </w:r>
      <w:r w:rsidRPr="004F0B29">
        <w:rPr>
          <w:b/>
          <w:sz w:val="28"/>
          <w:szCs w:val="28"/>
        </w:rPr>
        <w:t>:</w:t>
      </w:r>
    </w:p>
    <w:p w:rsidR="00D95181" w:rsidRPr="008B6E14" w:rsidRDefault="00D95181" w:rsidP="00550AF5">
      <w:pPr>
        <w:ind w:firstLine="709"/>
        <w:jc w:val="both"/>
        <w:rPr>
          <w:sz w:val="28"/>
          <w:szCs w:val="28"/>
        </w:rPr>
      </w:pPr>
      <w:r w:rsidRPr="008B6E14">
        <w:rPr>
          <w:sz w:val="28"/>
          <w:szCs w:val="28"/>
          <w:lang w:eastAsia="en-US"/>
        </w:rPr>
        <w:t>проверка,</w:t>
      </w:r>
      <w:r>
        <w:rPr>
          <w:sz w:val="28"/>
          <w:szCs w:val="28"/>
          <w:lang w:eastAsia="en-US"/>
        </w:rPr>
        <w:t xml:space="preserve"> </w:t>
      </w:r>
      <w:r w:rsidRPr="008B6E14">
        <w:rPr>
          <w:sz w:val="28"/>
          <w:szCs w:val="28"/>
        </w:rPr>
        <w:t>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rPr>
        <w:t>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r w:rsidRPr="008B6E14">
        <w:rPr>
          <w:sz w:val="28"/>
          <w:szCs w:val="28"/>
          <w:lang w:eastAsia="en-US"/>
        </w:rPr>
        <w:t>.</w:t>
      </w:r>
    </w:p>
    <w:p w:rsidR="00D95181" w:rsidRPr="008B6E14" w:rsidRDefault="00D95181" w:rsidP="00550AF5">
      <w:pPr>
        <w:ind w:firstLine="709"/>
        <w:jc w:val="both"/>
        <w:rPr>
          <w:snapToGrid w:val="0"/>
          <w:sz w:val="28"/>
          <w:szCs w:val="28"/>
        </w:rPr>
      </w:pPr>
      <w:r w:rsidRPr="00734F28">
        <w:rPr>
          <w:b/>
          <w:snapToGrid w:val="0"/>
          <w:sz w:val="28"/>
          <w:szCs w:val="28"/>
        </w:rPr>
        <w:t>Аудит в сфере закупок должен охватывать все этапы</w:t>
      </w:r>
      <w:r w:rsidRPr="008B6E14">
        <w:rPr>
          <w:snapToGrid w:val="0"/>
          <w:sz w:val="28"/>
          <w:szCs w:val="28"/>
        </w:rPr>
        <w:t xml:space="preserve"> деятельности заказчика в сфере закупок в отношении каждого из государственных контрактов, являющихся предметом анализа, проверки и оценки, а именно: этап планирования закупок товаров (работ, услуг), этап осуществления закупок, этап заключения и исполнения контракта.</w:t>
      </w:r>
    </w:p>
    <w:p w:rsidR="00D95181" w:rsidRPr="008B6E14" w:rsidRDefault="00D95181" w:rsidP="00550AF5">
      <w:pPr>
        <w:ind w:firstLine="708"/>
        <w:jc w:val="both"/>
        <w:rPr>
          <w:sz w:val="28"/>
          <w:szCs w:val="28"/>
        </w:rPr>
      </w:pPr>
      <w:r w:rsidRPr="004F0B29">
        <w:rPr>
          <w:b/>
          <w:sz w:val="28"/>
          <w:szCs w:val="28"/>
        </w:rPr>
        <w:t>2.3.</w:t>
      </w:r>
      <w:r w:rsidR="00A11817">
        <w:rPr>
          <w:b/>
          <w:sz w:val="28"/>
          <w:szCs w:val="28"/>
        </w:rPr>
        <w:t xml:space="preserve"> </w:t>
      </w:r>
      <w:r w:rsidRPr="00734F28">
        <w:rPr>
          <w:b/>
          <w:sz w:val="28"/>
          <w:szCs w:val="28"/>
        </w:rPr>
        <w:t>Предметом аудита в сфере закупок</w:t>
      </w:r>
      <w:r w:rsidR="00D511AB">
        <w:rPr>
          <w:b/>
          <w:sz w:val="28"/>
          <w:szCs w:val="28"/>
        </w:rPr>
        <w:t xml:space="preserve"> </w:t>
      </w:r>
      <w:r w:rsidRPr="008B6E14">
        <w:rPr>
          <w:sz w:val="28"/>
          <w:szCs w:val="28"/>
        </w:rPr>
        <w:t>является процесс использования</w:t>
      </w:r>
      <w:r w:rsidR="00D511AB">
        <w:rPr>
          <w:sz w:val="28"/>
          <w:szCs w:val="28"/>
        </w:rPr>
        <w:t xml:space="preserve"> </w:t>
      </w:r>
      <w:r w:rsidRPr="008B6E14">
        <w:rPr>
          <w:sz w:val="28"/>
          <w:szCs w:val="28"/>
        </w:rPr>
        <w:t>средств федерального бюджета, средств бюджетов государственных внебюджетных фондов, а также в отдельных случаях средств региональных и муниципальных бюджетов, направляемых на закупки (далее – бюджетные средства) в соответствии с требованиями законодательства о контрактной системе в сфере закупок.</w:t>
      </w:r>
    </w:p>
    <w:p w:rsidR="00D95181" w:rsidRPr="008B6E14" w:rsidRDefault="00D95181" w:rsidP="00550AF5">
      <w:pPr>
        <w:autoSpaceDE w:val="0"/>
        <w:autoSpaceDN w:val="0"/>
        <w:adjustRightInd w:val="0"/>
        <w:ind w:firstLine="709"/>
        <w:jc w:val="both"/>
        <w:rPr>
          <w:sz w:val="28"/>
          <w:szCs w:val="28"/>
        </w:rPr>
      </w:pPr>
      <w:r w:rsidRPr="004F0B29">
        <w:rPr>
          <w:b/>
          <w:sz w:val="28"/>
          <w:szCs w:val="28"/>
        </w:rPr>
        <w:t>2.4.</w:t>
      </w:r>
      <w:r w:rsidR="00A11817">
        <w:rPr>
          <w:b/>
          <w:sz w:val="28"/>
          <w:szCs w:val="28"/>
        </w:rPr>
        <w:t xml:space="preserve"> </w:t>
      </w:r>
      <w:r w:rsidRPr="00734F28">
        <w:rPr>
          <w:b/>
          <w:sz w:val="28"/>
          <w:szCs w:val="28"/>
        </w:rPr>
        <w:t>В процессе проведения аудита в сфере закупок в пределах полномочий Счетной палаты проверяются, анализируются и оцениваются</w:t>
      </w:r>
      <w:r w:rsidRPr="004F0B29">
        <w:rPr>
          <w:b/>
          <w:sz w:val="28"/>
          <w:szCs w:val="28"/>
        </w:rPr>
        <w:t>:</w:t>
      </w:r>
    </w:p>
    <w:p w:rsidR="00D95181" w:rsidRPr="008B6E14" w:rsidRDefault="00D95181" w:rsidP="00550AF5">
      <w:pPr>
        <w:autoSpaceDE w:val="0"/>
        <w:autoSpaceDN w:val="0"/>
        <w:adjustRightInd w:val="0"/>
        <w:ind w:firstLine="709"/>
        <w:jc w:val="both"/>
        <w:rPr>
          <w:sz w:val="28"/>
          <w:szCs w:val="28"/>
        </w:rPr>
      </w:pPr>
      <w:r w:rsidRPr="008B6E14">
        <w:rPr>
          <w:sz w:val="28"/>
          <w:szCs w:val="28"/>
        </w:rPr>
        <w:lastRenderedPageBreak/>
        <w:t>организация и процесс использования бюджетных средств начиная с этапа планирования закупок;</w:t>
      </w:r>
    </w:p>
    <w:p w:rsidR="00D95181" w:rsidRPr="008B6E14" w:rsidRDefault="00D95181" w:rsidP="00550AF5">
      <w:pPr>
        <w:autoSpaceDE w:val="0"/>
        <w:autoSpaceDN w:val="0"/>
        <w:adjustRightInd w:val="0"/>
        <w:ind w:firstLine="709"/>
        <w:jc w:val="both"/>
        <w:rPr>
          <w:sz w:val="28"/>
          <w:szCs w:val="28"/>
        </w:rPr>
      </w:pPr>
      <w:r w:rsidRPr="008B6E14">
        <w:rPr>
          <w:sz w:val="28"/>
          <w:szCs w:val="28"/>
        </w:rPr>
        <w:t>законность, своевременность, обоснованность, целесообразность расходов на закупки;</w:t>
      </w:r>
    </w:p>
    <w:p w:rsidR="00D95181" w:rsidRPr="008B6E14" w:rsidRDefault="00D95181" w:rsidP="00550AF5">
      <w:pPr>
        <w:autoSpaceDE w:val="0"/>
        <w:autoSpaceDN w:val="0"/>
        <w:adjustRightInd w:val="0"/>
        <w:ind w:firstLine="709"/>
        <w:jc w:val="both"/>
        <w:rPr>
          <w:sz w:val="28"/>
          <w:szCs w:val="28"/>
        </w:rPr>
      </w:pPr>
      <w:r w:rsidRPr="008B6E14">
        <w:rPr>
          <w:sz w:val="28"/>
          <w:szCs w:val="28"/>
        </w:rPr>
        <w:t>эффективность и результаты использования бюджетных средств;</w:t>
      </w:r>
    </w:p>
    <w:p w:rsidR="00D95181" w:rsidRPr="008B6E14" w:rsidRDefault="00D95181" w:rsidP="00550AF5">
      <w:pPr>
        <w:autoSpaceDE w:val="0"/>
        <w:autoSpaceDN w:val="0"/>
        <w:adjustRightInd w:val="0"/>
        <w:ind w:firstLine="709"/>
        <w:jc w:val="both"/>
        <w:rPr>
          <w:sz w:val="28"/>
          <w:szCs w:val="28"/>
        </w:rPr>
      </w:pPr>
      <w:r w:rsidRPr="008B6E14">
        <w:rPr>
          <w:sz w:val="28"/>
          <w:szCs w:val="28"/>
        </w:rPr>
        <w:t>система ведомственного контроля в сфере закупок;</w:t>
      </w:r>
    </w:p>
    <w:p w:rsidR="00D95181" w:rsidRPr="008B6E14" w:rsidRDefault="00D95181" w:rsidP="00550AF5">
      <w:pPr>
        <w:autoSpaceDE w:val="0"/>
        <w:autoSpaceDN w:val="0"/>
        <w:adjustRightInd w:val="0"/>
        <w:ind w:firstLine="709"/>
        <w:jc w:val="both"/>
        <w:rPr>
          <w:sz w:val="28"/>
          <w:szCs w:val="28"/>
        </w:rPr>
      </w:pPr>
      <w:r w:rsidRPr="008B6E14">
        <w:rPr>
          <w:sz w:val="28"/>
          <w:szCs w:val="28"/>
        </w:rPr>
        <w:t>система контроля в сфере закупок, осуществляемого заказчиком.</w:t>
      </w:r>
    </w:p>
    <w:p w:rsidR="00D95181" w:rsidRPr="008B6E14" w:rsidRDefault="00D95181" w:rsidP="00550AF5">
      <w:pPr>
        <w:autoSpaceDE w:val="0"/>
        <w:autoSpaceDN w:val="0"/>
        <w:adjustRightInd w:val="0"/>
        <w:ind w:firstLine="709"/>
        <w:jc w:val="both"/>
        <w:rPr>
          <w:sz w:val="28"/>
          <w:szCs w:val="28"/>
        </w:rPr>
      </w:pPr>
      <w:r w:rsidRPr="004F0B29">
        <w:rPr>
          <w:b/>
          <w:sz w:val="28"/>
          <w:szCs w:val="28"/>
        </w:rPr>
        <w:t>2.5.</w:t>
      </w:r>
      <w:r w:rsidRPr="00734F28">
        <w:rPr>
          <w:b/>
          <w:sz w:val="28"/>
          <w:szCs w:val="28"/>
        </w:rPr>
        <w:t>Объектами аудита (контроля) в сфере закупок</w:t>
      </w:r>
      <w:r>
        <w:rPr>
          <w:b/>
          <w:sz w:val="28"/>
          <w:szCs w:val="28"/>
        </w:rPr>
        <w:t xml:space="preserve"> </w:t>
      </w:r>
      <w:r w:rsidRPr="008B6E14">
        <w:rPr>
          <w:sz w:val="28"/>
          <w:szCs w:val="28"/>
        </w:rPr>
        <w:t>являются:</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 xml:space="preserve">государственные органы (в том числе органы государственной власти), Государственная корпорация по атомной энергии </w:t>
      </w:r>
      <w:r>
        <w:rPr>
          <w:sz w:val="28"/>
          <w:szCs w:val="28"/>
          <w:lang w:eastAsia="en-US"/>
        </w:rPr>
        <w:t>«</w:t>
      </w:r>
      <w:r w:rsidRPr="008B6E14">
        <w:rPr>
          <w:sz w:val="28"/>
          <w:szCs w:val="28"/>
          <w:lang w:eastAsia="en-US"/>
        </w:rPr>
        <w:t>Росатом</w:t>
      </w:r>
      <w:r>
        <w:rPr>
          <w:sz w:val="28"/>
          <w:szCs w:val="28"/>
          <w:lang w:eastAsia="en-US"/>
        </w:rPr>
        <w:t>»</w:t>
      </w:r>
      <w:r w:rsidRPr="008B6E14">
        <w:rPr>
          <w:sz w:val="28"/>
          <w:szCs w:val="28"/>
          <w:lang w:eastAsia="en-US"/>
        </w:rPr>
        <w:t>, органы управления государственными внебюджетными фондами либо государственные казенные учреждения, действующие от имени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 осуществляющие закупки;</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бюджетные учреждения, осуществляющие закупки за счет субсидий, предоставленных из федерального бюджета, и иных средств (с учетом особенностей статьи 15 Закона № 44-ФЗ);</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автономные учреждения, государственные унитарные предприятия при осуществлении капитальных вложений за счет бюджетных средств в объекты государственной собственности (при планировании и осуществлении ими закупок);</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юридические лица, не являющиеся государственными учреждениями, государственными унитарными предприятиями, в случае реализации инвестиционных проектов по строительству, реконструкции и техническому перевооружению объектов капитального строительства за счет бюджетных инвестиций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в собственности субъекта инвестиций);</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бюджетные учреждения, автономные учреждения, государственные унитарные предприятия, которым в соответствии с бюджетным законодательством государственные органы, органы управления государственными внебюджетными фондами, являющиеся заказчиками, передали свои полномочия на осуществление закупок;</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 xml:space="preserve">государственные органы, казенные учреждения, на которые возложены полномочия </w:t>
      </w:r>
      <w:r>
        <w:rPr>
          <w:sz w:val="28"/>
          <w:szCs w:val="28"/>
          <w:lang w:eastAsia="en-US"/>
        </w:rPr>
        <w:t>по</w:t>
      </w:r>
      <w:r w:rsidRPr="008B6E14">
        <w:rPr>
          <w:sz w:val="28"/>
          <w:szCs w:val="28"/>
          <w:lang w:eastAsia="en-US"/>
        </w:rPr>
        <w:t xml:space="preserve"> определени</w:t>
      </w:r>
      <w:r>
        <w:rPr>
          <w:sz w:val="28"/>
          <w:szCs w:val="28"/>
          <w:lang w:eastAsia="en-US"/>
        </w:rPr>
        <w:t>ю</w:t>
      </w:r>
      <w:r w:rsidRPr="008B6E14">
        <w:rPr>
          <w:sz w:val="28"/>
          <w:szCs w:val="28"/>
          <w:lang w:eastAsia="en-US"/>
        </w:rPr>
        <w:t xml:space="preserve"> поставщиков (подрядчиков, исполнителей)для соответствующих заказчиков (уполномоченные органы, уполномоченные учреждения – в соответствии с Законом № 44-ФЗ).</w:t>
      </w:r>
    </w:p>
    <w:p w:rsidR="00D95181" w:rsidRPr="008B6E14" w:rsidRDefault="00D95181" w:rsidP="00550AF5">
      <w:pPr>
        <w:autoSpaceDE w:val="0"/>
        <w:autoSpaceDN w:val="0"/>
        <w:adjustRightInd w:val="0"/>
        <w:ind w:firstLine="709"/>
        <w:jc w:val="both"/>
        <w:rPr>
          <w:sz w:val="28"/>
          <w:szCs w:val="28"/>
        </w:rPr>
      </w:pPr>
      <w:r w:rsidRPr="008B6E14">
        <w:rPr>
          <w:sz w:val="28"/>
          <w:szCs w:val="28"/>
        </w:rPr>
        <w:t>В рамках контрольных мероприятий оценива</w:t>
      </w:r>
      <w:r>
        <w:rPr>
          <w:sz w:val="28"/>
          <w:szCs w:val="28"/>
        </w:rPr>
        <w:t>ю</w:t>
      </w:r>
      <w:r w:rsidRPr="008B6E14">
        <w:rPr>
          <w:sz w:val="28"/>
          <w:szCs w:val="28"/>
        </w:rPr>
        <w:t xml:space="preserve">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и электронных площадок, а также работа системы </w:t>
      </w:r>
      <w:r w:rsidRPr="008B6E14">
        <w:rPr>
          <w:sz w:val="28"/>
          <w:szCs w:val="28"/>
        </w:rPr>
        <w:lastRenderedPageBreak/>
        <w:t>ведомственного контроля в сфере закупок,</w:t>
      </w:r>
      <w:r>
        <w:rPr>
          <w:sz w:val="28"/>
          <w:szCs w:val="28"/>
        </w:rPr>
        <w:t xml:space="preserve"> </w:t>
      </w:r>
      <w:r w:rsidRPr="008B6E14">
        <w:rPr>
          <w:sz w:val="28"/>
          <w:szCs w:val="28"/>
        </w:rPr>
        <w:t>системы контроля в сфере закупок, осуществляемого заказчиком.</w:t>
      </w:r>
    </w:p>
    <w:p w:rsidR="00D95181" w:rsidRPr="008B6E14" w:rsidRDefault="00D95181" w:rsidP="00550AF5">
      <w:pPr>
        <w:autoSpaceDE w:val="0"/>
        <w:autoSpaceDN w:val="0"/>
        <w:adjustRightInd w:val="0"/>
        <w:ind w:firstLine="709"/>
        <w:jc w:val="both"/>
        <w:rPr>
          <w:sz w:val="28"/>
          <w:szCs w:val="28"/>
          <w:lang w:eastAsia="en-US"/>
        </w:rPr>
      </w:pPr>
      <w:r w:rsidRPr="003F1C88">
        <w:rPr>
          <w:b/>
          <w:sz w:val="28"/>
          <w:szCs w:val="28"/>
        </w:rPr>
        <w:t>2.6.</w:t>
      </w:r>
      <w:r w:rsidRPr="008B6E14">
        <w:rPr>
          <w:sz w:val="28"/>
          <w:szCs w:val="28"/>
        </w:rPr>
        <w:t>Порядок действий при организации и проведении аудита в сфере закупок установлен СГА 101.</w:t>
      </w:r>
    </w:p>
    <w:p w:rsidR="00D95181" w:rsidRPr="008B6E14" w:rsidRDefault="00D95181" w:rsidP="00550AF5">
      <w:pPr>
        <w:autoSpaceDE w:val="0"/>
        <w:autoSpaceDN w:val="0"/>
        <w:adjustRightInd w:val="0"/>
        <w:ind w:firstLine="709"/>
        <w:jc w:val="both"/>
        <w:rPr>
          <w:sz w:val="28"/>
          <w:szCs w:val="28"/>
          <w:lang w:eastAsia="en-US"/>
        </w:rPr>
      </w:pPr>
      <w:r w:rsidRPr="003F1C88">
        <w:rPr>
          <w:b/>
          <w:sz w:val="28"/>
          <w:szCs w:val="28"/>
          <w:lang w:eastAsia="en-US"/>
        </w:rPr>
        <w:t xml:space="preserve">2.7. </w:t>
      </w:r>
      <w:r w:rsidRPr="008B6E14">
        <w:rPr>
          <w:sz w:val="28"/>
          <w:szCs w:val="28"/>
          <w:lang w:eastAsia="en-US"/>
        </w:rPr>
        <w:t>При проведении контрольных мероприятий необходимо учитывать сроки вступления в силу отдельных положений Закона № 44-ФЗ (статьи 112, 114).</w:t>
      </w:r>
    </w:p>
    <w:p w:rsidR="00D95181" w:rsidRPr="008B6E14" w:rsidRDefault="00D95181" w:rsidP="00550AF5">
      <w:pPr>
        <w:autoSpaceDE w:val="0"/>
        <w:autoSpaceDN w:val="0"/>
        <w:adjustRightInd w:val="0"/>
        <w:ind w:firstLine="709"/>
        <w:jc w:val="both"/>
        <w:rPr>
          <w:sz w:val="28"/>
          <w:szCs w:val="28"/>
          <w:lang w:eastAsia="en-US"/>
        </w:rPr>
      </w:pPr>
    </w:p>
    <w:p w:rsidR="00D95181" w:rsidRPr="008B6E14" w:rsidRDefault="00D95181" w:rsidP="00550AF5">
      <w:pPr>
        <w:jc w:val="center"/>
        <w:rPr>
          <w:b/>
          <w:sz w:val="28"/>
          <w:szCs w:val="28"/>
        </w:rPr>
      </w:pPr>
      <w:r w:rsidRPr="008B6E14">
        <w:rPr>
          <w:b/>
          <w:sz w:val="28"/>
          <w:szCs w:val="28"/>
        </w:rPr>
        <w:t>3. Источники информации для проведения аудита в сфере закупок</w:t>
      </w:r>
    </w:p>
    <w:p w:rsidR="00D95181" w:rsidRPr="008B6E14" w:rsidRDefault="00D95181" w:rsidP="00550AF5">
      <w:pPr>
        <w:ind w:firstLine="709"/>
        <w:jc w:val="both"/>
        <w:rPr>
          <w:snapToGrid w:val="0"/>
          <w:sz w:val="28"/>
          <w:szCs w:val="28"/>
        </w:rPr>
      </w:pPr>
    </w:p>
    <w:p w:rsidR="00D95181" w:rsidRPr="008B6E14" w:rsidRDefault="00D95181" w:rsidP="00550AF5">
      <w:pPr>
        <w:ind w:firstLine="709"/>
        <w:jc w:val="both"/>
        <w:rPr>
          <w:snapToGrid w:val="0"/>
          <w:sz w:val="28"/>
          <w:szCs w:val="28"/>
        </w:rPr>
      </w:pPr>
      <w:r w:rsidRPr="008B6E14">
        <w:rPr>
          <w:snapToGrid w:val="0"/>
          <w:sz w:val="28"/>
          <w:szCs w:val="28"/>
        </w:rPr>
        <w:t xml:space="preserve">При проведении аудита в сфере закупок </w:t>
      </w:r>
      <w:r w:rsidRPr="00734F28">
        <w:rPr>
          <w:b/>
          <w:snapToGrid w:val="0"/>
          <w:sz w:val="28"/>
          <w:szCs w:val="28"/>
        </w:rPr>
        <w:t>рекомендуется использовать следующие источники информации</w:t>
      </w:r>
      <w:r w:rsidRPr="004F0B29">
        <w:rPr>
          <w:b/>
          <w:snapToGrid w:val="0"/>
          <w:sz w:val="28"/>
          <w:szCs w:val="28"/>
        </w:rPr>
        <w:t>:</w:t>
      </w:r>
    </w:p>
    <w:p w:rsidR="00D95181" w:rsidRPr="008B6E14" w:rsidRDefault="00D95181" w:rsidP="00550AF5">
      <w:pPr>
        <w:ind w:firstLine="709"/>
        <w:jc w:val="both"/>
        <w:rPr>
          <w:snapToGrid w:val="0"/>
          <w:sz w:val="28"/>
          <w:szCs w:val="28"/>
        </w:rPr>
      </w:pPr>
      <w:r w:rsidRPr="008B6E14">
        <w:rPr>
          <w:snapToGrid w:val="0"/>
          <w:sz w:val="28"/>
          <w:szCs w:val="28"/>
        </w:rPr>
        <w:t xml:space="preserve">1) </w:t>
      </w:r>
      <w:r>
        <w:rPr>
          <w:snapToGrid w:val="0"/>
          <w:sz w:val="28"/>
          <w:szCs w:val="28"/>
        </w:rPr>
        <w:t xml:space="preserve">законодательство о контрактной системе, включая </w:t>
      </w:r>
      <w:r w:rsidRPr="008B6E14">
        <w:rPr>
          <w:snapToGrid w:val="0"/>
          <w:sz w:val="28"/>
          <w:szCs w:val="28"/>
        </w:rPr>
        <w:t>Закон № 44-ФЗ</w:t>
      </w:r>
      <w:r w:rsidRPr="008B6E14">
        <w:rPr>
          <w:sz w:val="28"/>
          <w:szCs w:val="28"/>
          <w:lang w:eastAsia="en-US"/>
        </w:rPr>
        <w:t>и иные нормативные правовые акты о контрактной системе в сфере закупок</w:t>
      </w:r>
      <w:r w:rsidRPr="008B6E14">
        <w:rPr>
          <w:snapToGrid w:val="0"/>
          <w:sz w:val="28"/>
          <w:szCs w:val="28"/>
        </w:rPr>
        <w:t>, в частности, принятые в соответствии с Планом мероприятий по реализации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утвержденным Правительством Российской Федерации;</w:t>
      </w:r>
    </w:p>
    <w:p w:rsidR="00D95181" w:rsidRPr="008B6E14" w:rsidRDefault="00D95181" w:rsidP="00550AF5">
      <w:pPr>
        <w:ind w:firstLine="709"/>
        <w:jc w:val="both"/>
        <w:rPr>
          <w:snapToGrid w:val="0"/>
          <w:sz w:val="28"/>
          <w:szCs w:val="28"/>
        </w:rPr>
      </w:pPr>
      <w:r w:rsidRPr="008B6E14">
        <w:rPr>
          <w:snapToGrid w:val="0"/>
          <w:sz w:val="28"/>
          <w:szCs w:val="28"/>
        </w:rPr>
        <w:t xml:space="preserve">2) </w:t>
      </w:r>
      <w:r>
        <w:rPr>
          <w:snapToGrid w:val="0"/>
          <w:sz w:val="28"/>
          <w:szCs w:val="28"/>
        </w:rPr>
        <w:t>внутренние</w:t>
      </w:r>
      <w:r w:rsidRPr="008B6E14">
        <w:rPr>
          <w:snapToGrid w:val="0"/>
          <w:sz w:val="28"/>
          <w:szCs w:val="28"/>
        </w:rPr>
        <w:t xml:space="preserve"> документы</w:t>
      </w:r>
      <w:r>
        <w:rPr>
          <w:snapToGrid w:val="0"/>
          <w:sz w:val="28"/>
          <w:szCs w:val="28"/>
        </w:rPr>
        <w:t xml:space="preserve"> </w:t>
      </w:r>
      <w:r w:rsidRPr="008B6E14">
        <w:rPr>
          <w:snapToGrid w:val="0"/>
          <w:sz w:val="28"/>
          <w:szCs w:val="28"/>
        </w:rPr>
        <w:t xml:space="preserve">заказчика: </w:t>
      </w:r>
    </w:p>
    <w:p w:rsidR="00D95181" w:rsidRPr="008B6E14" w:rsidRDefault="00D95181" w:rsidP="00550AF5">
      <w:pPr>
        <w:ind w:firstLine="708"/>
        <w:jc w:val="both"/>
        <w:rPr>
          <w:snapToGrid w:val="0"/>
          <w:sz w:val="28"/>
          <w:szCs w:val="28"/>
        </w:rPr>
      </w:pPr>
      <w:r w:rsidRPr="008B6E14">
        <w:rPr>
          <w:snapToGrid w:val="0"/>
          <w:sz w:val="28"/>
          <w:szCs w:val="28"/>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D95181" w:rsidRPr="008B6E14" w:rsidRDefault="00D95181" w:rsidP="00550AF5">
      <w:pPr>
        <w:ind w:firstLine="708"/>
        <w:jc w:val="both"/>
        <w:rPr>
          <w:snapToGrid w:val="0"/>
          <w:sz w:val="28"/>
          <w:szCs w:val="28"/>
        </w:rPr>
      </w:pPr>
      <w:r w:rsidRPr="008B6E14">
        <w:rPr>
          <w:snapToGrid w:val="0"/>
          <w:sz w:val="28"/>
          <w:szCs w:val="28"/>
        </w:rPr>
        <w:t>документ о создании и регламентации работы комиссии (комиссий) по осуществлению закупок;</w:t>
      </w:r>
    </w:p>
    <w:p w:rsidR="00D95181" w:rsidRPr="008B6E14" w:rsidRDefault="00D95181" w:rsidP="00550AF5">
      <w:pPr>
        <w:ind w:firstLine="708"/>
        <w:jc w:val="both"/>
        <w:rPr>
          <w:snapToGrid w:val="0"/>
          <w:sz w:val="28"/>
          <w:szCs w:val="28"/>
        </w:rPr>
      </w:pPr>
      <w:r w:rsidRPr="008B6E14">
        <w:rPr>
          <w:snapToGrid w:val="0"/>
          <w:sz w:val="28"/>
          <w:szCs w:val="28"/>
        </w:rPr>
        <w:t>документ, регламентирующий процедуры планирования, обоснования и осуществления закупок;</w:t>
      </w:r>
    </w:p>
    <w:p w:rsidR="00D95181" w:rsidRPr="008B6E14" w:rsidRDefault="00D95181" w:rsidP="00550AF5">
      <w:pPr>
        <w:ind w:firstLine="708"/>
        <w:jc w:val="both"/>
        <w:rPr>
          <w:snapToGrid w:val="0"/>
          <w:sz w:val="28"/>
          <w:szCs w:val="28"/>
        </w:rPr>
      </w:pPr>
      <w:r w:rsidRPr="008B6E14">
        <w:rPr>
          <w:snapToGrid w:val="0"/>
          <w:sz w:val="28"/>
          <w:szCs w:val="28"/>
        </w:rPr>
        <w:t>утвержденные план и план-график закупок;</w:t>
      </w:r>
    </w:p>
    <w:p w:rsidR="00D95181" w:rsidRPr="008B6E14" w:rsidRDefault="00D95181" w:rsidP="00550AF5">
      <w:pPr>
        <w:ind w:firstLine="709"/>
        <w:jc w:val="both"/>
        <w:rPr>
          <w:snapToGrid w:val="0"/>
          <w:sz w:val="28"/>
          <w:szCs w:val="28"/>
        </w:rPr>
      </w:pPr>
      <w:r w:rsidRPr="008B6E14">
        <w:rPr>
          <w:snapToGrid w:val="0"/>
          <w:sz w:val="28"/>
          <w:szCs w:val="28"/>
        </w:rPr>
        <w:t>утвержденные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w:t>
      </w:r>
    </w:p>
    <w:p w:rsidR="00D95181" w:rsidRPr="008B6E14" w:rsidRDefault="00D95181" w:rsidP="00550AF5">
      <w:pPr>
        <w:ind w:firstLine="708"/>
        <w:jc w:val="both"/>
        <w:rPr>
          <w:snapToGrid w:val="0"/>
          <w:sz w:val="28"/>
          <w:szCs w:val="28"/>
        </w:rPr>
      </w:pPr>
      <w:r w:rsidRPr="008B6E14">
        <w:rPr>
          <w:snapToGrid w:val="0"/>
          <w:sz w:val="28"/>
          <w:szCs w:val="28"/>
        </w:rPr>
        <w:t>документ, регламентирующий</w:t>
      </w:r>
      <w:r>
        <w:rPr>
          <w:snapToGrid w:val="0"/>
          <w:sz w:val="28"/>
          <w:szCs w:val="28"/>
        </w:rPr>
        <w:t xml:space="preserve"> </w:t>
      </w:r>
      <w:r w:rsidRPr="008B6E14">
        <w:rPr>
          <w:snapToGrid w:val="0"/>
          <w:sz w:val="28"/>
          <w:szCs w:val="28"/>
        </w:rPr>
        <w:t>проведение контроля в сфере закупок, осуществляемый заказчиком;</w:t>
      </w:r>
    </w:p>
    <w:p w:rsidR="00D95181" w:rsidRPr="008B6E14" w:rsidRDefault="00D95181" w:rsidP="00550AF5">
      <w:pPr>
        <w:ind w:firstLine="709"/>
        <w:jc w:val="both"/>
        <w:rPr>
          <w:snapToGrid w:val="0"/>
          <w:sz w:val="28"/>
          <w:szCs w:val="28"/>
        </w:rPr>
      </w:pPr>
      <w:r w:rsidRPr="008B6E14">
        <w:rPr>
          <w:snapToGrid w:val="0"/>
          <w:sz w:val="28"/>
          <w:szCs w:val="28"/>
        </w:rPr>
        <w:t>иные документы</w:t>
      </w:r>
      <w:r>
        <w:rPr>
          <w:snapToGrid w:val="0"/>
          <w:sz w:val="28"/>
          <w:szCs w:val="28"/>
        </w:rPr>
        <w:t xml:space="preserve"> </w:t>
      </w:r>
      <w:r w:rsidRPr="008B6E14">
        <w:rPr>
          <w:snapToGrid w:val="0"/>
          <w:sz w:val="28"/>
          <w:szCs w:val="28"/>
        </w:rPr>
        <w:t>и информация в соответствии с целями проведения аудита в сфере закупок;</w:t>
      </w:r>
    </w:p>
    <w:p w:rsidR="00D95181" w:rsidRPr="008B6E14" w:rsidRDefault="00D95181" w:rsidP="00550AF5">
      <w:pPr>
        <w:ind w:firstLine="709"/>
        <w:jc w:val="both"/>
        <w:rPr>
          <w:snapToGrid w:val="0"/>
          <w:sz w:val="28"/>
          <w:szCs w:val="28"/>
        </w:rPr>
      </w:pPr>
      <w:r w:rsidRPr="008B6E14">
        <w:rPr>
          <w:snapToGrid w:val="0"/>
          <w:sz w:val="28"/>
          <w:szCs w:val="28"/>
        </w:rPr>
        <w:t xml:space="preserve">3) 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w:t>
      </w:r>
      <w:r w:rsidRPr="008B6E14">
        <w:rPr>
          <w:sz w:val="28"/>
          <w:szCs w:val="28"/>
          <w:lang w:eastAsia="en-US"/>
        </w:rPr>
        <w:t>официальном сайте</w:t>
      </w:r>
      <w:r w:rsidR="00A11817">
        <w:rPr>
          <w:sz w:val="28"/>
          <w:szCs w:val="28"/>
          <w:lang w:eastAsia="en-US"/>
        </w:rPr>
        <w:t xml:space="preserve"> </w:t>
      </w:r>
      <w:r w:rsidRPr="008B6E14">
        <w:rPr>
          <w:sz w:val="28"/>
          <w:szCs w:val="28"/>
          <w:lang w:val="en-US" w:eastAsia="en-US"/>
        </w:rPr>
        <w:t>zakupki</w:t>
      </w:r>
      <w:r w:rsidRPr="008B6E14">
        <w:rPr>
          <w:sz w:val="28"/>
          <w:szCs w:val="28"/>
          <w:lang w:eastAsia="en-US"/>
        </w:rPr>
        <w:t>.</w:t>
      </w:r>
      <w:r w:rsidRPr="008B6E14">
        <w:rPr>
          <w:sz w:val="28"/>
          <w:szCs w:val="28"/>
          <w:lang w:val="en-US" w:eastAsia="en-US"/>
        </w:rPr>
        <w:t>gov</w:t>
      </w:r>
      <w:r w:rsidRPr="008B6E14">
        <w:rPr>
          <w:sz w:val="28"/>
          <w:szCs w:val="28"/>
          <w:lang w:eastAsia="en-US"/>
        </w:rPr>
        <w:t>.</w:t>
      </w:r>
      <w:r w:rsidRPr="008B6E14">
        <w:rPr>
          <w:sz w:val="28"/>
          <w:szCs w:val="28"/>
          <w:lang w:val="en-US" w:eastAsia="en-US"/>
        </w:rPr>
        <w:t>ru</w:t>
      </w:r>
      <w:r w:rsidRPr="008B6E14">
        <w:rPr>
          <w:sz w:val="28"/>
          <w:szCs w:val="28"/>
          <w:lang w:eastAsia="en-US"/>
        </w:rPr>
        <w:t>)</w:t>
      </w:r>
      <w:r w:rsidRPr="008B6E14">
        <w:rPr>
          <w:snapToGrid w:val="0"/>
          <w:sz w:val="28"/>
          <w:szCs w:val="28"/>
        </w:rPr>
        <w:t>, а именно</w:t>
      </w:r>
      <w:bookmarkStart w:id="2" w:name="Par84"/>
      <w:bookmarkEnd w:id="2"/>
      <w:r w:rsidRPr="008B6E14">
        <w:rPr>
          <w:snapToGrid w:val="0"/>
          <w:sz w:val="28"/>
          <w:szCs w:val="28"/>
        </w:rPr>
        <w:t>:</w:t>
      </w:r>
    </w:p>
    <w:p w:rsidR="00D95181" w:rsidRPr="008B6E14" w:rsidRDefault="00D95181" w:rsidP="00550AF5">
      <w:pPr>
        <w:ind w:firstLine="709"/>
        <w:jc w:val="both"/>
        <w:rPr>
          <w:snapToGrid w:val="0"/>
          <w:sz w:val="28"/>
          <w:szCs w:val="28"/>
        </w:rPr>
      </w:pPr>
      <w:r w:rsidRPr="008B6E14">
        <w:rPr>
          <w:snapToGrid w:val="0"/>
          <w:sz w:val="28"/>
          <w:szCs w:val="28"/>
        </w:rPr>
        <w:t>планы закупок;</w:t>
      </w:r>
    </w:p>
    <w:p w:rsidR="00D95181" w:rsidRPr="008B6E14" w:rsidRDefault="00D95181" w:rsidP="00550AF5">
      <w:pPr>
        <w:ind w:firstLine="709"/>
        <w:jc w:val="both"/>
        <w:rPr>
          <w:snapToGrid w:val="0"/>
          <w:sz w:val="28"/>
          <w:szCs w:val="28"/>
        </w:rPr>
      </w:pPr>
      <w:r w:rsidRPr="008B6E14">
        <w:rPr>
          <w:snapToGrid w:val="0"/>
          <w:sz w:val="28"/>
          <w:szCs w:val="28"/>
        </w:rPr>
        <w:t>планы-графики закупок;</w:t>
      </w:r>
    </w:p>
    <w:p w:rsidR="00D95181" w:rsidRPr="008B6E14" w:rsidRDefault="00D95181" w:rsidP="00550AF5">
      <w:pPr>
        <w:ind w:firstLine="709"/>
        <w:jc w:val="both"/>
        <w:rPr>
          <w:snapToGrid w:val="0"/>
          <w:sz w:val="28"/>
          <w:szCs w:val="28"/>
        </w:rPr>
      </w:pPr>
      <w:bookmarkStart w:id="3" w:name="Par86"/>
      <w:bookmarkEnd w:id="3"/>
      <w:r w:rsidRPr="008B6E14">
        <w:rPr>
          <w:snapToGrid w:val="0"/>
          <w:sz w:val="28"/>
          <w:szCs w:val="28"/>
        </w:rPr>
        <w:lastRenderedPageBreak/>
        <w:t>информация о реализации планов и планов-графиков закупок;</w:t>
      </w:r>
    </w:p>
    <w:p w:rsidR="00D95181" w:rsidRPr="008B6E14" w:rsidRDefault="00D95181" w:rsidP="00550AF5">
      <w:pPr>
        <w:ind w:firstLine="709"/>
        <w:jc w:val="both"/>
        <w:rPr>
          <w:snapToGrid w:val="0"/>
          <w:sz w:val="28"/>
          <w:szCs w:val="28"/>
        </w:rPr>
      </w:pPr>
      <w:r w:rsidRPr="008B6E14">
        <w:rPr>
          <w:snapToGrid w:val="0"/>
          <w:sz w:val="28"/>
          <w:szCs w:val="28"/>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D95181" w:rsidRPr="008B6E14" w:rsidRDefault="00D95181" w:rsidP="00550AF5">
      <w:pPr>
        <w:ind w:firstLine="709"/>
        <w:jc w:val="both"/>
        <w:rPr>
          <w:snapToGrid w:val="0"/>
          <w:sz w:val="28"/>
          <w:szCs w:val="28"/>
        </w:rPr>
      </w:pPr>
      <w:r w:rsidRPr="008B6E14">
        <w:rPr>
          <w:snapToGrid w:val="0"/>
          <w:sz w:val="28"/>
          <w:szCs w:val="28"/>
        </w:rPr>
        <w:t>реестр контрактов, включая копии заключенных контрактов;</w:t>
      </w:r>
    </w:p>
    <w:p w:rsidR="00D95181" w:rsidRPr="008B6E14" w:rsidRDefault="00D95181" w:rsidP="00550AF5">
      <w:pPr>
        <w:ind w:firstLine="709"/>
        <w:jc w:val="both"/>
        <w:rPr>
          <w:snapToGrid w:val="0"/>
          <w:sz w:val="28"/>
          <w:szCs w:val="28"/>
        </w:rPr>
      </w:pPr>
      <w:r w:rsidRPr="008B6E14">
        <w:rPr>
          <w:snapToGrid w:val="0"/>
          <w:sz w:val="28"/>
          <w:szCs w:val="28"/>
        </w:rPr>
        <w:t>реестр недобросовестных поставщиков (подрядчиков, исполнителей);</w:t>
      </w:r>
    </w:p>
    <w:p w:rsidR="00D95181" w:rsidRPr="008B6E14" w:rsidRDefault="00D95181" w:rsidP="00550AF5">
      <w:pPr>
        <w:ind w:firstLine="709"/>
        <w:jc w:val="both"/>
        <w:rPr>
          <w:snapToGrid w:val="0"/>
          <w:sz w:val="28"/>
          <w:szCs w:val="28"/>
        </w:rPr>
      </w:pPr>
      <w:r w:rsidRPr="008B6E14">
        <w:rPr>
          <w:snapToGrid w:val="0"/>
          <w:sz w:val="28"/>
          <w:szCs w:val="28"/>
        </w:rPr>
        <w:t>библиотека типовых контрактов, типовых условий контрактов;</w:t>
      </w:r>
    </w:p>
    <w:p w:rsidR="00D95181" w:rsidRPr="008B6E14" w:rsidRDefault="00D95181" w:rsidP="00550AF5">
      <w:pPr>
        <w:ind w:firstLine="709"/>
        <w:jc w:val="both"/>
        <w:rPr>
          <w:snapToGrid w:val="0"/>
          <w:sz w:val="28"/>
          <w:szCs w:val="28"/>
        </w:rPr>
      </w:pPr>
      <w:r w:rsidRPr="008B6E14">
        <w:rPr>
          <w:snapToGrid w:val="0"/>
          <w:sz w:val="28"/>
          <w:szCs w:val="28"/>
        </w:rPr>
        <w:t>реестр банковских гарантий;</w:t>
      </w:r>
    </w:p>
    <w:p w:rsidR="00D95181" w:rsidRPr="008B6E14" w:rsidRDefault="00D95181" w:rsidP="00550AF5">
      <w:pPr>
        <w:ind w:firstLine="709"/>
        <w:jc w:val="both"/>
        <w:rPr>
          <w:snapToGrid w:val="0"/>
          <w:sz w:val="28"/>
          <w:szCs w:val="28"/>
        </w:rPr>
      </w:pPr>
      <w:r w:rsidRPr="008B6E14">
        <w:rPr>
          <w:snapToGrid w:val="0"/>
          <w:sz w:val="28"/>
          <w:szCs w:val="28"/>
        </w:rPr>
        <w:t>каталоги товаров, работ, услуг для обеспечения государственных и муниципальных нужд;</w:t>
      </w:r>
    </w:p>
    <w:p w:rsidR="00D95181" w:rsidRPr="008B6E14" w:rsidRDefault="00D95181" w:rsidP="00550AF5">
      <w:pPr>
        <w:ind w:firstLine="709"/>
        <w:jc w:val="both"/>
        <w:rPr>
          <w:snapToGrid w:val="0"/>
          <w:sz w:val="28"/>
          <w:szCs w:val="28"/>
        </w:rPr>
      </w:pPr>
      <w:r w:rsidRPr="008B6E14">
        <w:rPr>
          <w:snapToGrid w:val="0"/>
          <w:sz w:val="28"/>
          <w:szCs w:val="28"/>
        </w:rPr>
        <w:t>реестр плановых и внеплановых проверок, включая реестр жалоб, их результатов и выданных предписаний;</w:t>
      </w:r>
    </w:p>
    <w:p w:rsidR="00D95181" w:rsidRPr="008B6E14" w:rsidRDefault="00D95181" w:rsidP="00550AF5">
      <w:pPr>
        <w:ind w:firstLine="709"/>
        <w:jc w:val="both"/>
        <w:rPr>
          <w:snapToGrid w:val="0"/>
          <w:sz w:val="28"/>
          <w:szCs w:val="28"/>
        </w:rPr>
      </w:pPr>
      <w:r w:rsidRPr="008B6E14">
        <w:rPr>
          <w:snapToGrid w:val="0"/>
          <w:sz w:val="28"/>
          <w:szCs w:val="28"/>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w:t>
      </w:r>
    </w:p>
    <w:p w:rsidR="00D95181" w:rsidRPr="008B6E14" w:rsidRDefault="00D95181" w:rsidP="00550AF5">
      <w:pPr>
        <w:ind w:firstLine="709"/>
        <w:jc w:val="both"/>
        <w:rPr>
          <w:snapToGrid w:val="0"/>
          <w:sz w:val="28"/>
          <w:szCs w:val="28"/>
        </w:rPr>
      </w:pPr>
      <w:r w:rsidRPr="008B6E14">
        <w:rPr>
          <w:snapToGrid w:val="0"/>
          <w:sz w:val="28"/>
          <w:szCs w:val="28"/>
        </w:rPr>
        <w:t>отчеты заказчиков, предусмотренные Законом № 44-ФЗ;</w:t>
      </w:r>
    </w:p>
    <w:p w:rsidR="00D95181" w:rsidRPr="008B6E14" w:rsidRDefault="00D95181" w:rsidP="00550AF5">
      <w:pPr>
        <w:ind w:firstLine="709"/>
        <w:jc w:val="both"/>
        <w:rPr>
          <w:snapToGrid w:val="0"/>
          <w:sz w:val="28"/>
          <w:szCs w:val="28"/>
        </w:rPr>
      </w:pPr>
      <w:bookmarkStart w:id="4" w:name="Par98"/>
      <w:bookmarkEnd w:id="4"/>
      <w:r w:rsidRPr="008B6E14">
        <w:rPr>
          <w:snapToGrid w:val="0"/>
          <w:sz w:val="28"/>
          <w:szCs w:val="28"/>
        </w:rPr>
        <w:t>извещения об осуществлении закупок, документация о закупках, проекты контрактов, размещаемые при объявлении о закупке, в том числе изменения и разъяснения к ним;</w:t>
      </w:r>
    </w:p>
    <w:p w:rsidR="00D95181" w:rsidRPr="008B6E14" w:rsidRDefault="00D95181" w:rsidP="00550AF5">
      <w:pPr>
        <w:ind w:firstLine="709"/>
        <w:jc w:val="both"/>
        <w:rPr>
          <w:snapToGrid w:val="0"/>
          <w:sz w:val="28"/>
          <w:szCs w:val="28"/>
        </w:rPr>
      </w:pPr>
      <w:r w:rsidRPr="008B6E14">
        <w:rPr>
          <w:snapToGrid w:val="0"/>
          <w:sz w:val="28"/>
          <w:szCs w:val="28"/>
        </w:rPr>
        <w:t>информация, содержащаяся в протоколах определения поставщиков (подрядчиков, исполнителей);</w:t>
      </w:r>
    </w:p>
    <w:p w:rsidR="00D95181" w:rsidRPr="008B6E14" w:rsidRDefault="00D95181" w:rsidP="00550AF5">
      <w:pPr>
        <w:ind w:firstLine="709"/>
        <w:jc w:val="both"/>
        <w:rPr>
          <w:sz w:val="28"/>
          <w:szCs w:val="28"/>
          <w:lang w:eastAsia="en-US"/>
        </w:rPr>
      </w:pPr>
      <w:r w:rsidRPr="008B6E14">
        <w:rPr>
          <w:snapToGrid w:val="0"/>
          <w:sz w:val="28"/>
          <w:szCs w:val="28"/>
        </w:rPr>
        <w:t>информация о ходе и результатах о</w:t>
      </w:r>
      <w:r w:rsidRPr="008B6E14">
        <w:rPr>
          <w:sz w:val="28"/>
          <w:szCs w:val="28"/>
          <w:lang w:eastAsia="en-US"/>
        </w:rPr>
        <w:t>бязательного общественного обсуждения закупок в случае</w:t>
      </w:r>
      <w:r>
        <w:rPr>
          <w:sz w:val="28"/>
          <w:szCs w:val="28"/>
          <w:lang w:eastAsia="en-US"/>
        </w:rPr>
        <w:t>,</w:t>
      </w:r>
      <w:r w:rsidRPr="008B6E14">
        <w:rPr>
          <w:sz w:val="28"/>
          <w:szCs w:val="28"/>
          <w:lang w:eastAsia="en-US"/>
        </w:rPr>
        <w:t xml:space="preserve"> если начальная (максимальная) цена </w:t>
      </w:r>
      <w:r w:rsidR="009C2DC3" w:rsidRPr="008B6E14">
        <w:rPr>
          <w:sz w:val="28"/>
          <w:szCs w:val="28"/>
          <w:lang w:eastAsia="en-US"/>
        </w:rPr>
        <w:t>контракта,</w:t>
      </w:r>
      <w:r w:rsidRPr="008B6E14">
        <w:rPr>
          <w:sz w:val="28"/>
          <w:szCs w:val="28"/>
          <w:lang w:eastAsia="en-US"/>
        </w:rPr>
        <w:t xml:space="preserve"> либо цена контракта, заключаемого с единственным поставщиком (подрядчиком, исполнителем), превышает один миллиард рублей;</w:t>
      </w:r>
    </w:p>
    <w:p w:rsidR="00D95181" w:rsidRPr="008B6E14" w:rsidRDefault="00D95181" w:rsidP="00550AF5">
      <w:pPr>
        <w:ind w:firstLine="709"/>
        <w:jc w:val="both"/>
        <w:rPr>
          <w:snapToGrid w:val="0"/>
          <w:sz w:val="28"/>
          <w:szCs w:val="28"/>
        </w:rPr>
      </w:pPr>
      <w:r w:rsidRPr="008B6E14">
        <w:rPr>
          <w:snapToGrid w:val="0"/>
          <w:sz w:val="28"/>
          <w:szCs w:val="28"/>
        </w:rPr>
        <w:t>результаты мониторинга закупок, аудита в сфере закупок, а также контроля в сфере закупок;</w:t>
      </w:r>
    </w:p>
    <w:p w:rsidR="00D95181" w:rsidRPr="008B6E14" w:rsidRDefault="00D95181" w:rsidP="00550AF5">
      <w:pPr>
        <w:ind w:firstLine="709"/>
        <w:jc w:val="both"/>
        <w:rPr>
          <w:snapToGrid w:val="0"/>
          <w:sz w:val="28"/>
          <w:szCs w:val="28"/>
        </w:rPr>
      </w:pPr>
      <w:r w:rsidRPr="008B6E14">
        <w:rPr>
          <w:snapToGrid w:val="0"/>
          <w:sz w:val="28"/>
          <w:szCs w:val="28"/>
        </w:rPr>
        <w:t>иная информация и документы, размещение которых предусмотрено Законом № 44-ФЗ и принятыми в соответствии с ним нормативными правовыми актами.</w:t>
      </w:r>
    </w:p>
    <w:p w:rsidR="00D95181" w:rsidRPr="008B6E14" w:rsidRDefault="00D95181" w:rsidP="00550AF5">
      <w:pPr>
        <w:ind w:firstLine="709"/>
        <w:jc w:val="both"/>
        <w:rPr>
          <w:snapToGrid w:val="0"/>
          <w:sz w:val="28"/>
          <w:szCs w:val="28"/>
        </w:rPr>
      </w:pPr>
      <w:r w:rsidRPr="008B6E14">
        <w:rPr>
          <w:snapToGrid w:val="0"/>
          <w:sz w:val="28"/>
          <w:szCs w:val="28"/>
        </w:rPr>
        <w:t>При этом необходимо учитывать сроки вступления в силу отдельных положений Закона № 44-ФЗ в части введения в действи</w:t>
      </w:r>
      <w:r>
        <w:rPr>
          <w:snapToGrid w:val="0"/>
          <w:sz w:val="28"/>
          <w:szCs w:val="28"/>
        </w:rPr>
        <w:t>е</w:t>
      </w:r>
      <w:r w:rsidRPr="008B6E14">
        <w:rPr>
          <w:snapToGrid w:val="0"/>
          <w:sz w:val="28"/>
          <w:szCs w:val="28"/>
        </w:rPr>
        <w:t xml:space="preserve"> единой информационной системы в сф</w:t>
      </w:r>
      <w:r>
        <w:rPr>
          <w:snapToGrid w:val="0"/>
          <w:sz w:val="28"/>
          <w:szCs w:val="28"/>
        </w:rPr>
        <w:t>ере закупок (часть 3статьи 114);</w:t>
      </w:r>
    </w:p>
    <w:p w:rsidR="00D95181" w:rsidRPr="008B6E14" w:rsidRDefault="00D95181" w:rsidP="00550AF5">
      <w:pPr>
        <w:ind w:firstLine="709"/>
        <w:jc w:val="both"/>
        <w:rPr>
          <w:sz w:val="28"/>
          <w:szCs w:val="28"/>
          <w:lang w:eastAsia="en-US"/>
        </w:rPr>
      </w:pPr>
      <w:r w:rsidRPr="008B6E14">
        <w:rPr>
          <w:snapToGrid w:val="0"/>
          <w:sz w:val="28"/>
          <w:szCs w:val="28"/>
        </w:rPr>
        <w:t>4) электронные площадки и информация, размещаемая на них, включая</w:t>
      </w:r>
      <w:r>
        <w:rPr>
          <w:snapToGrid w:val="0"/>
          <w:sz w:val="28"/>
          <w:szCs w:val="28"/>
        </w:rPr>
        <w:t xml:space="preserve"> </w:t>
      </w:r>
      <w:r w:rsidRPr="008B6E14">
        <w:rPr>
          <w:sz w:val="28"/>
          <w:szCs w:val="28"/>
          <w:lang w:eastAsia="en-US"/>
        </w:rPr>
        <w:t>реестры участников электронного аукциона, получивших аккредитацию на электронной площадке;</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 xml:space="preserve">5) официальные сайты заказчиков и информация, размещаемая на них, в том числе о планируемых закупках; </w:t>
      </w:r>
    </w:p>
    <w:p w:rsidR="00D95181" w:rsidRPr="008B6E14" w:rsidRDefault="00D95181" w:rsidP="00550AF5">
      <w:pPr>
        <w:ind w:firstLine="709"/>
        <w:jc w:val="both"/>
        <w:rPr>
          <w:snapToGrid w:val="0"/>
          <w:sz w:val="28"/>
          <w:szCs w:val="28"/>
        </w:rPr>
      </w:pPr>
      <w:r w:rsidRPr="008B6E14">
        <w:rPr>
          <w:sz w:val="28"/>
          <w:szCs w:val="28"/>
          <w:lang w:eastAsia="en-US"/>
        </w:rPr>
        <w:lastRenderedPageBreak/>
        <w:t>6) печатные издания, в которых публикуется информация о планируемых закупках;</w:t>
      </w:r>
    </w:p>
    <w:p w:rsidR="00D95181" w:rsidRPr="008B6E14" w:rsidRDefault="00D95181" w:rsidP="00550AF5">
      <w:pPr>
        <w:ind w:firstLine="709"/>
        <w:jc w:val="both"/>
        <w:rPr>
          <w:snapToGrid w:val="0"/>
          <w:sz w:val="28"/>
          <w:szCs w:val="28"/>
        </w:rPr>
      </w:pPr>
      <w:r w:rsidRPr="008B6E14">
        <w:rPr>
          <w:snapToGrid w:val="0"/>
          <w:sz w:val="28"/>
          <w:szCs w:val="28"/>
        </w:rPr>
        <w:t>7) данные федерального статистического наблюдения (квартальная форма федерального статистического наблюдения № 1-контракт «Сведения об определении поставщиков (подрядчиков, исполнителей) для обеспечения государственных и муниципальных нужд»</w:t>
      </w:r>
      <w:r>
        <w:rPr>
          <w:snapToGrid w:val="0"/>
          <w:sz w:val="28"/>
          <w:szCs w:val="28"/>
        </w:rPr>
        <w:t>)</w:t>
      </w:r>
      <w:r w:rsidRPr="008B6E14">
        <w:rPr>
          <w:snapToGrid w:val="0"/>
          <w:sz w:val="28"/>
          <w:szCs w:val="28"/>
        </w:rPr>
        <w:t>, утвержденная приказом Росстата от 18 сентября 2013 г.</w:t>
      </w:r>
      <w:r w:rsidR="00D511AB">
        <w:rPr>
          <w:snapToGrid w:val="0"/>
          <w:sz w:val="28"/>
          <w:szCs w:val="28"/>
        </w:rPr>
        <w:t xml:space="preserve"> </w:t>
      </w:r>
      <w:r w:rsidRPr="008B6E14">
        <w:rPr>
          <w:snapToGrid w:val="0"/>
          <w:sz w:val="28"/>
          <w:szCs w:val="28"/>
        </w:rPr>
        <w:t>№ 374 «Об утверждении статистического инструментария для организации федерального статистического наблюдения за определением поставщиков (подрядчиков, исполнителей) для обеспечения государственных и муниципальных нужд» (далее – форма федерального статистического наблюдения № 1-контракт);</w:t>
      </w:r>
    </w:p>
    <w:p w:rsidR="00D95181" w:rsidRPr="008B6E14" w:rsidRDefault="00D95181" w:rsidP="00550AF5">
      <w:pPr>
        <w:ind w:firstLine="709"/>
        <w:jc w:val="both"/>
        <w:rPr>
          <w:snapToGrid w:val="0"/>
          <w:sz w:val="28"/>
          <w:szCs w:val="28"/>
        </w:rPr>
      </w:pPr>
      <w:r w:rsidRPr="008B6E14">
        <w:rPr>
          <w:snapToGrid w:val="0"/>
          <w:sz w:val="28"/>
          <w:szCs w:val="28"/>
        </w:rPr>
        <w:t>8)  документы, подтверждающие поставку товаров, выполнение работ, оказание услуг потребителю,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 товары, работы и услуги достигли конечных потребителей, в интересах которых осуществлялась закупка;</w:t>
      </w:r>
    </w:p>
    <w:p w:rsidR="00D95181" w:rsidRPr="008B6E14" w:rsidRDefault="00D95181" w:rsidP="00550AF5">
      <w:pPr>
        <w:ind w:firstLine="709"/>
        <w:jc w:val="both"/>
        <w:rPr>
          <w:iCs/>
          <w:snapToGrid w:val="0"/>
          <w:sz w:val="28"/>
          <w:szCs w:val="28"/>
        </w:rPr>
      </w:pPr>
      <w:r w:rsidRPr="008B6E14">
        <w:rPr>
          <w:snapToGrid w:val="0"/>
          <w:sz w:val="28"/>
          <w:szCs w:val="28"/>
        </w:rPr>
        <w:t>9) результаты предыдущих проверок соответствующих контрольных и надзорных органов, в том числе проверок, проводимых Счетной палатой</w:t>
      </w:r>
      <w:r w:rsidRPr="008B6E14">
        <w:rPr>
          <w:iCs/>
          <w:snapToGrid w:val="0"/>
          <w:sz w:val="28"/>
          <w:szCs w:val="28"/>
        </w:rPr>
        <w:t>;</w:t>
      </w:r>
    </w:p>
    <w:p w:rsidR="00D95181" w:rsidRPr="008B6E14" w:rsidRDefault="00D95181" w:rsidP="00550AF5">
      <w:pPr>
        <w:ind w:firstLine="709"/>
        <w:jc w:val="both"/>
        <w:rPr>
          <w:iCs/>
          <w:snapToGrid w:val="0"/>
          <w:sz w:val="28"/>
          <w:szCs w:val="28"/>
        </w:rPr>
      </w:pPr>
      <w:r w:rsidRPr="008B6E14">
        <w:rPr>
          <w:iCs/>
          <w:snapToGrid w:val="0"/>
          <w:sz w:val="28"/>
          <w:szCs w:val="28"/>
        </w:rPr>
        <w:t>10)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D95181" w:rsidRPr="008B6E14" w:rsidRDefault="00D95181" w:rsidP="00550AF5">
      <w:pPr>
        <w:ind w:firstLine="709"/>
        <w:jc w:val="both"/>
        <w:rPr>
          <w:iCs/>
          <w:snapToGrid w:val="0"/>
          <w:sz w:val="28"/>
          <w:szCs w:val="28"/>
        </w:rPr>
      </w:pPr>
      <w:r w:rsidRPr="008B6E14">
        <w:rPr>
          <w:iCs/>
          <w:snapToGrid w:val="0"/>
          <w:sz w:val="28"/>
          <w:szCs w:val="28"/>
        </w:rPr>
        <w:t>11) электронные базы данных федеральных органов исполнительной власти;</w:t>
      </w:r>
    </w:p>
    <w:p w:rsidR="00D95181" w:rsidRPr="008B6E14" w:rsidRDefault="00D95181" w:rsidP="00550AF5">
      <w:pPr>
        <w:ind w:firstLine="709"/>
        <w:jc w:val="both"/>
        <w:rPr>
          <w:iCs/>
          <w:snapToGrid w:val="0"/>
          <w:sz w:val="28"/>
          <w:szCs w:val="28"/>
        </w:rPr>
      </w:pPr>
      <w:r w:rsidRPr="008B6E14">
        <w:rPr>
          <w:iCs/>
          <w:snapToGrid w:val="0"/>
          <w:sz w:val="28"/>
          <w:szCs w:val="28"/>
        </w:rPr>
        <w:t>12) интернет-сайты компаний-производителей товаров, работ, услуг;</w:t>
      </w:r>
    </w:p>
    <w:p w:rsidR="00D95181" w:rsidRPr="008B6E14" w:rsidRDefault="00D95181" w:rsidP="00550AF5">
      <w:pPr>
        <w:ind w:firstLine="709"/>
        <w:jc w:val="both"/>
        <w:rPr>
          <w:snapToGrid w:val="0"/>
          <w:sz w:val="28"/>
          <w:szCs w:val="28"/>
        </w:rPr>
      </w:pPr>
      <w:r w:rsidRPr="008B6E14">
        <w:rPr>
          <w:snapToGrid w:val="0"/>
          <w:sz w:val="28"/>
          <w:szCs w:val="28"/>
        </w:rPr>
        <w:t>13) иная информация (документы, сведения), полученная от экспертов, в том числе</w:t>
      </w:r>
      <w:r>
        <w:rPr>
          <w:snapToGrid w:val="0"/>
          <w:sz w:val="28"/>
          <w:szCs w:val="28"/>
        </w:rPr>
        <w:t xml:space="preserve"> </w:t>
      </w:r>
      <w:r w:rsidRPr="008B6E14">
        <w:rPr>
          <w:snapToGrid w:val="0"/>
          <w:sz w:val="28"/>
          <w:szCs w:val="28"/>
        </w:rPr>
        <w:t>информация о складывающихся на товарных рынках ценах товаров, работ, услуг, закупаемых для обеспечения государственных и муниципальных нужд.</w:t>
      </w:r>
    </w:p>
    <w:p w:rsidR="00D95181" w:rsidRPr="008B6E14" w:rsidRDefault="00D95181" w:rsidP="00550AF5">
      <w:pPr>
        <w:ind w:firstLine="709"/>
        <w:jc w:val="both"/>
        <w:rPr>
          <w:snapToGrid w:val="0"/>
          <w:sz w:val="28"/>
          <w:szCs w:val="28"/>
        </w:rPr>
      </w:pPr>
      <w:r w:rsidRPr="008B6E14">
        <w:rPr>
          <w:snapToGrid w:val="0"/>
          <w:sz w:val="28"/>
          <w:szCs w:val="28"/>
        </w:rPr>
        <w:t>В ходе проведения контрольного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 xml:space="preserve">При этом необходимо учитывать следующий </w:t>
      </w:r>
      <w:r w:rsidRPr="00734F28">
        <w:rPr>
          <w:b/>
          <w:sz w:val="28"/>
          <w:szCs w:val="28"/>
          <w:lang w:eastAsia="en-US"/>
        </w:rPr>
        <w:t>минимальный набор документов</w:t>
      </w:r>
      <w:r w:rsidRPr="008B6E14">
        <w:rPr>
          <w:sz w:val="28"/>
          <w:szCs w:val="28"/>
          <w:lang w:eastAsia="en-US"/>
        </w:rPr>
        <w:t>, который должен быть у объекта аудита (контроля):</w:t>
      </w:r>
    </w:p>
    <w:p w:rsidR="00D95181" w:rsidRPr="00734F28" w:rsidRDefault="00D95181" w:rsidP="00550AF5">
      <w:pPr>
        <w:autoSpaceDE w:val="0"/>
        <w:autoSpaceDN w:val="0"/>
        <w:adjustRightInd w:val="0"/>
        <w:ind w:firstLine="709"/>
        <w:jc w:val="both"/>
        <w:rPr>
          <w:b/>
          <w:sz w:val="28"/>
          <w:szCs w:val="28"/>
          <w:lang w:eastAsia="en-US"/>
        </w:rPr>
      </w:pPr>
      <w:r w:rsidRPr="00734F28">
        <w:rPr>
          <w:b/>
          <w:sz w:val="28"/>
          <w:szCs w:val="28"/>
          <w:lang w:eastAsia="en-US"/>
        </w:rPr>
        <w:t>до этапа осуществления закупки:</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документ о создании контрактной службы (заказчики вправе создавать контрактные службы</w:t>
      </w:r>
      <w:r>
        <w:rPr>
          <w:sz w:val="28"/>
          <w:szCs w:val="28"/>
          <w:lang w:eastAsia="en-US"/>
        </w:rPr>
        <w:t xml:space="preserve"> </w:t>
      </w:r>
      <w:r w:rsidRPr="008B6E14">
        <w:rPr>
          <w:sz w:val="28"/>
          <w:szCs w:val="28"/>
          <w:lang w:eastAsia="en-US"/>
        </w:rPr>
        <w:t>до 31 марта 2014 г</w:t>
      </w:r>
      <w:r>
        <w:rPr>
          <w:sz w:val="28"/>
          <w:szCs w:val="28"/>
          <w:lang w:eastAsia="en-US"/>
        </w:rPr>
        <w:t>ода</w:t>
      </w:r>
      <w:r w:rsidRPr="008B6E14">
        <w:rPr>
          <w:sz w:val="28"/>
          <w:szCs w:val="28"/>
          <w:lang w:eastAsia="en-US"/>
        </w:rPr>
        <w:t>) и положение о ней или документ, утверждающий</w:t>
      </w:r>
      <w:r>
        <w:rPr>
          <w:sz w:val="28"/>
          <w:szCs w:val="28"/>
          <w:lang w:eastAsia="en-US"/>
        </w:rPr>
        <w:t xml:space="preserve"> </w:t>
      </w:r>
      <w:r w:rsidRPr="008B6E14">
        <w:rPr>
          <w:sz w:val="28"/>
          <w:szCs w:val="28"/>
          <w:lang w:eastAsia="en-US"/>
        </w:rPr>
        <w:t>постоянный состав работников заказчика, выполняющих функции контрактной службы без образования отдельного структурного подразделения;</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lastRenderedPageBreak/>
        <w:t xml:space="preserve">документы о создании и регламентации работы комиссии (комиссий) по осуществлению закупок; </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документ, регламентирующий проведение контроля в сфере закупок, осуществляемый заказчиком;</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план закупок, включая обоснования предмета закупки;</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план-график закупок, включая обоснования начальной (максимальной) цены контракта, цены контракта, заключаемого с единственным поставщиком (подрядчиком, исполнителем), способа определения поставщика (подрядчика, исполнителя), в том числе дополнительных требований к участникам закупки;</w:t>
      </w:r>
    </w:p>
    <w:p w:rsidR="00D95181" w:rsidRDefault="00D95181" w:rsidP="00550AF5">
      <w:pPr>
        <w:autoSpaceDE w:val="0"/>
        <w:autoSpaceDN w:val="0"/>
        <w:adjustRightInd w:val="0"/>
        <w:ind w:firstLine="709"/>
        <w:jc w:val="both"/>
        <w:rPr>
          <w:sz w:val="28"/>
          <w:szCs w:val="28"/>
          <w:lang w:eastAsia="en-US"/>
        </w:rPr>
      </w:pPr>
      <w:r w:rsidRPr="008B6E14">
        <w:rPr>
          <w:sz w:val="28"/>
          <w:szCs w:val="28"/>
          <w:lang w:eastAsia="en-US"/>
        </w:rPr>
        <w:t xml:space="preserve">требования к отдельным видам закупаемых товаров, работ, услуг (в том числе предельные цены </w:t>
      </w:r>
      <w:r>
        <w:rPr>
          <w:sz w:val="28"/>
          <w:szCs w:val="28"/>
          <w:lang w:eastAsia="en-US"/>
        </w:rPr>
        <w:t>на т</w:t>
      </w:r>
      <w:r w:rsidRPr="008B6E14">
        <w:rPr>
          <w:sz w:val="28"/>
          <w:szCs w:val="28"/>
          <w:lang w:eastAsia="en-US"/>
        </w:rPr>
        <w:t>овар</w:t>
      </w:r>
      <w:r>
        <w:rPr>
          <w:sz w:val="28"/>
          <w:szCs w:val="28"/>
          <w:lang w:eastAsia="en-US"/>
        </w:rPr>
        <w:t>ы</w:t>
      </w:r>
      <w:r w:rsidRPr="008B6E14">
        <w:rPr>
          <w:sz w:val="28"/>
          <w:szCs w:val="28"/>
          <w:lang w:eastAsia="en-US"/>
        </w:rPr>
        <w:t>, работ</w:t>
      </w:r>
      <w:r>
        <w:rPr>
          <w:sz w:val="28"/>
          <w:szCs w:val="28"/>
          <w:lang w:eastAsia="en-US"/>
        </w:rPr>
        <w:t>ы</w:t>
      </w:r>
      <w:r w:rsidRPr="008B6E14">
        <w:rPr>
          <w:sz w:val="28"/>
          <w:szCs w:val="28"/>
          <w:lang w:eastAsia="en-US"/>
        </w:rPr>
        <w:t>, услуг</w:t>
      </w:r>
      <w:r>
        <w:rPr>
          <w:sz w:val="28"/>
          <w:szCs w:val="28"/>
          <w:lang w:eastAsia="en-US"/>
        </w:rPr>
        <w:t>и</w:t>
      </w:r>
      <w:r w:rsidRPr="008B6E14">
        <w:rPr>
          <w:sz w:val="28"/>
          <w:szCs w:val="28"/>
          <w:lang w:eastAsia="en-US"/>
        </w:rPr>
        <w:t>) и (или) нормативные затраты на обеспечение функций (статья 19 Закона № 44-ФЗ);</w:t>
      </w:r>
    </w:p>
    <w:p w:rsidR="00D95181" w:rsidRPr="008B6E14" w:rsidRDefault="00D95181" w:rsidP="00550AF5">
      <w:pPr>
        <w:autoSpaceDE w:val="0"/>
        <w:autoSpaceDN w:val="0"/>
        <w:adjustRightInd w:val="0"/>
        <w:ind w:firstLine="709"/>
        <w:jc w:val="both"/>
        <w:rPr>
          <w:sz w:val="28"/>
          <w:szCs w:val="28"/>
          <w:lang w:eastAsia="en-US"/>
        </w:rPr>
      </w:pPr>
      <w:r w:rsidRPr="00734F28">
        <w:rPr>
          <w:sz w:val="28"/>
          <w:szCs w:val="28"/>
          <w:lang w:eastAsia="en-US"/>
        </w:rPr>
        <w:t>документы, подтверждающие обоснования начальных (максимальных) цен контрактов;</w:t>
      </w:r>
    </w:p>
    <w:p w:rsidR="00D95181" w:rsidRPr="00734F28" w:rsidRDefault="00D95181" w:rsidP="00550AF5">
      <w:pPr>
        <w:autoSpaceDE w:val="0"/>
        <w:autoSpaceDN w:val="0"/>
        <w:adjustRightInd w:val="0"/>
        <w:ind w:firstLine="709"/>
        <w:jc w:val="both"/>
        <w:rPr>
          <w:b/>
          <w:sz w:val="28"/>
          <w:szCs w:val="28"/>
          <w:lang w:eastAsia="en-US"/>
        </w:rPr>
      </w:pPr>
      <w:r w:rsidRPr="00734F28">
        <w:rPr>
          <w:b/>
          <w:sz w:val="28"/>
          <w:szCs w:val="28"/>
          <w:lang w:eastAsia="en-US"/>
        </w:rPr>
        <w:t>до заключения контракта (дополнительно к предыдущим документам):</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извещения об осуществлении закупок, документация о закупках, проекты контрактов, в том числе изменения и разъяснения к ним;</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решения об отмене определения поставщика (подрядчика, исполнителя);</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 xml:space="preserve">протоколы, составленные в ходе осуществления закупок, в том числе решения об отстранении участников закупки от участия в определении поставщика (подрядчика, исполнителя) или отказы от заключения контракта с победителем </w:t>
      </w:r>
      <w:r>
        <w:rPr>
          <w:sz w:val="28"/>
          <w:szCs w:val="28"/>
          <w:lang w:eastAsia="en-US"/>
        </w:rPr>
        <w:t xml:space="preserve">процедуры </w:t>
      </w:r>
      <w:r w:rsidRPr="008B6E14">
        <w:rPr>
          <w:sz w:val="28"/>
          <w:szCs w:val="28"/>
          <w:lang w:eastAsia="en-US"/>
        </w:rPr>
        <w:t>определения поставщика (подрядчика, исполнителя);</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аудиозаписи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заявки участников закупки;</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документы, подтверждающие поступление обеспечений заявок от участников закупки;</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информация о результатах обязательного общественного обсуждения закупок в случае</w:t>
      </w:r>
      <w:r>
        <w:rPr>
          <w:sz w:val="28"/>
          <w:szCs w:val="28"/>
          <w:lang w:eastAsia="en-US"/>
        </w:rPr>
        <w:t>,</w:t>
      </w:r>
      <w:r w:rsidRPr="008B6E14">
        <w:rPr>
          <w:sz w:val="28"/>
          <w:szCs w:val="28"/>
          <w:lang w:eastAsia="en-US"/>
        </w:rPr>
        <w:t xml:space="preserve"> если начальная (максимальная) цена </w:t>
      </w:r>
      <w:r w:rsidR="00552287" w:rsidRPr="008B6E14">
        <w:rPr>
          <w:sz w:val="28"/>
          <w:szCs w:val="28"/>
          <w:lang w:eastAsia="en-US"/>
        </w:rPr>
        <w:t>контракта,</w:t>
      </w:r>
      <w:r w:rsidRPr="008B6E14">
        <w:rPr>
          <w:sz w:val="28"/>
          <w:szCs w:val="28"/>
          <w:lang w:eastAsia="en-US"/>
        </w:rPr>
        <w:t xml:space="preserve"> либо цена контракта, заключаемого с единственным поставщиком (подрядчиком, исполнителем), превышает один миллиард рублей;</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согласовани</w:t>
      </w:r>
      <w:r>
        <w:rPr>
          <w:sz w:val="28"/>
          <w:szCs w:val="28"/>
          <w:lang w:eastAsia="en-US"/>
        </w:rPr>
        <w:t>е</w:t>
      </w:r>
      <w:r w:rsidRPr="008B6E14">
        <w:rPr>
          <w:sz w:val="28"/>
          <w:szCs w:val="28"/>
          <w:lang w:eastAsia="en-US"/>
        </w:rPr>
        <w:t xml:space="preserve"> закупки у единственного поставщика (подрядчика, исполнителя) с контрольным органом в сфере закупок (пункты 24, 25 части 1 статьи 93 Закона № 44-ФЗ);</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согласование закрытого способа определения поставщика (подрядчика, исполнителя) с контрольным органом в сфере закупок (часть 3 статьи 84 Закона № 44-ФЗ);</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 xml:space="preserve">отчеты, обосновывающие невозможность или нецелесообразность использования иных способов определения поставщика (подрядчика, </w:t>
      </w:r>
      <w:r w:rsidRPr="008B6E14">
        <w:rPr>
          <w:sz w:val="28"/>
          <w:szCs w:val="28"/>
          <w:lang w:eastAsia="en-US"/>
        </w:rPr>
        <w:lastRenderedPageBreak/>
        <w:t>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w:t>
      </w:r>
    </w:p>
    <w:p w:rsidR="00D95181" w:rsidRDefault="00D95181" w:rsidP="00550AF5">
      <w:pPr>
        <w:autoSpaceDE w:val="0"/>
        <w:autoSpaceDN w:val="0"/>
        <w:adjustRightInd w:val="0"/>
        <w:ind w:firstLine="709"/>
        <w:jc w:val="both"/>
        <w:rPr>
          <w:sz w:val="28"/>
          <w:szCs w:val="28"/>
          <w:lang w:eastAsia="en-US"/>
        </w:rPr>
      </w:pPr>
      <w:r w:rsidRPr="00301205">
        <w:rPr>
          <w:sz w:val="28"/>
          <w:szCs w:val="28"/>
          <w:lang w:eastAsia="en-US"/>
        </w:rPr>
        <w:t>документы, подтверждающие поступление обеспечений исполнения контрактов;</w:t>
      </w:r>
    </w:p>
    <w:p w:rsidR="00D95181" w:rsidRPr="00734F28" w:rsidRDefault="00D95181" w:rsidP="00550AF5">
      <w:pPr>
        <w:autoSpaceDE w:val="0"/>
        <w:autoSpaceDN w:val="0"/>
        <w:adjustRightInd w:val="0"/>
        <w:ind w:firstLine="709"/>
        <w:jc w:val="both"/>
        <w:rPr>
          <w:b/>
          <w:sz w:val="28"/>
          <w:szCs w:val="28"/>
          <w:lang w:eastAsia="en-US"/>
        </w:rPr>
      </w:pPr>
      <w:r w:rsidRPr="00734F28">
        <w:rPr>
          <w:b/>
          <w:sz w:val="28"/>
          <w:szCs w:val="28"/>
          <w:lang w:eastAsia="en-US"/>
        </w:rPr>
        <w:t>по исполненным контрактам (дополнительно к предыдущим документам):</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заключенные контракты</w:t>
      </w:r>
      <w:r w:rsidR="00F76D40">
        <w:rPr>
          <w:sz w:val="28"/>
          <w:szCs w:val="28"/>
          <w:lang w:eastAsia="en-US"/>
        </w:rPr>
        <w:t xml:space="preserve"> </w:t>
      </w:r>
      <w:r w:rsidRPr="008B6E14">
        <w:rPr>
          <w:sz w:val="28"/>
          <w:szCs w:val="28"/>
          <w:lang w:eastAsia="en-US"/>
        </w:rPr>
        <w:t>(договоры) и изменени</w:t>
      </w:r>
      <w:r>
        <w:rPr>
          <w:sz w:val="28"/>
          <w:szCs w:val="28"/>
          <w:lang w:eastAsia="en-US"/>
        </w:rPr>
        <w:t>я</w:t>
      </w:r>
      <w:r w:rsidRPr="008B6E14">
        <w:rPr>
          <w:sz w:val="28"/>
          <w:szCs w:val="28"/>
          <w:lang w:eastAsia="en-US"/>
        </w:rPr>
        <w:t xml:space="preserve"> к ним;</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расторгнутые контракты (договоры);</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уведомления, направленные в контрольный орган в сфере закупок (часть 2 статьи 93 Закона № 44-ФЗ);</w:t>
      </w:r>
    </w:p>
    <w:p w:rsidR="00D95181" w:rsidRDefault="00D95181" w:rsidP="00550AF5">
      <w:pPr>
        <w:autoSpaceDE w:val="0"/>
        <w:autoSpaceDN w:val="0"/>
        <w:adjustRightInd w:val="0"/>
        <w:ind w:firstLine="709"/>
        <w:jc w:val="both"/>
        <w:rPr>
          <w:sz w:val="28"/>
          <w:szCs w:val="28"/>
          <w:lang w:eastAsia="en-US"/>
        </w:rPr>
      </w:pPr>
      <w:r w:rsidRPr="008B6E14">
        <w:rPr>
          <w:sz w:val="28"/>
          <w:szCs w:val="28"/>
          <w:lang w:eastAsia="en-US"/>
        </w:rPr>
        <w:t>отчеты о результатах отдельного этапа исполнения контракта, о поставленном товаре, выполненной работе или об оказанной услуге (части 9, 10 статьи 94 Закона № 44-ФЗ);</w:t>
      </w:r>
    </w:p>
    <w:p w:rsidR="00D95181" w:rsidRPr="008B6E14" w:rsidRDefault="00D95181" w:rsidP="00550AF5">
      <w:pPr>
        <w:autoSpaceDE w:val="0"/>
        <w:autoSpaceDN w:val="0"/>
        <w:adjustRightInd w:val="0"/>
        <w:ind w:firstLine="709"/>
        <w:jc w:val="both"/>
        <w:rPr>
          <w:sz w:val="28"/>
          <w:szCs w:val="28"/>
          <w:lang w:eastAsia="en-US"/>
        </w:rPr>
      </w:pPr>
      <w:r>
        <w:rPr>
          <w:sz w:val="28"/>
          <w:szCs w:val="28"/>
          <w:lang w:eastAsia="en-US"/>
        </w:rPr>
        <w:t xml:space="preserve">документы, подтверждающие </w:t>
      </w:r>
      <w:r w:rsidRPr="0094355D">
        <w:rPr>
          <w:sz w:val="28"/>
          <w:szCs w:val="28"/>
          <w:lang w:eastAsia="en-US"/>
        </w:rPr>
        <w:t>взыскание неустойки (пени, штраф</w:t>
      </w:r>
      <w:r>
        <w:rPr>
          <w:sz w:val="28"/>
          <w:szCs w:val="28"/>
          <w:lang w:eastAsia="en-US"/>
        </w:rPr>
        <w:t>а</w:t>
      </w:r>
      <w:r w:rsidRPr="0094355D">
        <w:rPr>
          <w:sz w:val="28"/>
          <w:szCs w:val="28"/>
          <w:lang w:eastAsia="en-US"/>
        </w:rPr>
        <w:t>) с недобросовестного постав</w:t>
      </w:r>
      <w:r>
        <w:rPr>
          <w:sz w:val="28"/>
          <w:szCs w:val="28"/>
          <w:lang w:eastAsia="en-US"/>
        </w:rPr>
        <w:t xml:space="preserve">щика (подрядчика, исполнителя), </w:t>
      </w:r>
      <w:r w:rsidRPr="0094355D">
        <w:rPr>
          <w:sz w:val="28"/>
          <w:szCs w:val="28"/>
          <w:lang w:eastAsia="en-US"/>
        </w:rPr>
        <w:t>удержани</w:t>
      </w:r>
      <w:r>
        <w:rPr>
          <w:sz w:val="28"/>
          <w:szCs w:val="28"/>
          <w:lang w:eastAsia="en-US"/>
        </w:rPr>
        <w:t>е</w:t>
      </w:r>
      <w:r w:rsidRPr="0094355D">
        <w:rPr>
          <w:sz w:val="28"/>
          <w:szCs w:val="28"/>
          <w:lang w:eastAsia="en-US"/>
        </w:rPr>
        <w:t xml:space="preserve"> с недобросовестного поставщика (подрядчика, исполнителя) обеспечения исполнения контракта</w:t>
      </w:r>
      <w:r>
        <w:rPr>
          <w:sz w:val="28"/>
          <w:szCs w:val="28"/>
          <w:lang w:eastAsia="en-US"/>
        </w:rPr>
        <w:t>;</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документы, подтверждающие поставку товаров, выполнение работ, оказание услуг и</w:t>
      </w:r>
      <w:r w:rsidR="00D511AB">
        <w:rPr>
          <w:sz w:val="28"/>
          <w:szCs w:val="28"/>
          <w:lang w:eastAsia="en-US"/>
        </w:rPr>
        <w:t xml:space="preserve"> </w:t>
      </w:r>
      <w:r w:rsidRPr="008B6E14">
        <w:rPr>
          <w:sz w:val="28"/>
          <w:szCs w:val="28"/>
          <w:lang w:eastAsia="en-US"/>
        </w:rPr>
        <w:t>их использование;</w:t>
      </w:r>
    </w:p>
    <w:p w:rsidR="00D95181" w:rsidRDefault="00D95181" w:rsidP="00550AF5">
      <w:pPr>
        <w:autoSpaceDE w:val="0"/>
        <w:autoSpaceDN w:val="0"/>
        <w:adjustRightInd w:val="0"/>
        <w:ind w:firstLine="709"/>
        <w:jc w:val="both"/>
        <w:rPr>
          <w:sz w:val="28"/>
          <w:szCs w:val="28"/>
          <w:lang w:eastAsia="en-US"/>
        </w:rPr>
      </w:pPr>
      <w:r w:rsidRPr="008B6E14">
        <w:rPr>
          <w:sz w:val="28"/>
          <w:szCs w:val="28"/>
          <w:lang w:eastAsia="en-US"/>
        </w:rPr>
        <w:t>документы, обосновывающие изменение и (или) неисполнение условий заключенных контрактов.</w:t>
      </w:r>
    </w:p>
    <w:p w:rsidR="00D95181" w:rsidRDefault="00D95181" w:rsidP="00D95181">
      <w:pPr>
        <w:autoSpaceDE w:val="0"/>
        <w:autoSpaceDN w:val="0"/>
        <w:adjustRightInd w:val="0"/>
        <w:spacing w:line="360" w:lineRule="auto"/>
        <w:ind w:firstLine="709"/>
        <w:jc w:val="both"/>
        <w:rPr>
          <w:sz w:val="28"/>
          <w:szCs w:val="28"/>
          <w:lang w:eastAsia="en-US"/>
        </w:rPr>
      </w:pPr>
    </w:p>
    <w:p w:rsidR="00D95181" w:rsidRPr="00550AF5" w:rsidRDefault="00D95181" w:rsidP="00550AF5">
      <w:pPr>
        <w:jc w:val="center"/>
        <w:rPr>
          <w:b/>
          <w:sz w:val="28"/>
          <w:szCs w:val="28"/>
        </w:rPr>
      </w:pPr>
      <w:r w:rsidRPr="008B6E14">
        <w:rPr>
          <w:b/>
          <w:sz w:val="28"/>
          <w:szCs w:val="28"/>
        </w:rPr>
        <w:t>4. Этапы проведения аудита</w:t>
      </w:r>
      <w:r>
        <w:rPr>
          <w:b/>
          <w:sz w:val="28"/>
          <w:szCs w:val="28"/>
        </w:rPr>
        <w:t xml:space="preserve"> </w:t>
      </w:r>
      <w:r w:rsidRPr="008B6E14">
        <w:rPr>
          <w:b/>
          <w:sz w:val="28"/>
          <w:szCs w:val="28"/>
        </w:rPr>
        <w:t>в сфере закупок</w:t>
      </w:r>
    </w:p>
    <w:p w:rsidR="00D95181" w:rsidRPr="008B6E14" w:rsidRDefault="00D95181" w:rsidP="00550AF5">
      <w:pPr>
        <w:autoSpaceDE w:val="0"/>
        <w:autoSpaceDN w:val="0"/>
        <w:adjustRightInd w:val="0"/>
        <w:ind w:firstLine="709"/>
        <w:jc w:val="both"/>
        <w:rPr>
          <w:sz w:val="28"/>
          <w:szCs w:val="28"/>
        </w:rPr>
      </w:pPr>
      <w:r w:rsidRPr="008B6E14">
        <w:rPr>
          <w:sz w:val="28"/>
          <w:szCs w:val="28"/>
        </w:rPr>
        <w:t>Аудит в сфере закупок включает в себя три этапа:</w:t>
      </w:r>
    </w:p>
    <w:p w:rsidR="00D95181" w:rsidRPr="008B6E14" w:rsidRDefault="00D95181" w:rsidP="00550AF5">
      <w:pPr>
        <w:autoSpaceDE w:val="0"/>
        <w:autoSpaceDN w:val="0"/>
        <w:adjustRightInd w:val="0"/>
        <w:ind w:firstLine="709"/>
        <w:jc w:val="both"/>
        <w:rPr>
          <w:sz w:val="28"/>
          <w:szCs w:val="28"/>
        </w:rPr>
      </w:pPr>
      <w:r w:rsidRPr="008B6E14">
        <w:rPr>
          <w:sz w:val="28"/>
          <w:szCs w:val="28"/>
        </w:rPr>
        <w:t>подготовительный этап;</w:t>
      </w:r>
    </w:p>
    <w:p w:rsidR="00D95181" w:rsidRPr="008B6E14" w:rsidRDefault="00D95181" w:rsidP="00550AF5">
      <w:pPr>
        <w:autoSpaceDE w:val="0"/>
        <w:autoSpaceDN w:val="0"/>
        <w:adjustRightInd w:val="0"/>
        <w:ind w:firstLine="709"/>
        <w:jc w:val="both"/>
        <w:rPr>
          <w:sz w:val="28"/>
          <w:szCs w:val="28"/>
        </w:rPr>
      </w:pPr>
      <w:r w:rsidRPr="008B6E14">
        <w:rPr>
          <w:sz w:val="28"/>
          <w:szCs w:val="28"/>
        </w:rPr>
        <w:t>основной этап;</w:t>
      </w:r>
    </w:p>
    <w:p w:rsidR="00D95181" w:rsidRPr="008B6E14" w:rsidRDefault="00D95181" w:rsidP="00550AF5">
      <w:pPr>
        <w:autoSpaceDE w:val="0"/>
        <w:autoSpaceDN w:val="0"/>
        <w:adjustRightInd w:val="0"/>
        <w:ind w:firstLine="709"/>
        <w:jc w:val="both"/>
        <w:rPr>
          <w:sz w:val="28"/>
          <w:szCs w:val="28"/>
        </w:rPr>
      </w:pPr>
      <w:r w:rsidRPr="008B6E14">
        <w:rPr>
          <w:sz w:val="28"/>
          <w:szCs w:val="28"/>
        </w:rPr>
        <w:t>заключительный этап.</w:t>
      </w:r>
    </w:p>
    <w:p w:rsidR="00D95181" w:rsidRPr="00CF32AD" w:rsidRDefault="00D95181" w:rsidP="00550AF5">
      <w:pPr>
        <w:autoSpaceDE w:val="0"/>
        <w:autoSpaceDN w:val="0"/>
        <w:adjustRightInd w:val="0"/>
        <w:ind w:firstLine="709"/>
        <w:jc w:val="both"/>
        <w:rPr>
          <w:b/>
          <w:caps/>
          <w:sz w:val="28"/>
          <w:szCs w:val="28"/>
        </w:rPr>
      </w:pPr>
      <w:r w:rsidRPr="00CF32AD">
        <w:rPr>
          <w:b/>
          <w:sz w:val="28"/>
          <w:szCs w:val="28"/>
        </w:rPr>
        <w:t>4.1. Подготовительный этап аудита в сфере закупок</w:t>
      </w:r>
    </w:p>
    <w:p w:rsidR="00D95181" w:rsidRPr="008B6E14" w:rsidRDefault="00D95181" w:rsidP="00550AF5">
      <w:pPr>
        <w:ind w:firstLine="709"/>
        <w:jc w:val="both"/>
        <w:rPr>
          <w:snapToGrid w:val="0"/>
          <w:sz w:val="28"/>
          <w:szCs w:val="28"/>
        </w:rPr>
      </w:pPr>
      <w:r w:rsidRPr="008B6E14">
        <w:rPr>
          <w:bCs/>
          <w:snapToGrid w:val="0"/>
          <w:sz w:val="28"/>
          <w:szCs w:val="28"/>
        </w:rPr>
        <w:t xml:space="preserve">На </w:t>
      </w:r>
      <w:r w:rsidRPr="008B6E14">
        <w:rPr>
          <w:snapToGrid w:val="0"/>
          <w:sz w:val="28"/>
          <w:szCs w:val="28"/>
        </w:rPr>
        <w:t>подготовительном этапе аудита</w:t>
      </w:r>
      <w:r>
        <w:rPr>
          <w:snapToGrid w:val="0"/>
          <w:sz w:val="28"/>
          <w:szCs w:val="28"/>
        </w:rPr>
        <w:t xml:space="preserve"> </w:t>
      </w:r>
      <w:r w:rsidRPr="008B6E14">
        <w:rPr>
          <w:snapToGrid w:val="0"/>
          <w:sz w:val="28"/>
          <w:szCs w:val="28"/>
        </w:rPr>
        <w:t>в сфере закупок осуществляется предварительное изучение предмета и объектов аудита (контроля),анализ их специфики, сбор необходимых данных и информации, по результатам которых</w:t>
      </w:r>
      <w:r>
        <w:rPr>
          <w:snapToGrid w:val="0"/>
          <w:sz w:val="28"/>
          <w:szCs w:val="28"/>
        </w:rPr>
        <w:t xml:space="preserve"> </w:t>
      </w:r>
      <w:r w:rsidRPr="008B6E14">
        <w:rPr>
          <w:snapToGrid w:val="0"/>
          <w:sz w:val="28"/>
          <w:szCs w:val="28"/>
        </w:rPr>
        <w:t>подготавливается программа аудита в сфере закупок.</w:t>
      </w:r>
    </w:p>
    <w:p w:rsidR="00D95181" w:rsidRPr="00CF32AD" w:rsidRDefault="00D95181" w:rsidP="00550AF5">
      <w:pPr>
        <w:autoSpaceDE w:val="0"/>
        <w:autoSpaceDN w:val="0"/>
        <w:adjustRightInd w:val="0"/>
        <w:ind w:firstLine="709"/>
        <w:jc w:val="both"/>
        <w:rPr>
          <w:b/>
          <w:sz w:val="28"/>
          <w:szCs w:val="28"/>
          <w:lang w:eastAsia="en-US"/>
        </w:rPr>
      </w:pPr>
      <w:r w:rsidRPr="00CF32AD">
        <w:rPr>
          <w:b/>
          <w:sz w:val="28"/>
          <w:szCs w:val="28"/>
        </w:rPr>
        <w:t>4.1.1. Анализ специфики предмета и объекта аудита</w:t>
      </w:r>
      <w:r w:rsidR="00F76D40">
        <w:rPr>
          <w:b/>
          <w:sz w:val="28"/>
          <w:szCs w:val="28"/>
        </w:rPr>
        <w:t xml:space="preserve"> </w:t>
      </w:r>
      <w:r>
        <w:rPr>
          <w:b/>
          <w:sz w:val="28"/>
          <w:szCs w:val="28"/>
        </w:rPr>
        <w:t>(контроля)</w:t>
      </w:r>
    </w:p>
    <w:p w:rsidR="00D95181" w:rsidRPr="008B6E14" w:rsidRDefault="00D95181" w:rsidP="00550AF5">
      <w:pPr>
        <w:tabs>
          <w:tab w:val="left" w:pos="851"/>
        </w:tabs>
        <w:ind w:firstLine="709"/>
        <w:jc w:val="both"/>
        <w:rPr>
          <w:sz w:val="28"/>
          <w:szCs w:val="28"/>
        </w:rPr>
      </w:pPr>
      <w:r w:rsidRPr="008B6E14">
        <w:rPr>
          <w:sz w:val="28"/>
          <w:szCs w:val="28"/>
        </w:rPr>
        <w:t>Изучение специфики предмета и объекта аудита (контроля) необходимо для определения вопросов</w:t>
      </w:r>
      <w:r>
        <w:rPr>
          <w:sz w:val="28"/>
          <w:szCs w:val="28"/>
        </w:rPr>
        <w:t xml:space="preserve"> </w:t>
      </w:r>
      <w:r w:rsidRPr="008B6E14">
        <w:rPr>
          <w:sz w:val="28"/>
          <w:szCs w:val="28"/>
        </w:rPr>
        <w:t>проверки,</w:t>
      </w:r>
      <w:r>
        <w:rPr>
          <w:sz w:val="28"/>
          <w:szCs w:val="28"/>
        </w:rPr>
        <w:t xml:space="preserve"> </w:t>
      </w:r>
      <w:r w:rsidRPr="008B6E14">
        <w:rPr>
          <w:sz w:val="28"/>
          <w:szCs w:val="28"/>
        </w:rPr>
        <w:t>методов</w:t>
      </w:r>
      <w:r>
        <w:rPr>
          <w:sz w:val="28"/>
          <w:szCs w:val="28"/>
        </w:rPr>
        <w:t xml:space="preserve"> </w:t>
      </w:r>
      <w:r w:rsidRPr="008B6E14">
        <w:rPr>
          <w:sz w:val="28"/>
          <w:szCs w:val="28"/>
        </w:rPr>
        <w:t>ее проведения, анализа и выбора критериев (показателей) оценки предмета и объекта аудита(контроля), а также для подготовки программы аудита в сфере закупок.</w:t>
      </w:r>
    </w:p>
    <w:p w:rsidR="00D95181" w:rsidRPr="008B6E14" w:rsidRDefault="00D95181" w:rsidP="00550AF5">
      <w:pPr>
        <w:ind w:firstLine="709"/>
        <w:jc w:val="both"/>
        <w:rPr>
          <w:sz w:val="28"/>
          <w:szCs w:val="28"/>
        </w:rPr>
      </w:pPr>
      <w:r w:rsidRPr="008B6E14">
        <w:rPr>
          <w:sz w:val="28"/>
          <w:szCs w:val="28"/>
        </w:rPr>
        <w:t>При проведении данной работы</w:t>
      </w:r>
      <w:r>
        <w:rPr>
          <w:sz w:val="28"/>
          <w:szCs w:val="28"/>
        </w:rPr>
        <w:t xml:space="preserve"> </w:t>
      </w:r>
      <w:r w:rsidRPr="008B6E14">
        <w:rPr>
          <w:sz w:val="28"/>
          <w:szCs w:val="28"/>
        </w:rPr>
        <w:t>рекомендуется:</w:t>
      </w:r>
    </w:p>
    <w:p w:rsidR="00D95181" w:rsidRPr="008B6E14" w:rsidRDefault="00D95181" w:rsidP="00550AF5">
      <w:pPr>
        <w:ind w:firstLine="709"/>
        <w:jc w:val="both"/>
        <w:rPr>
          <w:sz w:val="28"/>
          <w:szCs w:val="28"/>
          <w:lang w:eastAsia="en-US"/>
        </w:rPr>
      </w:pPr>
      <w:r w:rsidRPr="008B6E14">
        <w:rPr>
          <w:sz w:val="28"/>
          <w:szCs w:val="28"/>
        </w:rPr>
        <w:t>сформировать перечень</w:t>
      </w:r>
      <w:r>
        <w:rPr>
          <w:sz w:val="28"/>
          <w:szCs w:val="28"/>
        </w:rPr>
        <w:t xml:space="preserve"> </w:t>
      </w:r>
      <w:r w:rsidRPr="008B6E14">
        <w:rPr>
          <w:sz w:val="28"/>
          <w:szCs w:val="28"/>
        </w:rPr>
        <w:t xml:space="preserve">нормативных правовых актов Российской Федерации, </w:t>
      </w:r>
      <w:r w:rsidRPr="008B6E14">
        <w:rPr>
          <w:sz w:val="28"/>
          <w:szCs w:val="28"/>
          <w:lang w:eastAsia="en-US"/>
        </w:rPr>
        <w:t>применяемых при проведении закупок с учетом специфики предмета и объекта аудита</w:t>
      </w:r>
      <w:r w:rsidR="00F76D40">
        <w:rPr>
          <w:sz w:val="28"/>
          <w:szCs w:val="28"/>
          <w:lang w:eastAsia="en-US"/>
        </w:rPr>
        <w:t xml:space="preserve"> </w:t>
      </w:r>
      <w:r w:rsidRPr="008B6E14">
        <w:rPr>
          <w:sz w:val="28"/>
          <w:szCs w:val="28"/>
          <w:lang w:eastAsia="en-US"/>
        </w:rPr>
        <w:t>(контроля);</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lastRenderedPageBreak/>
        <w:t>определить источники информации для проведения аудита в сфере закупок, осуществить сбор и провести предварительный анализ необходимой информации о закупках;</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составить рабочий план, включающий перечень изучаемых объектов, вопрос</w:t>
      </w:r>
      <w:r>
        <w:rPr>
          <w:sz w:val="28"/>
          <w:szCs w:val="28"/>
          <w:lang w:eastAsia="en-US"/>
        </w:rPr>
        <w:t>ы</w:t>
      </w:r>
      <w:r w:rsidRPr="008B6E14">
        <w:rPr>
          <w:sz w:val="28"/>
          <w:szCs w:val="28"/>
          <w:lang w:eastAsia="en-US"/>
        </w:rPr>
        <w:t xml:space="preserve"> для изучения деятельности каждого объекта, источники получения информации, распределение проверяющих по конкретным вопросам и объектам изучения, сроки изучения вопросов и представления материалов;</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выявить и проанализировать существующие риски неэффективного использования бюджетных средств.</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 xml:space="preserve">Результаты изучения </w:t>
      </w:r>
      <w:r w:rsidRPr="008B6E14">
        <w:rPr>
          <w:sz w:val="28"/>
          <w:szCs w:val="28"/>
        </w:rPr>
        <w:t xml:space="preserve">специфики предмета и объекта </w:t>
      </w:r>
      <w:r w:rsidRPr="008B6E14">
        <w:rPr>
          <w:sz w:val="28"/>
          <w:szCs w:val="28"/>
          <w:lang w:eastAsia="en-US"/>
        </w:rPr>
        <w:t>аудита (контроля) могут фиксироваться в рабочей документации и должны содержать соответствующие аналитические и иные материалы, служащие обоснованием для выбранных целей аудита в сфере закупок, вопросов проверки, методов ее проведени</w:t>
      </w:r>
      <w:r>
        <w:rPr>
          <w:sz w:val="28"/>
          <w:szCs w:val="28"/>
          <w:lang w:eastAsia="en-US"/>
        </w:rPr>
        <w:t>я</w:t>
      </w:r>
      <w:r w:rsidRPr="008B6E14">
        <w:rPr>
          <w:sz w:val="28"/>
          <w:szCs w:val="28"/>
          <w:lang w:eastAsia="en-US"/>
        </w:rPr>
        <w:t>, методов сбора фактических данных и информации.</w:t>
      </w:r>
    </w:p>
    <w:p w:rsidR="00D95181" w:rsidRPr="00CF32AD" w:rsidRDefault="00D95181" w:rsidP="00550AF5">
      <w:pPr>
        <w:autoSpaceDE w:val="0"/>
        <w:autoSpaceDN w:val="0"/>
        <w:adjustRightInd w:val="0"/>
        <w:ind w:firstLine="709"/>
        <w:jc w:val="both"/>
        <w:rPr>
          <w:b/>
          <w:sz w:val="28"/>
          <w:szCs w:val="28"/>
        </w:rPr>
      </w:pPr>
      <w:r w:rsidRPr="00CF32AD">
        <w:rPr>
          <w:b/>
          <w:sz w:val="28"/>
          <w:szCs w:val="28"/>
        </w:rPr>
        <w:t>4.1.2. Сбор данных и информации из открытых источников</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rPr>
        <w:t xml:space="preserve">Сбор данных и информации на подготовительном этапе рекомендуется </w:t>
      </w:r>
      <w:r w:rsidRPr="008B6E14">
        <w:rPr>
          <w:sz w:val="28"/>
          <w:szCs w:val="28"/>
          <w:lang w:eastAsia="en-US"/>
        </w:rPr>
        <w:t>осуществлять</w:t>
      </w:r>
      <w:r>
        <w:rPr>
          <w:sz w:val="28"/>
          <w:szCs w:val="28"/>
          <w:lang w:eastAsia="en-US"/>
        </w:rPr>
        <w:t xml:space="preserve"> </w:t>
      </w:r>
      <w:r w:rsidRPr="008B6E14">
        <w:rPr>
          <w:sz w:val="28"/>
          <w:szCs w:val="28"/>
          <w:lang w:eastAsia="en-US"/>
        </w:rPr>
        <w:t>путем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w:t>
      </w:r>
      <w:r>
        <w:rPr>
          <w:sz w:val="28"/>
          <w:szCs w:val="28"/>
          <w:lang w:eastAsia="en-US"/>
        </w:rPr>
        <w:t>в том числе</w:t>
      </w:r>
      <w:r w:rsidR="00D511AB">
        <w:rPr>
          <w:sz w:val="28"/>
          <w:szCs w:val="28"/>
          <w:lang w:eastAsia="en-US"/>
        </w:rPr>
        <w:t xml:space="preserve"> </w:t>
      </w:r>
      <w:r w:rsidRPr="008B6E14">
        <w:rPr>
          <w:sz w:val="28"/>
          <w:szCs w:val="28"/>
          <w:lang w:eastAsia="en-US"/>
        </w:rPr>
        <w:t xml:space="preserve">единая информационная система в сфере закупок, официальный сайт </w:t>
      </w:r>
      <w:r w:rsidRPr="008B6E14">
        <w:rPr>
          <w:sz w:val="28"/>
          <w:szCs w:val="28"/>
          <w:lang w:val="en-US" w:eastAsia="en-US"/>
        </w:rPr>
        <w:t>zakupki</w:t>
      </w:r>
      <w:r w:rsidRPr="008B6E14">
        <w:rPr>
          <w:sz w:val="28"/>
          <w:szCs w:val="28"/>
          <w:lang w:eastAsia="en-US"/>
        </w:rPr>
        <w:t>.</w:t>
      </w:r>
      <w:r w:rsidRPr="008B6E14">
        <w:rPr>
          <w:sz w:val="28"/>
          <w:szCs w:val="28"/>
          <w:lang w:val="en-US" w:eastAsia="en-US"/>
        </w:rPr>
        <w:t>gov</w:t>
      </w:r>
      <w:r w:rsidRPr="008B6E14">
        <w:rPr>
          <w:sz w:val="28"/>
          <w:szCs w:val="28"/>
          <w:lang w:eastAsia="en-US"/>
        </w:rPr>
        <w:t>.</w:t>
      </w:r>
      <w:r w:rsidRPr="008B6E14">
        <w:rPr>
          <w:sz w:val="28"/>
          <w:szCs w:val="28"/>
          <w:lang w:val="en-US" w:eastAsia="en-US"/>
        </w:rPr>
        <w:t>ru</w:t>
      </w:r>
      <w:r w:rsidRPr="008B6E14">
        <w:rPr>
          <w:sz w:val="28"/>
          <w:szCs w:val="28"/>
          <w:lang w:eastAsia="en-US"/>
        </w:rPr>
        <w:t>, электронные торговые площадки, официальные сайты</w:t>
      </w:r>
      <w:r w:rsidR="00D511AB">
        <w:rPr>
          <w:sz w:val="28"/>
          <w:szCs w:val="28"/>
          <w:lang w:eastAsia="en-US"/>
        </w:rPr>
        <w:t xml:space="preserve"> </w:t>
      </w:r>
      <w:r w:rsidRPr="008B6E14">
        <w:rPr>
          <w:sz w:val="28"/>
          <w:szCs w:val="28"/>
          <w:lang w:eastAsia="en-US"/>
        </w:rPr>
        <w:t>контрольных органов в сфере закупок, официальные сайты объектов аудита(контроля), данные государственной статистики).</w:t>
      </w:r>
    </w:p>
    <w:p w:rsidR="00D95181" w:rsidRPr="008B6E14" w:rsidRDefault="00D95181" w:rsidP="00550AF5">
      <w:pPr>
        <w:ind w:firstLine="709"/>
        <w:jc w:val="both"/>
        <w:rPr>
          <w:sz w:val="28"/>
          <w:szCs w:val="28"/>
        </w:rPr>
      </w:pPr>
      <w:r w:rsidRPr="008B6E14">
        <w:rPr>
          <w:sz w:val="28"/>
          <w:szCs w:val="28"/>
        </w:rPr>
        <w:t>При сборе данных и информации из открытых источников следует:</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организовать процесс, чтобы заключения и выводы по итогам аудита в сфере закупок, сделанные на основе собранных аудиторских доказательств, были способны выдержать критический анализ (достаточность информации);</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rPr>
        <w:t>определить достоверность и полноту информации для использования при последующей оценке законности, целесообразности, обоснованности, своевременности, эффективности и результативности расходов на закупки (достоверность информации).</w:t>
      </w:r>
    </w:p>
    <w:p w:rsidR="00D95181" w:rsidRPr="00CF32AD" w:rsidRDefault="00D95181" w:rsidP="00550AF5">
      <w:pPr>
        <w:autoSpaceDE w:val="0"/>
        <w:autoSpaceDN w:val="0"/>
        <w:adjustRightInd w:val="0"/>
        <w:ind w:firstLine="709"/>
        <w:jc w:val="both"/>
        <w:rPr>
          <w:b/>
          <w:sz w:val="28"/>
          <w:szCs w:val="28"/>
        </w:rPr>
      </w:pPr>
      <w:r w:rsidRPr="00CF32AD">
        <w:rPr>
          <w:b/>
          <w:sz w:val="28"/>
          <w:szCs w:val="28"/>
        </w:rPr>
        <w:t>4.1.3. Формирование программы аудита в сфере закупок</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 xml:space="preserve">По результатам предварительного изучения объекта аудита(контроля)подготавливается проект программы проведения аудита в сфере закупок. </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Подготовка и утверждение программы проведения аудита</w:t>
      </w:r>
      <w:r>
        <w:rPr>
          <w:sz w:val="28"/>
          <w:szCs w:val="28"/>
          <w:lang w:eastAsia="en-US"/>
        </w:rPr>
        <w:t xml:space="preserve"> </w:t>
      </w:r>
      <w:r w:rsidRPr="008B6E14">
        <w:rPr>
          <w:sz w:val="28"/>
          <w:szCs w:val="28"/>
          <w:lang w:eastAsia="en-US"/>
        </w:rPr>
        <w:t>в сфере закупок осуществляется в порядке, установленном статьей 25 Регламента Счетной палаты</w:t>
      </w:r>
      <w:r>
        <w:rPr>
          <w:sz w:val="28"/>
          <w:szCs w:val="28"/>
          <w:lang w:eastAsia="en-US"/>
        </w:rPr>
        <w:t xml:space="preserve"> Российской Федерации</w:t>
      </w:r>
      <w:r w:rsidRPr="008B6E14">
        <w:rPr>
          <w:sz w:val="28"/>
          <w:szCs w:val="28"/>
          <w:lang w:eastAsia="en-US"/>
        </w:rPr>
        <w:t>.</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При разработке программы аудита в сфере закупок следует руководствоваться соответствующими положениями подраздела 4.3СГА 101, устанавливающего структуру, содержание и форму программы проведения контрольного мероприятия.</w:t>
      </w:r>
    </w:p>
    <w:p w:rsidR="00D95181" w:rsidRPr="00CF32AD" w:rsidRDefault="00D95181" w:rsidP="00550AF5">
      <w:pPr>
        <w:autoSpaceDE w:val="0"/>
        <w:autoSpaceDN w:val="0"/>
        <w:adjustRightInd w:val="0"/>
        <w:ind w:firstLine="709"/>
        <w:jc w:val="both"/>
        <w:rPr>
          <w:b/>
          <w:sz w:val="28"/>
          <w:szCs w:val="28"/>
        </w:rPr>
      </w:pPr>
      <w:r w:rsidRPr="00CF32AD">
        <w:rPr>
          <w:b/>
          <w:sz w:val="28"/>
          <w:szCs w:val="28"/>
        </w:rPr>
        <w:t>4.2. Основной этап аудита в сфере закупок</w:t>
      </w:r>
    </w:p>
    <w:p w:rsidR="00D95181" w:rsidRDefault="00D95181" w:rsidP="00550AF5">
      <w:pPr>
        <w:autoSpaceDE w:val="0"/>
        <w:autoSpaceDN w:val="0"/>
        <w:adjustRightInd w:val="0"/>
        <w:ind w:firstLine="709"/>
        <w:jc w:val="both"/>
        <w:rPr>
          <w:snapToGrid w:val="0"/>
          <w:sz w:val="28"/>
          <w:szCs w:val="28"/>
        </w:rPr>
      </w:pPr>
      <w:r w:rsidRPr="008B6E14">
        <w:rPr>
          <w:snapToGrid w:val="0"/>
          <w:sz w:val="28"/>
          <w:szCs w:val="28"/>
        </w:rPr>
        <w:lastRenderedPageBreak/>
        <w:t>На основном этапе аудита</w:t>
      </w:r>
      <w:r>
        <w:rPr>
          <w:snapToGrid w:val="0"/>
          <w:sz w:val="28"/>
          <w:szCs w:val="28"/>
        </w:rPr>
        <w:t xml:space="preserve"> </w:t>
      </w:r>
      <w:r w:rsidRPr="008B6E14">
        <w:rPr>
          <w:bCs/>
          <w:snapToGrid w:val="0"/>
          <w:sz w:val="28"/>
          <w:szCs w:val="28"/>
        </w:rPr>
        <w:t xml:space="preserve">в сфере закупок проводятся проверка, анализ и оценка информации </w:t>
      </w:r>
      <w:r w:rsidRPr="008B6E14">
        <w:rPr>
          <w:sz w:val="28"/>
          <w:szCs w:val="28"/>
          <w:lang w:eastAsia="en-US"/>
        </w:rPr>
        <w:t>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w:t>
      </w:r>
      <w:r w:rsidRPr="008B6E14">
        <w:rPr>
          <w:bCs/>
          <w:snapToGrid w:val="0"/>
          <w:sz w:val="28"/>
          <w:szCs w:val="28"/>
        </w:rPr>
        <w:t xml:space="preserve"> вопросами программы аудита в сфере закупок, в том числе непосредственно на объектах аудита (контроля), в ходе которых осуществляются с</w:t>
      </w:r>
      <w:r w:rsidRPr="008B6E14">
        <w:rPr>
          <w:snapToGrid w:val="0"/>
          <w:sz w:val="28"/>
          <w:szCs w:val="28"/>
        </w:rPr>
        <w:t>бор и анализ материалов, документов, информации, фактических данных и иных сведений, необходимых для подготовки отчета по проведенному аудиту. По результатам данного этапа составляются акты, рабочие документы, фиксирующие результаты проверки, которые служат основой для подготовки отчета по проведенному аудиту, заключений, выводов и рекомендаций.</w:t>
      </w:r>
    </w:p>
    <w:p w:rsidR="00D95181" w:rsidRPr="008B6E14" w:rsidRDefault="00D95181" w:rsidP="00550AF5">
      <w:pPr>
        <w:autoSpaceDE w:val="0"/>
        <w:autoSpaceDN w:val="0"/>
        <w:adjustRightInd w:val="0"/>
        <w:ind w:firstLine="709"/>
        <w:jc w:val="both"/>
        <w:rPr>
          <w:snapToGrid w:val="0"/>
          <w:sz w:val="28"/>
          <w:szCs w:val="28"/>
        </w:rPr>
      </w:pPr>
      <w:r>
        <w:rPr>
          <w:snapToGrid w:val="0"/>
          <w:sz w:val="28"/>
          <w:szCs w:val="28"/>
        </w:rPr>
        <w:t xml:space="preserve">Основные направления и вопросы аудита в сфере закупок приведены в </w:t>
      </w:r>
      <w:r w:rsidRPr="003A5001">
        <w:rPr>
          <w:b/>
          <w:snapToGrid w:val="0"/>
          <w:sz w:val="28"/>
          <w:szCs w:val="28"/>
        </w:rPr>
        <w:t>п</w:t>
      </w:r>
      <w:r w:rsidRPr="00732C40">
        <w:rPr>
          <w:b/>
          <w:snapToGrid w:val="0"/>
          <w:sz w:val="28"/>
          <w:szCs w:val="28"/>
        </w:rPr>
        <w:t xml:space="preserve">риложении </w:t>
      </w:r>
      <w:r>
        <w:rPr>
          <w:b/>
          <w:snapToGrid w:val="0"/>
          <w:sz w:val="28"/>
          <w:szCs w:val="28"/>
        </w:rPr>
        <w:t xml:space="preserve">№ </w:t>
      </w:r>
      <w:r w:rsidRPr="00732C40">
        <w:rPr>
          <w:b/>
          <w:snapToGrid w:val="0"/>
          <w:sz w:val="28"/>
          <w:szCs w:val="28"/>
        </w:rPr>
        <w:t>1</w:t>
      </w:r>
      <w:r>
        <w:rPr>
          <w:b/>
          <w:snapToGrid w:val="0"/>
          <w:sz w:val="28"/>
          <w:szCs w:val="28"/>
        </w:rPr>
        <w:t xml:space="preserve"> </w:t>
      </w:r>
      <w:r>
        <w:rPr>
          <w:snapToGrid w:val="0"/>
          <w:sz w:val="28"/>
          <w:szCs w:val="28"/>
        </w:rPr>
        <w:t xml:space="preserve">к Методическим рекомендациям. </w:t>
      </w:r>
    </w:p>
    <w:p w:rsidR="00D95181" w:rsidRPr="008B6E14" w:rsidRDefault="00D95181" w:rsidP="00550AF5">
      <w:pPr>
        <w:autoSpaceDE w:val="0"/>
        <w:autoSpaceDN w:val="0"/>
        <w:adjustRightInd w:val="0"/>
        <w:ind w:firstLine="709"/>
        <w:jc w:val="both"/>
        <w:rPr>
          <w:snapToGrid w:val="0"/>
          <w:sz w:val="28"/>
          <w:szCs w:val="28"/>
        </w:rPr>
      </w:pPr>
      <w:r w:rsidRPr="008B6E14">
        <w:rPr>
          <w:snapToGrid w:val="0"/>
          <w:sz w:val="28"/>
          <w:szCs w:val="28"/>
        </w:rPr>
        <w:t xml:space="preserve">В рамках проверки </w:t>
      </w:r>
      <w:r>
        <w:rPr>
          <w:snapToGrid w:val="0"/>
          <w:sz w:val="28"/>
          <w:szCs w:val="28"/>
        </w:rPr>
        <w:t xml:space="preserve">также </w:t>
      </w:r>
      <w:r w:rsidRPr="00CF32AD">
        <w:rPr>
          <w:b/>
          <w:snapToGrid w:val="0"/>
          <w:sz w:val="28"/>
          <w:szCs w:val="28"/>
        </w:rPr>
        <w:t>анализируется</w:t>
      </w:r>
      <w:r>
        <w:rPr>
          <w:b/>
          <w:snapToGrid w:val="0"/>
          <w:sz w:val="28"/>
          <w:szCs w:val="28"/>
        </w:rPr>
        <w:t xml:space="preserve"> </w:t>
      </w:r>
      <w:r w:rsidRPr="00CF32AD">
        <w:rPr>
          <w:b/>
          <w:snapToGrid w:val="0"/>
          <w:sz w:val="28"/>
          <w:szCs w:val="28"/>
        </w:rPr>
        <w:t>обобщенная информация о всех закупках заказчика</w:t>
      </w:r>
      <w:r w:rsidRPr="008B6E14">
        <w:rPr>
          <w:snapToGrid w:val="0"/>
          <w:sz w:val="28"/>
          <w:szCs w:val="28"/>
        </w:rPr>
        <w:t xml:space="preserve"> за проверяемый и (или) отчетный период в разрезе закупок, контрактов, договоров с учетом количественных и стоимостных показателей, а также с указанием поданных и отклоненных заявок участников (в табличной форме).</w:t>
      </w:r>
    </w:p>
    <w:p w:rsidR="00D95181" w:rsidRPr="008B6E14" w:rsidRDefault="00D95181" w:rsidP="00550AF5">
      <w:pPr>
        <w:autoSpaceDE w:val="0"/>
        <w:autoSpaceDN w:val="0"/>
        <w:adjustRightInd w:val="0"/>
        <w:ind w:firstLine="709"/>
        <w:jc w:val="both"/>
        <w:rPr>
          <w:snapToGrid w:val="0"/>
          <w:sz w:val="28"/>
          <w:szCs w:val="28"/>
        </w:rPr>
      </w:pPr>
      <w:r>
        <w:rPr>
          <w:snapToGrid w:val="0"/>
          <w:sz w:val="28"/>
          <w:szCs w:val="28"/>
        </w:rPr>
        <w:t xml:space="preserve">Необходимо </w:t>
      </w:r>
      <w:r w:rsidRPr="008B6E14">
        <w:rPr>
          <w:snapToGrid w:val="0"/>
          <w:sz w:val="28"/>
          <w:szCs w:val="28"/>
        </w:rPr>
        <w:t>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D95181" w:rsidRDefault="00D95181" w:rsidP="00550AF5">
      <w:pPr>
        <w:autoSpaceDE w:val="0"/>
        <w:autoSpaceDN w:val="0"/>
        <w:adjustRightInd w:val="0"/>
        <w:ind w:firstLine="709"/>
        <w:jc w:val="both"/>
        <w:rPr>
          <w:snapToGrid w:val="0"/>
          <w:sz w:val="28"/>
          <w:szCs w:val="28"/>
        </w:rPr>
      </w:pPr>
      <w:r w:rsidRPr="008B6E14">
        <w:rPr>
          <w:snapToGrid w:val="0"/>
          <w:sz w:val="28"/>
          <w:szCs w:val="28"/>
        </w:rPr>
        <w:t>Информация о закупках у единственного поставщика (подрядчика, исполнителя) должн</w:t>
      </w:r>
      <w:r>
        <w:rPr>
          <w:snapToGrid w:val="0"/>
          <w:sz w:val="28"/>
          <w:szCs w:val="28"/>
        </w:rPr>
        <w:t>а</w:t>
      </w:r>
      <w:r w:rsidRPr="008B6E14">
        <w:rPr>
          <w:snapToGrid w:val="0"/>
          <w:sz w:val="28"/>
          <w:szCs w:val="28"/>
        </w:rPr>
        <w:t xml:space="preserve"> быть </w:t>
      </w:r>
      <w:r>
        <w:rPr>
          <w:snapToGrid w:val="0"/>
          <w:sz w:val="28"/>
          <w:szCs w:val="28"/>
        </w:rPr>
        <w:t xml:space="preserve">указана </w:t>
      </w:r>
      <w:r w:rsidRPr="008B6E14">
        <w:rPr>
          <w:snapToGrid w:val="0"/>
          <w:sz w:val="28"/>
          <w:szCs w:val="28"/>
        </w:rPr>
        <w:t>в разрезе закупок до 100 тыс. руб</w:t>
      </w:r>
      <w:r>
        <w:rPr>
          <w:snapToGrid w:val="0"/>
          <w:sz w:val="28"/>
          <w:szCs w:val="28"/>
        </w:rPr>
        <w:t>лей</w:t>
      </w:r>
      <w:r w:rsidRPr="008B6E14">
        <w:rPr>
          <w:snapToGrid w:val="0"/>
          <w:sz w:val="28"/>
          <w:szCs w:val="28"/>
        </w:rPr>
        <w:t xml:space="preserve"> и свыше 100 тыс. руб</w:t>
      </w:r>
      <w:r>
        <w:rPr>
          <w:snapToGrid w:val="0"/>
          <w:sz w:val="28"/>
          <w:szCs w:val="28"/>
        </w:rPr>
        <w:t xml:space="preserve">лей </w:t>
      </w:r>
      <w:r w:rsidRPr="008B6E14">
        <w:rPr>
          <w:snapToGrid w:val="0"/>
          <w:sz w:val="28"/>
          <w:szCs w:val="28"/>
        </w:rPr>
        <w:t>с указанием обоснования выбора способа осуществления закупки, а в необходимых случаях - реквизитов уведомления заказчиком органа контроля в сфере закупок и реквизитов ответа (согласования) органа контроля в сфере закупок.</w:t>
      </w:r>
    </w:p>
    <w:p w:rsidR="00D95181" w:rsidRPr="00CF32AD" w:rsidRDefault="00D95181" w:rsidP="00550AF5">
      <w:pPr>
        <w:autoSpaceDE w:val="0"/>
        <w:autoSpaceDN w:val="0"/>
        <w:adjustRightInd w:val="0"/>
        <w:ind w:firstLine="709"/>
        <w:jc w:val="both"/>
        <w:rPr>
          <w:b/>
          <w:sz w:val="28"/>
          <w:szCs w:val="28"/>
        </w:rPr>
      </w:pPr>
      <w:r w:rsidRPr="00CF32AD">
        <w:rPr>
          <w:b/>
          <w:sz w:val="28"/>
          <w:szCs w:val="28"/>
        </w:rPr>
        <w:t>4.2.1. Проверка, анализ и оценка целесообразности и обоснованности</w:t>
      </w:r>
      <w:r>
        <w:rPr>
          <w:b/>
          <w:sz w:val="28"/>
          <w:szCs w:val="28"/>
        </w:rPr>
        <w:t xml:space="preserve"> расходов на закупки</w:t>
      </w:r>
    </w:p>
    <w:p w:rsidR="00D95181" w:rsidRPr="008B6E14" w:rsidRDefault="00D95181" w:rsidP="00550AF5">
      <w:pPr>
        <w:ind w:firstLine="708"/>
        <w:jc w:val="both"/>
        <w:rPr>
          <w:snapToGrid w:val="0"/>
          <w:sz w:val="28"/>
          <w:szCs w:val="28"/>
        </w:rPr>
      </w:pPr>
      <w:r w:rsidRPr="008B6E14">
        <w:rPr>
          <w:snapToGrid w:val="0"/>
          <w:sz w:val="28"/>
          <w:szCs w:val="28"/>
        </w:rPr>
        <w:t>На данном этапе осуществляется проверка обоснования закупки заказчиком на этапе планирования закупок товаров, работ, услуг</w:t>
      </w:r>
      <w:r>
        <w:rPr>
          <w:snapToGrid w:val="0"/>
          <w:sz w:val="28"/>
          <w:szCs w:val="28"/>
        </w:rPr>
        <w:t xml:space="preserve"> </w:t>
      </w:r>
      <w:r w:rsidRPr="008B6E14">
        <w:rPr>
          <w:snapToGrid w:val="0"/>
          <w:sz w:val="28"/>
          <w:szCs w:val="28"/>
        </w:rPr>
        <w:t>при формировании плана закупок, плана-графика закупок, анализ и оценка</w:t>
      </w:r>
      <w:r w:rsidRPr="008B6E14">
        <w:rPr>
          <w:sz w:val="28"/>
          <w:szCs w:val="28"/>
          <w:lang w:eastAsia="en-US"/>
        </w:rPr>
        <w:t xml:space="preserve">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D95181" w:rsidRPr="008B6E14" w:rsidRDefault="00D95181" w:rsidP="00550AF5">
      <w:pPr>
        <w:autoSpaceDE w:val="0"/>
        <w:autoSpaceDN w:val="0"/>
        <w:adjustRightInd w:val="0"/>
        <w:ind w:firstLine="540"/>
        <w:jc w:val="both"/>
        <w:rPr>
          <w:sz w:val="28"/>
          <w:szCs w:val="28"/>
          <w:lang w:eastAsia="en-US"/>
        </w:rPr>
      </w:pPr>
      <w:r w:rsidRPr="008B6E14">
        <w:rPr>
          <w:snapToGrid w:val="0"/>
          <w:sz w:val="28"/>
          <w:szCs w:val="28"/>
        </w:rPr>
        <w:t xml:space="preserve">Под </w:t>
      </w:r>
      <w:r w:rsidRPr="00415AA6">
        <w:rPr>
          <w:b/>
          <w:snapToGrid w:val="0"/>
          <w:sz w:val="28"/>
          <w:szCs w:val="28"/>
        </w:rPr>
        <w:t>целесообразностью</w:t>
      </w:r>
      <w:r w:rsidRPr="008B6E14">
        <w:rPr>
          <w:snapToGrid w:val="0"/>
          <w:sz w:val="28"/>
          <w:szCs w:val="28"/>
        </w:rPr>
        <w:t xml:space="preserve"> расходов на закупки понимается наличие обоснованных государственных нужд, необходимых для достижения целей и реализации мероприятий </w:t>
      </w:r>
      <w:r w:rsidRPr="008B6E14">
        <w:rPr>
          <w:color w:val="000000"/>
          <w:sz w:val="28"/>
          <w:szCs w:val="28"/>
        </w:rPr>
        <w:t>государственных программ Российской Федерации,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выполнения установленных функций и полномочий государственных органов, органов управления государственными внебюджетными фондами Российской Федерации.</w:t>
      </w:r>
    </w:p>
    <w:p w:rsidR="00D95181" w:rsidRPr="008B6E14" w:rsidRDefault="00D95181" w:rsidP="00550AF5">
      <w:pPr>
        <w:ind w:firstLine="708"/>
        <w:jc w:val="both"/>
        <w:rPr>
          <w:snapToGrid w:val="0"/>
          <w:sz w:val="28"/>
          <w:szCs w:val="28"/>
        </w:rPr>
      </w:pPr>
      <w:r w:rsidRPr="008B6E14">
        <w:rPr>
          <w:snapToGrid w:val="0"/>
          <w:sz w:val="28"/>
          <w:szCs w:val="28"/>
        </w:rPr>
        <w:lastRenderedPageBreak/>
        <w:t xml:space="preserve">Под </w:t>
      </w:r>
      <w:r w:rsidRPr="00415AA6">
        <w:rPr>
          <w:b/>
          <w:snapToGrid w:val="0"/>
          <w:sz w:val="28"/>
          <w:szCs w:val="28"/>
        </w:rPr>
        <w:t>обоснованностью</w:t>
      </w:r>
      <w:r w:rsidRPr="008B6E14">
        <w:rPr>
          <w:snapToGrid w:val="0"/>
          <w:sz w:val="28"/>
          <w:szCs w:val="28"/>
        </w:rPr>
        <w:t xml:space="preserve"> расходов на закупки понимается наличие обоснования, в том числе с использованием правил нормирования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w:t>
      </w:r>
    </w:p>
    <w:p w:rsidR="00D95181" w:rsidRPr="008B6E14" w:rsidRDefault="00D95181" w:rsidP="00550AF5">
      <w:pPr>
        <w:ind w:firstLine="708"/>
        <w:jc w:val="both"/>
        <w:rPr>
          <w:sz w:val="28"/>
          <w:szCs w:val="28"/>
          <w:lang w:eastAsia="en-US"/>
        </w:rPr>
      </w:pPr>
      <w:r w:rsidRPr="008B6E14">
        <w:rPr>
          <w:sz w:val="28"/>
          <w:szCs w:val="28"/>
          <w:lang w:eastAsia="en-US"/>
        </w:rPr>
        <w:t xml:space="preserve">В рамках контрольного мероприятия </w:t>
      </w:r>
      <w:r>
        <w:rPr>
          <w:sz w:val="28"/>
          <w:szCs w:val="28"/>
          <w:lang w:eastAsia="en-US"/>
        </w:rPr>
        <w:t xml:space="preserve">также </w:t>
      </w:r>
      <w:r w:rsidRPr="008B6E14">
        <w:rPr>
          <w:sz w:val="28"/>
          <w:szCs w:val="28"/>
          <w:lang w:eastAsia="en-US"/>
        </w:rPr>
        <w:t>целесообразно оценить качество планирования закупок заказчиком, в том числе путем анализа количества и объема вносимых изменений в</w:t>
      </w:r>
      <w:r>
        <w:rPr>
          <w:sz w:val="28"/>
          <w:szCs w:val="28"/>
          <w:lang w:eastAsia="en-US"/>
        </w:rPr>
        <w:t xml:space="preserve"> </w:t>
      </w:r>
      <w:r w:rsidRPr="008B6E14">
        <w:rPr>
          <w:sz w:val="28"/>
          <w:szCs w:val="28"/>
          <w:lang w:eastAsia="en-US"/>
        </w:rPr>
        <w:t>первоначально утвержденные план и план-график закупок, а также ритмичность (равномерное распределение закупок) закупок в течение года.</w:t>
      </w:r>
    </w:p>
    <w:p w:rsidR="00D95181" w:rsidRPr="00415AA6" w:rsidRDefault="00D95181" w:rsidP="00550AF5">
      <w:pPr>
        <w:autoSpaceDE w:val="0"/>
        <w:autoSpaceDN w:val="0"/>
        <w:adjustRightInd w:val="0"/>
        <w:ind w:firstLine="709"/>
        <w:jc w:val="both"/>
        <w:rPr>
          <w:b/>
          <w:sz w:val="28"/>
          <w:szCs w:val="28"/>
        </w:rPr>
      </w:pPr>
      <w:r w:rsidRPr="00415AA6">
        <w:rPr>
          <w:b/>
          <w:sz w:val="28"/>
          <w:szCs w:val="28"/>
        </w:rPr>
        <w:t>4.2.2. Проверка, анализ и оценка своевременности расходов на закупки</w:t>
      </w:r>
    </w:p>
    <w:p w:rsidR="00D95181" w:rsidRPr="008B6E14" w:rsidRDefault="00D95181" w:rsidP="00550AF5">
      <w:pPr>
        <w:ind w:firstLine="708"/>
        <w:jc w:val="both"/>
        <w:rPr>
          <w:snapToGrid w:val="0"/>
          <w:sz w:val="28"/>
          <w:szCs w:val="28"/>
        </w:rPr>
      </w:pPr>
      <w:r w:rsidRPr="008B6E14">
        <w:rPr>
          <w:snapToGrid w:val="0"/>
          <w:sz w:val="28"/>
          <w:szCs w:val="28"/>
        </w:rPr>
        <w:t>На данном этапе осуществляется проверка своевременности расходов на закупки заказчиком с учетом</w:t>
      </w:r>
      <w:r>
        <w:rPr>
          <w:snapToGrid w:val="0"/>
          <w:sz w:val="28"/>
          <w:szCs w:val="28"/>
        </w:rPr>
        <w:t xml:space="preserve"> </w:t>
      </w:r>
      <w:r w:rsidRPr="008B6E14">
        <w:rPr>
          <w:snapToGrid w:val="0"/>
          <w:sz w:val="28"/>
          <w:szCs w:val="28"/>
        </w:rPr>
        <w:t>этапов планирования закупок товаров, работ, услуг,</w:t>
      </w:r>
      <w:r>
        <w:rPr>
          <w:snapToGrid w:val="0"/>
          <w:sz w:val="28"/>
          <w:szCs w:val="28"/>
        </w:rPr>
        <w:t xml:space="preserve"> </w:t>
      </w:r>
      <w:r w:rsidRPr="008B6E14">
        <w:rPr>
          <w:sz w:val="28"/>
          <w:szCs w:val="28"/>
        </w:rPr>
        <w:t>осуществления закупок,</w:t>
      </w:r>
      <w:r w:rsidRPr="008B6E14">
        <w:rPr>
          <w:snapToGrid w:val="0"/>
          <w:sz w:val="28"/>
          <w:szCs w:val="28"/>
        </w:rPr>
        <w:t xml:space="preserve"> заключения и исполнения контрактов, анализ и оценка</w:t>
      </w:r>
      <w:r>
        <w:rPr>
          <w:snapToGrid w:val="0"/>
          <w:sz w:val="28"/>
          <w:szCs w:val="28"/>
        </w:rPr>
        <w:t xml:space="preserve"> </w:t>
      </w:r>
      <w:r w:rsidRPr="008B6E14">
        <w:rPr>
          <w:snapToGrid w:val="0"/>
          <w:sz w:val="28"/>
          <w:szCs w:val="28"/>
        </w:rPr>
        <w:t>обоснованности сроков закупки, достаточных для исполнения условий контракта с минимальными расходами бюджетных средств и обеспечивающ</w:t>
      </w:r>
      <w:r>
        <w:rPr>
          <w:snapToGrid w:val="0"/>
          <w:sz w:val="28"/>
          <w:szCs w:val="28"/>
        </w:rPr>
        <w:t>их</w:t>
      </w:r>
      <w:r w:rsidRPr="008B6E14">
        <w:rPr>
          <w:snapToGrid w:val="0"/>
          <w:sz w:val="28"/>
          <w:szCs w:val="28"/>
        </w:rPr>
        <w:t xml:space="preserve"> своевременное достижение целей.</w:t>
      </w:r>
    </w:p>
    <w:p w:rsidR="00D95181" w:rsidRPr="008B6E14" w:rsidRDefault="00D95181" w:rsidP="00550AF5">
      <w:pPr>
        <w:ind w:firstLine="708"/>
        <w:jc w:val="both"/>
        <w:rPr>
          <w:snapToGrid w:val="0"/>
          <w:sz w:val="28"/>
          <w:szCs w:val="28"/>
        </w:rPr>
      </w:pPr>
      <w:r w:rsidRPr="008B6E14">
        <w:rPr>
          <w:snapToGrid w:val="0"/>
          <w:sz w:val="28"/>
          <w:szCs w:val="28"/>
        </w:rPr>
        <w:t xml:space="preserve">Под </w:t>
      </w:r>
      <w:r w:rsidRPr="00415AA6">
        <w:rPr>
          <w:b/>
          <w:snapToGrid w:val="0"/>
          <w:sz w:val="28"/>
          <w:szCs w:val="28"/>
        </w:rPr>
        <w:t>своевременностью</w:t>
      </w:r>
      <w:r w:rsidRPr="00415AA6">
        <w:rPr>
          <w:snapToGrid w:val="0"/>
          <w:sz w:val="28"/>
          <w:szCs w:val="28"/>
        </w:rPr>
        <w:t xml:space="preserve"> р</w:t>
      </w:r>
      <w:r w:rsidRPr="008B6E14">
        <w:rPr>
          <w:snapToGrid w:val="0"/>
          <w:sz w:val="28"/>
          <w:szCs w:val="28"/>
        </w:rPr>
        <w:t>асходов на закупки понимается установление</w:t>
      </w:r>
      <w:r>
        <w:rPr>
          <w:snapToGrid w:val="0"/>
          <w:sz w:val="28"/>
          <w:szCs w:val="28"/>
        </w:rPr>
        <w:t xml:space="preserve"> </w:t>
      </w:r>
      <w:r w:rsidRPr="008B6E14">
        <w:rPr>
          <w:snapToGrid w:val="0"/>
          <w:sz w:val="28"/>
          <w:szCs w:val="28"/>
        </w:rPr>
        <w:t>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D95181" w:rsidRPr="008B6E14" w:rsidRDefault="00D95181" w:rsidP="00550AF5">
      <w:pPr>
        <w:ind w:firstLine="708"/>
        <w:jc w:val="both"/>
        <w:rPr>
          <w:snapToGrid w:val="0"/>
          <w:sz w:val="28"/>
          <w:szCs w:val="28"/>
        </w:rPr>
      </w:pPr>
      <w:r w:rsidRPr="008B6E14">
        <w:rPr>
          <w:sz w:val="28"/>
          <w:szCs w:val="28"/>
          <w:lang w:eastAsia="en-US"/>
        </w:rPr>
        <w:t xml:space="preserve">В рамках контрольного мероприятия целесообразно </w:t>
      </w:r>
      <w:r w:rsidRPr="008B6E14">
        <w:rPr>
          <w:snapToGrid w:val="0"/>
          <w:sz w:val="28"/>
          <w:szCs w:val="28"/>
        </w:rPr>
        <w:t xml:space="preserve">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 </w:t>
      </w:r>
    </w:p>
    <w:p w:rsidR="00D95181" w:rsidRPr="00415AA6" w:rsidRDefault="00D95181" w:rsidP="00550AF5">
      <w:pPr>
        <w:autoSpaceDE w:val="0"/>
        <w:autoSpaceDN w:val="0"/>
        <w:adjustRightInd w:val="0"/>
        <w:ind w:firstLine="709"/>
        <w:jc w:val="both"/>
        <w:rPr>
          <w:b/>
          <w:sz w:val="28"/>
          <w:szCs w:val="28"/>
        </w:rPr>
      </w:pPr>
      <w:r w:rsidRPr="00415AA6">
        <w:rPr>
          <w:b/>
          <w:sz w:val="28"/>
          <w:szCs w:val="28"/>
        </w:rPr>
        <w:t>4.2.3</w:t>
      </w:r>
      <w:r w:rsidR="00F76D40">
        <w:rPr>
          <w:b/>
          <w:sz w:val="28"/>
          <w:szCs w:val="28"/>
        </w:rPr>
        <w:t xml:space="preserve"> </w:t>
      </w:r>
      <w:r w:rsidRPr="00415AA6">
        <w:rPr>
          <w:b/>
          <w:sz w:val="28"/>
          <w:szCs w:val="28"/>
        </w:rPr>
        <w:t>Проверка, анализ и оценка</w:t>
      </w:r>
      <w:r>
        <w:rPr>
          <w:b/>
          <w:sz w:val="28"/>
          <w:szCs w:val="28"/>
        </w:rPr>
        <w:t xml:space="preserve"> </w:t>
      </w:r>
      <w:r w:rsidRPr="00415AA6">
        <w:rPr>
          <w:b/>
          <w:sz w:val="28"/>
          <w:szCs w:val="28"/>
        </w:rPr>
        <w:t>эффективности расходов на закупки</w:t>
      </w:r>
    </w:p>
    <w:p w:rsidR="00D95181" w:rsidRPr="008B6E14" w:rsidRDefault="00D95181" w:rsidP="00550AF5">
      <w:pPr>
        <w:ind w:firstLine="709"/>
        <w:jc w:val="both"/>
        <w:rPr>
          <w:sz w:val="28"/>
          <w:szCs w:val="28"/>
          <w:lang w:eastAsia="en-US"/>
        </w:rPr>
      </w:pPr>
      <w:r w:rsidRPr="008B6E14">
        <w:rPr>
          <w:sz w:val="28"/>
          <w:szCs w:val="28"/>
          <w:lang w:eastAsia="en-US"/>
        </w:rPr>
        <w:t xml:space="preserve">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 </w:t>
      </w:r>
    </w:p>
    <w:p w:rsidR="00D95181" w:rsidRPr="008B6E14" w:rsidRDefault="00D95181" w:rsidP="00550AF5">
      <w:pPr>
        <w:ind w:firstLine="709"/>
        <w:jc w:val="both"/>
        <w:rPr>
          <w:snapToGrid w:val="0"/>
          <w:sz w:val="28"/>
          <w:szCs w:val="28"/>
        </w:rPr>
      </w:pPr>
      <w:r w:rsidRPr="008B6E14">
        <w:rPr>
          <w:snapToGrid w:val="0"/>
          <w:sz w:val="28"/>
          <w:szCs w:val="28"/>
        </w:rPr>
        <w:t xml:space="preserve">Под </w:t>
      </w:r>
      <w:r w:rsidRPr="00415AA6">
        <w:rPr>
          <w:b/>
          <w:snapToGrid w:val="0"/>
          <w:sz w:val="28"/>
          <w:szCs w:val="28"/>
        </w:rPr>
        <w:t>эффективностью</w:t>
      </w:r>
      <w:r w:rsidRPr="008B6E14">
        <w:rPr>
          <w:snapToGrid w:val="0"/>
          <w:sz w:val="28"/>
          <w:szCs w:val="28"/>
        </w:rPr>
        <w:t xml:space="preserve"> расходов на закупки понимается эффективное </w:t>
      </w:r>
      <w:r w:rsidRPr="008B6E14">
        <w:rPr>
          <w:sz w:val="28"/>
          <w:szCs w:val="28"/>
        </w:rPr>
        <w:t>применение</w:t>
      </w:r>
      <w:r>
        <w:rPr>
          <w:sz w:val="28"/>
          <w:szCs w:val="28"/>
        </w:rPr>
        <w:t xml:space="preserve"> </w:t>
      </w:r>
      <w:r w:rsidRPr="008B6E14">
        <w:rPr>
          <w:sz w:val="28"/>
          <w:szCs w:val="28"/>
        </w:rPr>
        <w:t xml:space="preserve">имеющихся ресурсов, </w:t>
      </w:r>
      <w:r w:rsidRPr="008B6E14">
        <w:rPr>
          <w:snapToGrid w:val="0"/>
          <w:sz w:val="28"/>
          <w:szCs w:val="28"/>
        </w:rPr>
        <w:t>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w:t>
      </w:r>
      <w:r>
        <w:rPr>
          <w:snapToGrid w:val="0"/>
          <w:sz w:val="28"/>
          <w:szCs w:val="28"/>
        </w:rPr>
        <w:t xml:space="preserve"> </w:t>
      </w:r>
      <w:r w:rsidRPr="008B6E14">
        <w:rPr>
          <w:snapToGrid w:val="0"/>
          <w:sz w:val="28"/>
          <w:szCs w:val="28"/>
        </w:rPr>
        <w:t>при одновременном</w:t>
      </w:r>
      <w:r>
        <w:rPr>
          <w:snapToGrid w:val="0"/>
          <w:sz w:val="28"/>
          <w:szCs w:val="28"/>
        </w:rPr>
        <w:t xml:space="preserve"> </w:t>
      </w:r>
      <w:r w:rsidRPr="008B6E14">
        <w:rPr>
          <w:sz w:val="28"/>
          <w:szCs w:val="28"/>
        </w:rPr>
        <w:t>достижении запланированных целей</w:t>
      </w:r>
      <w:r>
        <w:rPr>
          <w:sz w:val="28"/>
          <w:szCs w:val="28"/>
        </w:rPr>
        <w:t xml:space="preserve"> </w:t>
      </w:r>
      <w:r w:rsidRPr="008B6E14">
        <w:rPr>
          <w:sz w:val="28"/>
          <w:szCs w:val="28"/>
        </w:rPr>
        <w:t>осуществления закупок.</w:t>
      </w:r>
    </w:p>
    <w:p w:rsidR="00D95181" w:rsidRPr="008B6E14" w:rsidRDefault="00D95181" w:rsidP="00550AF5">
      <w:pPr>
        <w:ind w:firstLine="709"/>
        <w:jc w:val="both"/>
        <w:rPr>
          <w:b/>
          <w:snapToGrid w:val="0"/>
          <w:sz w:val="28"/>
          <w:szCs w:val="28"/>
        </w:rPr>
      </w:pPr>
      <w:r w:rsidRPr="008B6E14">
        <w:rPr>
          <w:snapToGrid w:val="0"/>
          <w:sz w:val="28"/>
          <w:szCs w:val="28"/>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D95181" w:rsidRPr="008B6E14" w:rsidRDefault="00D95181" w:rsidP="00550AF5">
      <w:pPr>
        <w:ind w:firstLine="709"/>
        <w:jc w:val="both"/>
        <w:rPr>
          <w:snapToGrid w:val="0"/>
          <w:sz w:val="28"/>
          <w:szCs w:val="28"/>
        </w:rPr>
      </w:pPr>
      <w:r w:rsidRPr="008B6E14">
        <w:rPr>
          <w:snapToGrid w:val="0"/>
          <w:sz w:val="28"/>
          <w:szCs w:val="28"/>
        </w:rPr>
        <w:t>потенциальная экономия бюджетных средств на стадии формирования и обоснования начальных (максимальных) цен контрактов –</w:t>
      </w:r>
      <w:r>
        <w:rPr>
          <w:snapToGrid w:val="0"/>
          <w:sz w:val="28"/>
          <w:szCs w:val="28"/>
        </w:rPr>
        <w:t xml:space="preserve">это </w:t>
      </w:r>
      <w:r w:rsidRPr="008B6E14">
        <w:rPr>
          <w:snapToGrid w:val="0"/>
          <w:sz w:val="28"/>
          <w:szCs w:val="28"/>
        </w:rPr>
        <w:t xml:space="preserve">разница </w:t>
      </w:r>
      <w:r w:rsidRPr="008B6E14">
        <w:rPr>
          <w:snapToGrid w:val="0"/>
          <w:sz w:val="28"/>
          <w:szCs w:val="28"/>
        </w:rPr>
        <w:lastRenderedPageBreak/>
        <w:t>между начальными (максимальными) ценами контрактов в плане-графике закупок и</w:t>
      </w:r>
      <w:r>
        <w:rPr>
          <w:snapToGrid w:val="0"/>
          <w:sz w:val="28"/>
          <w:szCs w:val="28"/>
        </w:rPr>
        <w:t xml:space="preserve"> </w:t>
      </w:r>
      <w:r w:rsidRPr="008B6E14">
        <w:rPr>
          <w:snapToGrid w:val="0"/>
          <w:sz w:val="28"/>
          <w:szCs w:val="28"/>
        </w:rPr>
        <w:t>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w:t>
      </w:r>
      <w:r>
        <w:rPr>
          <w:snapToGrid w:val="0"/>
          <w:sz w:val="28"/>
          <w:szCs w:val="28"/>
        </w:rPr>
        <w:t>е</w:t>
      </w:r>
      <w:r w:rsidRPr="008B6E14">
        <w:rPr>
          <w:snapToGrid w:val="0"/>
          <w:sz w:val="28"/>
          <w:szCs w:val="28"/>
        </w:rPr>
        <w:t xml:space="preserve"> обязательств</w:t>
      </w:r>
      <w:r>
        <w:rPr>
          <w:snapToGrid w:val="0"/>
          <w:sz w:val="28"/>
          <w:szCs w:val="28"/>
        </w:rPr>
        <w:t>а</w:t>
      </w:r>
      <w:r w:rsidRPr="008B6E14">
        <w:rPr>
          <w:snapToGrid w:val="0"/>
          <w:sz w:val="28"/>
          <w:szCs w:val="28"/>
        </w:rPr>
        <w:t>, срок годности и т.п.);</w:t>
      </w:r>
    </w:p>
    <w:p w:rsidR="00D95181" w:rsidRPr="008B6E14" w:rsidRDefault="00D95181" w:rsidP="00550AF5">
      <w:pPr>
        <w:ind w:firstLine="709"/>
        <w:jc w:val="both"/>
        <w:rPr>
          <w:snapToGrid w:val="0"/>
          <w:sz w:val="28"/>
          <w:szCs w:val="28"/>
        </w:rPr>
      </w:pPr>
      <w:r w:rsidRPr="008B6E14">
        <w:rPr>
          <w:snapToGrid w:val="0"/>
          <w:sz w:val="28"/>
          <w:szCs w:val="28"/>
        </w:rPr>
        <w:t>экономия бюджетных средств в процессе</w:t>
      </w:r>
      <w:r>
        <w:rPr>
          <w:snapToGrid w:val="0"/>
          <w:sz w:val="28"/>
          <w:szCs w:val="28"/>
        </w:rPr>
        <w:t xml:space="preserve"> </w:t>
      </w:r>
      <w:r w:rsidRPr="008B6E14">
        <w:rPr>
          <w:snapToGrid w:val="0"/>
          <w:sz w:val="28"/>
          <w:szCs w:val="28"/>
        </w:rPr>
        <w:t>осуществления закупок (определения поставщиков (исполнителей, подрядчиков)–</w:t>
      </w:r>
      <w:r>
        <w:rPr>
          <w:snapToGrid w:val="0"/>
          <w:sz w:val="28"/>
          <w:szCs w:val="28"/>
        </w:rPr>
        <w:t xml:space="preserve">это </w:t>
      </w:r>
      <w:r w:rsidRPr="008B6E14">
        <w:rPr>
          <w:snapToGrid w:val="0"/>
          <w:sz w:val="28"/>
          <w:szCs w:val="28"/>
        </w:rPr>
        <w:t>снижение начальной (максимальной) цены контрактов относительно цены заключенных контрактов;</w:t>
      </w:r>
    </w:p>
    <w:p w:rsidR="00D95181" w:rsidRPr="008B6E14" w:rsidRDefault="00D95181" w:rsidP="00550AF5">
      <w:pPr>
        <w:autoSpaceDE w:val="0"/>
        <w:autoSpaceDN w:val="0"/>
        <w:adjustRightInd w:val="0"/>
        <w:ind w:firstLine="540"/>
        <w:jc w:val="both"/>
        <w:rPr>
          <w:snapToGrid w:val="0"/>
          <w:sz w:val="28"/>
          <w:szCs w:val="28"/>
        </w:rPr>
      </w:pPr>
      <w:r w:rsidRPr="008B6E14">
        <w:rPr>
          <w:snapToGrid w:val="0"/>
          <w:sz w:val="28"/>
          <w:szCs w:val="28"/>
        </w:rPr>
        <w:t>дополнительная экономия бюджетных средств, полученная по результатам осуществления закупок (определения поставщиков (исполнителей, подрядчиков) и заключения контрактов</w:t>
      </w:r>
      <w:r>
        <w:rPr>
          <w:snapToGrid w:val="0"/>
          <w:sz w:val="28"/>
          <w:szCs w:val="28"/>
        </w:rPr>
        <w:t xml:space="preserve">, </w:t>
      </w:r>
      <w:r w:rsidRPr="008B6E14">
        <w:rPr>
          <w:snapToGrid w:val="0"/>
          <w:sz w:val="28"/>
          <w:szCs w:val="28"/>
        </w:rPr>
        <w:t>определя</w:t>
      </w:r>
      <w:r>
        <w:rPr>
          <w:snapToGrid w:val="0"/>
          <w:sz w:val="28"/>
          <w:szCs w:val="28"/>
        </w:rPr>
        <w:t>е</w:t>
      </w:r>
      <w:r w:rsidRPr="008B6E14">
        <w:rPr>
          <w:snapToGrid w:val="0"/>
          <w:sz w:val="28"/>
          <w:szCs w:val="28"/>
        </w:rPr>
        <w:t>тся (рассчитыва</w:t>
      </w:r>
      <w:r>
        <w:rPr>
          <w:snapToGrid w:val="0"/>
          <w:sz w:val="28"/>
          <w:szCs w:val="28"/>
        </w:rPr>
        <w:t>ет</w:t>
      </w:r>
      <w:r w:rsidRPr="008B6E14">
        <w:rPr>
          <w:snapToGrid w:val="0"/>
          <w:sz w:val="28"/>
          <w:szCs w:val="28"/>
        </w:rPr>
        <w:t xml:space="preserve">ся) </w:t>
      </w:r>
      <w:r>
        <w:rPr>
          <w:snapToGrid w:val="0"/>
          <w:sz w:val="28"/>
          <w:szCs w:val="28"/>
        </w:rPr>
        <w:t xml:space="preserve">в качестве </w:t>
      </w:r>
      <w:r w:rsidRPr="008B6E14">
        <w:rPr>
          <w:snapToGrid w:val="0"/>
          <w:sz w:val="28"/>
          <w:szCs w:val="28"/>
        </w:rPr>
        <w:t>дополнительн</w:t>
      </w:r>
      <w:r>
        <w:rPr>
          <w:snapToGrid w:val="0"/>
          <w:sz w:val="28"/>
          <w:szCs w:val="28"/>
        </w:rPr>
        <w:t>ой</w:t>
      </w:r>
      <w:r w:rsidRPr="008B6E14">
        <w:rPr>
          <w:snapToGrid w:val="0"/>
          <w:sz w:val="28"/>
          <w:szCs w:val="28"/>
        </w:rPr>
        <w:t xml:space="preserve"> выгод</w:t>
      </w:r>
      <w:r>
        <w:rPr>
          <w:snapToGrid w:val="0"/>
          <w:sz w:val="28"/>
          <w:szCs w:val="28"/>
        </w:rPr>
        <w:t>ы</w:t>
      </w:r>
      <w:r w:rsidRPr="008B6E14">
        <w:rPr>
          <w:snapToGrid w:val="0"/>
          <w:sz w:val="28"/>
          <w:szCs w:val="28"/>
        </w:rPr>
        <w:t xml:space="preserve">, в том числе за счет закупок </w:t>
      </w:r>
      <w:r w:rsidRPr="008B6E14">
        <w:rPr>
          <w:sz w:val="28"/>
          <w:szCs w:val="28"/>
          <w:lang w:eastAsia="en-US"/>
        </w:rPr>
        <w:t>инновационной и высокотехнологичной продукции</w:t>
      </w:r>
      <w:r w:rsidR="00594FFA">
        <w:rPr>
          <w:sz w:val="28"/>
          <w:szCs w:val="28"/>
          <w:lang w:eastAsia="en-US"/>
        </w:rPr>
        <w:t xml:space="preserve"> </w:t>
      </w:r>
      <w:r w:rsidRPr="008B6E14">
        <w:rPr>
          <w:snapToGrid w:val="0"/>
          <w:sz w:val="28"/>
          <w:szCs w:val="28"/>
        </w:rPr>
        <w:t>(дополнительные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D95181" w:rsidRPr="008B6E14" w:rsidRDefault="00D95181" w:rsidP="00550AF5">
      <w:pPr>
        <w:autoSpaceDE w:val="0"/>
        <w:autoSpaceDN w:val="0"/>
        <w:adjustRightInd w:val="0"/>
        <w:ind w:firstLine="709"/>
        <w:jc w:val="both"/>
        <w:rPr>
          <w:sz w:val="28"/>
          <w:szCs w:val="28"/>
          <w:lang w:eastAsia="en-US"/>
        </w:rPr>
      </w:pPr>
      <w:r w:rsidRPr="008B6E14">
        <w:rPr>
          <w:snapToGrid w:val="0"/>
          <w:sz w:val="28"/>
          <w:szCs w:val="28"/>
        </w:rPr>
        <w:t xml:space="preserve">экономия бюджетных средств при исполнении контрактов – </w:t>
      </w:r>
      <w:r>
        <w:rPr>
          <w:snapToGrid w:val="0"/>
          <w:sz w:val="28"/>
          <w:szCs w:val="28"/>
        </w:rPr>
        <w:t xml:space="preserve">это </w:t>
      </w:r>
      <w:r w:rsidRPr="008B6E14">
        <w:rPr>
          <w:sz w:val="28"/>
          <w:szCs w:val="28"/>
          <w:lang w:eastAsia="en-US"/>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95181" w:rsidRPr="008B6E14" w:rsidRDefault="00D95181" w:rsidP="00550AF5">
      <w:pPr>
        <w:ind w:firstLine="709"/>
        <w:jc w:val="both"/>
        <w:rPr>
          <w:sz w:val="28"/>
          <w:szCs w:val="28"/>
        </w:rPr>
      </w:pPr>
      <w:r w:rsidRPr="008B6E14">
        <w:rPr>
          <w:sz w:val="28"/>
          <w:szCs w:val="28"/>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r w:rsidRPr="008B6E14">
        <w:rPr>
          <w:snapToGrid w:val="0"/>
          <w:sz w:val="28"/>
          <w:szCs w:val="28"/>
        </w:rPr>
        <w:t>.</w:t>
      </w:r>
    </w:p>
    <w:p w:rsidR="00D95181" w:rsidRPr="008B6E14" w:rsidRDefault="00D95181" w:rsidP="00550AF5">
      <w:pPr>
        <w:ind w:firstLine="709"/>
        <w:jc w:val="both"/>
        <w:rPr>
          <w:snapToGrid w:val="0"/>
          <w:sz w:val="28"/>
          <w:szCs w:val="28"/>
        </w:rPr>
      </w:pPr>
      <w:r w:rsidRPr="008B6E14">
        <w:rPr>
          <w:snapToGrid w:val="0"/>
          <w:sz w:val="28"/>
          <w:szCs w:val="28"/>
        </w:rPr>
        <w:t xml:space="preserve">Расчет экономии в целом по объекту аудита (контроля), отдельным процедурам </w:t>
      </w:r>
      <w:r>
        <w:rPr>
          <w:snapToGrid w:val="0"/>
          <w:sz w:val="28"/>
          <w:szCs w:val="28"/>
        </w:rPr>
        <w:t xml:space="preserve">закупок </w:t>
      </w:r>
      <w:r w:rsidRPr="008B6E14">
        <w:rPr>
          <w:snapToGrid w:val="0"/>
          <w:sz w:val="28"/>
          <w:szCs w:val="28"/>
        </w:rPr>
        <w:t>может осуществляться также на основе данных формы федерального статистического наблюдения № 1-контракт, в частности, можно оценить:</w:t>
      </w:r>
    </w:p>
    <w:p w:rsidR="00D95181" w:rsidRPr="008B6E14" w:rsidRDefault="00D95181" w:rsidP="00550AF5">
      <w:pPr>
        <w:ind w:firstLine="709"/>
        <w:jc w:val="both"/>
        <w:rPr>
          <w:snapToGrid w:val="0"/>
          <w:sz w:val="28"/>
          <w:szCs w:val="28"/>
        </w:rPr>
      </w:pPr>
      <w:r w:rsidRPr="008B6E14">
        <w:rPr>
          <w:snapToGrid w:val="0"/>
          <w:sz w:val="28"/>
          <w:szCs w:val="28"/>
        </w:rPr>
        <w:t>абсолютный объем экономии (в рублях) за соответствующий период (показатель рассчитывается как разница между общей суммой начальных (максимальных) цен контрактов и стоимостью заключенных контрактов за вычетом стоимости незаключенных контрактов и затрат на организацию и проведение процедур закупок (если такие затраты имеются);</w:t>
      </w:r>
    </w:p>
    <w:p w:rsidR="00D95181" w:rsidRPr="008B6E14" w:rsidRDefault="00D95181" w:rsidP="00550AF5">
      <w:pPr>
        <w:ind w:firstLine="709"/>
        <w:jc w:val="both"/>
        <w:rPr>
          <w:snapToGrid w:val="0"/>
          <w:sz w:val="28"/>
          <w:szCs w:val="28"/>
        </w:rPr>
      </w:pPr>
      <w:r w:rsidRPr="008B6E14">
        <w:rPr>
          <w:snapToGrid w:val="0"/>
          <w:sz w:val="28"/>
          <w:szCs w:val="28"/>
        </w:rPr>
        <w:t xml:space="preserve">относительный объем экономии (в процентах) за соответствующий период (показатель рассчитывается как отношение абсолютной экономии к общей сумме начальных (максимальных) цен контрактов). </w:t>
      </w:r>
    </w:p>
    <w:p w:rsidR="00D95181" w:rsidRPr="008B6E14" w:rsidRDefault="00D95181" w:rsidP="00550AF5">
      <w:pPr>
        <w:ind w:firstLine="709"/>
        <w:jc w:val="both"/>
        <w:rPr>
          <w:snapToGrid w:val="0"/>
          <w:sz w:val="28"/>
          <w:szCs w:val="28"/>
        </w:rPr>
      </w:pPr>
      <w:r w:rsidRPr="008B6E14">
        <w:rPr>
          <w:snapToGrid w:val="0"/>
          <w:sz w:val="28"/>
          <w:szCs w:val="28"/>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D95181" w:rsidRPr="008B6E14" w:rsidRDefault="00D95181" w:rsidP="00550AF5">
      <w:pPr>
        <w:ind w:firstLine="709"/>
        <w:jc w:val="both"/>
        <w:rPr>
          <w:snapToGrid w:val="0"/>
          <w:sz w:val="28"/>
          <w:szCs w:val="28"/>
        </w:rPr>
      </w:pPr>
      <w:r w:rsidRPr="008B6E14">
        <w:rPr>
          <w:snapToGrid w:val="0"/>
          <w:sz w:val="28"/>
          <w:szCs w:val="28"/>
        </w:rPr>
        <w:lastRenderedPageBreak/>
        <w:t>При анализе конкуренции при осуществлении закупок за отчетный период рекомендуется применять следующие показатели:</w:t>
      </w:r>
    </w:p>
    <w:p w:rsidR="00D95181" w:rsidRPr="008B6E14" w:rsidRDefault="00D95181" w:rsidP="00550AF5">
      <w:pPr>
        <w:autoSpaceDE w:val="0"/>
        <w:autoSpaceDN w:val="0"/>
        <w:adjustRightInd w:val="0"/>
        <w:ind w:firstLine="709"/>
        <w:jc w:val="both"/>
        <w:outlineLvl w:val="0"/>
        <w:rPr>
          <w:sz w:val="28"/>
          <w:szCs w:val="28"/>
          <w:lang w:eastAsia="en-US"/>
        </w:rPr>
      </w:pPr>
      <w:r w:rsidRPr="008B6E14">
        <w:rPr>
          <w:snapToGrid w:val="0"/>
          <w:sz w:val="28"/>
          <w:szCs w:val="28"/>
        </w:rPr>
        <w:t xml:space="preserve">среднее количество поданных заявок на одну закупку – </w:t>
      </w:r>
      <w:r>
        <w:rPr>
          <w:snapToGrid w:val="0"/>
          <w:sz w:val="28"/>
          <w:szCs w:val="28"/>
        </w:rPr>
        <w:t xml:space="preserve">это </w:t>
      </w:r>
      <w:r w:rsidRPr="008B6E14">
        <w:rPr>
          <w:snapToGrid w:val="0"/>
          <w:sz w:val="28"/>
          <w:szCs w:val="28"/>
        </w:rPr>
        <w:t>отношение общего количества заявок, поданных участниками, к общему количеству процедур закупок;</w:t>
      </w:r>
    </w:p>
    <w:p w:rsidR="00D95181" w:rsidRPr="008B6E14" w:rsidRDefault="00D95181" w:rsidP="00550AF5">
      <w:pPr>
        <w:autoSpaceDE w:val="0"/>
        <w:autoSpaceDN w:val="0"/>
        <w:adjustRightInd w:val="0"/>
        <w:ind w:firstLine="709"/>
        <w:jc w:val="both"/>
        <w:outlineLvl w:val="0"/>
        <w:rPr>
          <w:sz w:val="28"/>
          <w:szCs w:val="28"/>
          <w:lang w:eastAsia="en-US"/>
        </w:rPr>
      </w:pPr>
      <w:r w:rsidRPr="008B6E14">
        <w:rPr>
          <w:snapToGrid w:val="0"/>
          <w:sz w:val="28"/>
          <w:szCs w:val="28"/>
        </w:rPr>
        <w:t xml:space="preserve">среднее количество допущенных заявок на одну закупку – </w:t>
      </w:r>
      <w:r>
        <w:rPr>
          <w:snapToGrid w:val="0"/>
          <w:sz w:val="28"/>
          <w:szCs w:val="28"/>
        </w:rPr>
        <w:t xml:space="preserve">это </w:t>
      </w:r>
      <w:r w:rsidRPr="008B6E14">
        <w:rPr>
          <w:snapToGrid w:val="0"/>
          <w:sz w:val="28"/>
          <w:szCs w:val="28"/>
        </w:rPr>
        <w:t xml:space="preserve">отношение общего количества заявок участников, допущенных комиссией заказчика к процедурам закупок, к общему количеству процедур закупок; </w:t>
      </w:r>
    </w:p>
    <w:p w:rsidR="00D95181" w:rsidRPr="008B6E14" w:rsidRDefault="00D95181" w:rsidP="00550AF5">
      <w:pPr>
        <w:autoSpaceDE w:val="0"/>
        <w:autoSpaceDN w:val="0"/>
        <w:adjustRightInd w:val="0"/>
        <w:ind w:firstLine="709"/>
        <w:jc w:val="both"/>
        <w:outlineLvl w:val="0"/>
        <w:rPr>
          <w:snapToGrid w:val="0"/>
          <w:sz w:val="28"/>
          <w:szCs w:val="28"/>
        </w:rPr>
      </w:pPr>
      <w:r w:rsidRPr="008B6E14">
        <w:rPr>
          <w:snapToGrid w:val="0"/>
          <w:sz w:val="28"/>
          <w:szCs w:val="28"/>
        </w:rPr>
        <w:t xml:space="preserve">доля закупок у единственного поставщика (подрядчика, исполнителя) – </w:t>
      </w:r>
      <w:r>
        <w:rPr>
          <w:snapToGrid w:val="0"/>
          <w:sz w:val="28"/>
          <w:szCs w:val="28"/>
        </w:rPr>
        <w:t xml:space="preserve">это </w:t>
      </w:r>
      <w:r w:rsidRPr="008B6E14">
        <w:rPr>
          <w:snapToGrid w:val="0"/>
          <w:sz w:val="28"/>
          <w:szCs w:val="28"/>
        </w:rPr>
        <w:t>отношение закупок, осуществленных в соответствии со статьей 93 Федерального закона № 44-ФЗ, к общему объему закупок (в стоимостном выражении).</w:t>
      </w:r>
    </w:p>
    <w:p w:rsidR="00D95181" w:rsidRPr="008B6E14" w:rsidRDefault="00D95181" w:rsidP="00550AF5">
      <w:pPr>
        <w:autoSpaceDE w:val="0"/>
        <w:autoSpaceDN w:val="0"/>
        <w:adjustRightInd w:val="0"/>
        <w:ind w:firstLine="709"/>
        <w:jc w:val="both"/>
        <w:rPr>
          <w:sz w:val="28"/>
          <w:szCs w:val="28"/>
        </w:rPr>
      </w:pPr>
      <w:r w:rsidRPr="008B6E14">
        <w:rPr>
          <w:sz w:val="28"/>
          <w:szCs w:val="28"/>
        </w:rPr>
        <w:t xml:space="preserve">Оценивая данные </w:t>
      </w:r>
      <w:r w:rsidR="00F76D40" w:rsidRPr="008B6E14">
        <w:rPr>
          <w:sz w:val="28"/>
          <w:szCs w:val="28"/>
        </w:rPr>
        <w:t>показатели,</w:t>
      </w:r>
      <w:r w:rsidRPr="008B6E14">
        <w:rPr>
          <w:sz w:val="28"/>
          <w:szCs w:val="28"/>
        </w:rPr>
        <w:t xml:space="preserve"> требуется </w:t>
      </w:r>
      <w:r>
        <w:rPr>
          <w:sz w:val="28"/>
          <w:szCs w:val="28"/>
        </w:rPr>
        <w:t>сравнивать</w:t>
      </w:r>
      <w:r w:rsidRPr="008B6E14">
        <w:rPr>
          <w:sz w:val="28"/>
          <w:szCs w:val="28"/>
        </w:rPr>
        <w:t xml:space="preserve"> их со средними по Российской Федерации и (или) региону (информация </w:t>
      </w:r>
      <w:r>
        <w:rPr>
          <w:sz w:val="28"/>
          <w:szCs w:val="28"/>
        </w:rPr>
        <w:t xml:space="preserve">ежеквартально предоставляется </w:t>
      </w:r>
      <w:r w:rsidRPr="008B6E14">
        <w:rPr>
          <w:sz w:val="28"/>
          <w:szCs w:val="28"/>
        </w:rPr>
        <w:t>Росстат</w:t>
      </w:r>
      <w:r>
        <w:rPr>
          <w:sz w:val="28"/>
          <w:szCs w:val="28"/>
        </w:rPr>
        <w:t>ом</w:t>
      </w:r>
      <w:r w:rsidRPr="008B6E14">
        <w:rPr>
          <w:sz w:val="28"/>
          <w:szCs w:val="28"/>
        </w:rPr>
        <w:t xml:space="preserve"> и </w:t>
      </w:r>
      <w:r>
        <w:rPr>
          <w:sz w:val="28"/>
          <w:szCs w:val="28"/>
        </w:rPr>
        <w:t xml:space="preserve">приводится на </w:t>
      </w:r>
      <w:r w:rsidRPr="008B6E14">
        <w:rPr>
          <w:sz w:val="28"/>
          <w:szCs w:val="28"/>
        </w:rPr>
        <w:t>официально</w:t>
      </w:r>
      <w:r>
        <w:rPr>
          <w:sz w:val="28"/>
          <w:szCs w:val="28"/>
        </w:rPr>
        <w:t>м</w:t>
      </w:r>
      <w:r w:rsidR="00594FFA">
        <w:rPr>
          <w:sz w:val="28"/>
          <w:szCs w:val="28"/>
        </w:rPr>
        <w:t xml:space="preserve"> </w:t>
      </w:r>
      <w:r w:rsidRPr="008B6E14">
        <w:rPr>
          <w:sz w:val="28"/>
          <w:szCs w:val="28"/>
        </w:rPr>
        <w:t>сайт</w:t>
      </w:r>
      <w:r>
        <w:rPr>
          <w:sz w:val="28"/>
          <w:szCs w:val="28"/>
        </w:rPr>
        <w:t>е</w:t>
      </w:r>
      <w:r w:rsidR="00594FFA">
        <w:rPr>
          <w:sz w:val="28"/>
          <w:szCs w:val="28"/>
        </w:rPr>
        <w:t xml:space="preserve"> </w:t>
      </w:r>
      <w:r w:rsidRPr="008B6E14">
        <w:rPr>
          <w:sz w:val="28"/>
          <w:szCs w:val="28"/>
          <w:lang w:val="en-US"/>
        </w:rPr>
        <w:t>zakupki</w:t>
      </w:r>
      <w:r w:rsidRPr="008B6E14">
        <w:rPr>
          <w:sz w:val="28"/>
          <w:szCs w:val="28"/>
        </w:rPr>
        <w:t>.</w:t>
      </w:r>
      <w:r w:rsidRPr="008B6E14">
        <w:rPr>
          <w:sz w:val="28"/>
          <w:szCs w:val="28"/>
          <w:lang w:val="en-US"/>
        </w:rPr>
        <w:t>gov</w:t>
      </w:r>
      <w:r w:rsidRPr="008B6E14">
        <w:rPr>
          <w:sz w:val="28"/>
          <w:szCs w:val="28"/>
        </w:rPr>
        <w:t>.</w:t>
      </w:r>
      <w:r w:rsidRPr="008B6E14">
        <w:rPr>
          <w:sz w:val="28"/>
          <w:szCs w:val="28"/>
          <w:lang w:val="en-US"/>
        </w:rPr>
        <w:t>ru</w:t>
      </w:r>
      <w:r w:rsidRPr="008B6E14">
        <w:rPr>
          <w:sz w:val="28"/>
          <w:szCs w:val="28"/>
        </w:rPr>
        <w:t>).</w:t>
      </w:r>
    </w:p>
    <w:p w:rsidR="00D95181" w:rsidRPr="008B6E14" w:rsidRDefault="00D95181" w:rsidP="00550AF5">
      <w:pPr>
        <w:autoSpaceDE w:val="0"/>
        <w:autoSpaceDN w:val="0"/>
        <w:adjustRightInd w:val="0"/>
        <w:ind w:firstLine="709"/>
        <w:jc w:val="both"/>
        <w:rPr>
          <w:sz w:val="28"/>
          <w:szCs w:val="28"/>
        </w:rPr>
      </w:pPr>
      <w:r w:rsidRPr="008B6E14">
        <w:rPr>
          <w:sz w:val="28"/>
          <w:szCs w:val="28"/>
        </w:rPr>
        <w:t xml:space="preserve">При этом </w:t>
      </w:r>
      <w:r>
        <w:rPr>
          <w:sz w:val="28"/>
          <w:szCs w:val="28"/>
        </w:rPr>
        <w:t xml:space="preserve">необходимо исключать из расчетов </w:t>
      </w:r>
      <w:r w:rsidRPr="00415AA6">
        <w:rPr>
          <w:b/>
          <w:sz w:val="28"/>
          <w:szCs w:val="28"/>
        </w:rPr>
        <w:t>изначально неконкурентные закупки</w:t>
      </w:r>
      <w:r w:rsidRPr="008B6E14">
        <w:rPr>
          <w:sz w:val="28"/>
          <w:szCs w:val="28"/>
        </w:rPr>
        <w:t xml:space="preserve"> (наличие ограниченного числа </w:t>
      </w:r>
      <w:r>
        <w:rPr>
          <w:sz w:val="28"/>
          <w:szCs w:val="28"/>
        </w:rPr>
        <w:t xml:space="preserve">производителей и продавцов, отсутствие на рынке </w:t>
      </w:r>
      <w:r w:rsidRPr="008B6E14">
        <w:rPr>
          <w:sz w:val="28"/>
          <w:szCs w:val="28"/>
        </w:rPr>
        <w:t>поставщиков, подрядчиков, исполнителей</w:t>
      </w:r>
      <w:r>
        <w:rPr>
          <w:sz w:val="28"/>
          <w:szCs w:val="28"/>
        </w:rPr>
        <w:t xml:space="preserve">, </w:t>
      </w:r>
      <w:r w:rsidRPr="008B6E14">
        <w:rPr>
          <w:sz w:val="28"/>
          <w:szCs w:val="28"/>
        </w:rPr>
        <w:t>способных выполнить контрактные обязательства</w:t>
      </w:r>
      <w:r>
        <w:rPr>
          <w:sz w:val="28"/>
          <w:szCs w:val="28"/>
        </w:rPr>
        <w:t>, например, по крупным централизованным закупкам)</w:t>
      </w:r>
      <w:r w:rsidRPr="008B6E14">
        <w:rPr>
          <w:sz w:val="28"/>
          <w:szCs w:val="28"/>
        </w:rPr>
        <w:t>.</w:t>
      </w:r>
    </w:p>
    <w:p w:rsidR="00D95181" w:rsidRPr="00415AA6" w:rsidRDefault="00D95181" w:rsidP="00550AF5">
      <w:pPr>
        <w:autoSpaceDE w:val="0"/>
        <w:autoSpaceDN w:val="0"/>
        <w:adjustRightInd w:val="0"/>
        <w:ind w:firstLine="709"/>
        <w:jc w:val="both"/>
        <w:rPr>
          <w:b/>
          <w:sz w:val="28"/>
          <w:szCs w:val="28"/>
        </w:rPr>
      </w:pPr>
      <w:r w:rsidRPr="00415AA6">
        <w:rPr>
          <w:b/>
          <w:sz w:val="28"/>
          <w:szCs w:val="28"/>
        </w:rPr>
        <w:t>4.2.4. Проверка, анализ и оценка результативности расходов на закупки</w:t>
      </w:r>
    </w:p>
    <w:p w:rsidR="00D95181" w:rsidRPr="008B6E14" w:rsidRDefault="00D95181" w:rsidP="00550AF5">
      <w:pPr>
        <w:autoSpaceDE w:val="0"/>
        <w:autoSpaceDN w:val="0"/>
        <w:adjustRightInd w:val="0"/>
        <w:ind w:firstLine="540"/>
        <w:jc w:val="both"/>
        <w:outlineLvl w:val="0"/>
        <w:rPr>
          <w:sz w:val="28"/>
          <w:szCs w:val="28"/>
          <w:lang w:eastAsia="en-US"/>
        </w:rPr>
      </w:pPr>
      <w:r>
        <w:rPr>
          <w:sz w:val="28"/>
          <w:szCs w:val="28"/>
          <w:lang w:eastAsia="en-US"/>
        </w:rPr>
        <w:t>На данном этапе осуществляю</w:t>
      </w:r>
      <w:r w:rsidRPr="008B6E14">
        <w:rPr>
          <w:sz w:val="28"/>
          <w:szCs w:val="28"/>
          <w:lang w:eastAsia="en-US"/>
        </w:rPr>
        <w:t>тся проверка и анализ результативности расходов на закупки в рамках исполнения контрактов</w:t>
      </w:r>
      <w:r>
        <w:rPr>
          <w:sz w:val="28"/>
          <w:szCs w:val="28"/>
          <w:lang w:eastAsia="en-US"/>
        </w:rPr>
        <w:t xml:space="preserve">, а также анализ </w:t>
      </w:r>
      <w:r w:rsidRPr="008B6E14">
        <w:rPr>
          <w:sz w:val="28"/>
          <w:szCs w:val="28"/>
          <w:lang w:eastAsia="en-US"/>
        </w:rPr>
        <w:t>соблюдени</w:t>
      </w:r>
      <w:r>
        <w:rPr>
          <w:sz w:val="28"/>
          <w:szCs w:val="28"/>
          <w:lang w:eastAsia="en-US"/>
        </w:rPr>
        <w:t>я</w:t>
      </w:r>
      <w:r w:rsidRPr="008B6E14">
        <w:rPr>
          <w:sz w:val="28"/>
          <w:szCs w:val="28"/>
          <w:lang w:eastAsia="en-US"/>
        </w:rPr>
        <w:t xml:space="preserve"> принципа ответственности за результативность обеспечения государственных нужд.</w:t>
      </w:r>
    </w:p>
    <w:p w:rsidR="00D95181" w:rsidRPr="008B6E14" w:rsidRDefault="00D95181" w:rsidP="00550AF5">
      <w:pPr>
        <w:autoSpaceDE w:val="0"/>
        <w:autoSpaceDN w:val="0"/>
        <w:adjustRightInd w:val="0"/>
        <w:ind w:firstLine="709"/>
        <w:jc w:val="both"/>
        <w:rPr>
          <w:sz w:val="28"/>
          <w:szCs w:val="28"/>
          <w:lang w:eastAsia="en-US"/>
        </w:rPr>
      </w:pPr>
      <w:r w:rsidRPr="008B6E14">
        <w:rPr>
          <w:snapToGrid w:val="0"/>
          <w:sz w:val="28"/>
          <w:szCs w:val="28"/>
        </w:rPr>
        <w:t xml:space="preserve">Под </w:t>
      </w:r>
      <w:r w:rsidRPr="00EB05D5">
        <w:rPr>
          <w:b/>
          <w:snapToGrid w:val="0"/>
          <w:sz w:val="28"/>
          <w:szCs w:val="28"/>
        </w:rPr>
        <w:t>результативностью</w:t>
      </w:r>
      <w:r w:rsidRPr="008B6E14">
        <w:rPr>
          <w:snapToGrid w:val="0"/>
          <w:sz w:val="28"/>
          <w:szCs w:val="28"/>
        </w:rPr>
        <w:t xml:space="preserve"> расходов на закупки понимается </w:t>
      </w:r>
      <w:r w:rsidRPr="008B6E14">
        <w:rPr>
          <w:sz w:val="28"/>
          <w:szCs w:val="28"/>
        </w:rPr>
        <w:t>степень</w:t>
      </w:r>
      <w:r w:rsidRPr="008B6E14">
        <w:rPr>
          <w:sz w:val="28"/>
          <w:szCs w:val="28"/>
          <w:lang w:eastAsia="en-US"/>
        </w:rPr>
        <w:t xml:space="preserve"> достижения заданных результатов обеспечения государственных нужд (</w:t>
      </w:r>
      <w:r w:rsidRPr="008B6E14">
        <w:rPr>
          <w:snapToGrid w:val="0"/>
          <w:sz w:val="28"/>
          <w:szCs w:val="28"/>
        </w:rPr>
        <w:t>наличие товаров, работ и услуг в запланированном количестве (объеме) и качестве)</w:t>
      </w:r>
      <w:r w:rsidR="00F76D40">
        <w:rPr>
          <w:snapToGrid w:val="0"/>
          <w:sz w:val="28"/>
          <w:szCs w:val="28"/>
        </w:rPr>
        <w:t xml:space="preserve"> </w:t>
      </w:r>
      <w:r w:rsidRPr="008B6E14">
        <w:rPr>
          <w:sz w:val="28"/>
          <w:szCs w:val="28"/>
          <w:lang w:eastAsia="en-US"/>
        </w:rPr>
        <w:t>и целей осуществления закупок.</w:t>
      </w:r>
    </w:p>
    <w:p w:rsidR="00D95181" w:rsidRPr="008B6E14" w:rsidRDefault="00D95181" w:rsidP="00550AF5">
      <w:pPr>
        <w:pStyle w:val="a8"/>
        <w:spacing w:after="0"/>
        <w:ind w:firstLine="720"/>
        <w:jc w:val="both"/>
        <w:rPr>
          <w:sz w:val="28"/>
          <w:szCs w:val="28"/>
        </w:rPr>
      </w:pPr>
      <w:r w:rsidRPr="008B6E14">
        <w:rPr>
          <w:bCs/>
          <w:sz w:val="28"/>
        </w:rPr>
        <w:t>Оценка результативности</w:t>
      </w:r>
      <w:r>
        <w:rPr>
          <w:bCs/>
          <w:sz w:val="28"/>
        </w:rPr>
        <w:t xml:space="preserve"> </w:t>
      </w:r>
      <w:r w:rsidRPr="008B6E14">
        <w:rPr>
          <w:sz w:val="28"/>
        </w:rPr>
        <w:t xml:space="preserve">расходов на закупки </w:t>
      </w:r>
      <w:r w:rsidRPr="008B6E14">
        <w:rPr>
          <w:sz w:val="28"/>
          <w:szCs w:val="28"/>
        </w:rPr>
        <w:t>включает в себя как определение экономической результативности, так и достигнутого социально-экономического эффекта.</w:t>
      </w:r>
    </w:p>
    <w:p w:rsidR="00D95181" w:rsidRPr="008B6E14" w:rsidRDefault="00D95181" w:rsidP="00550AF5">
      <w:pPr>
        <w:pStyle w:val="a8"/>
        <w:tabs>
          <w:tab w:val="left" w:pos="993"/>
          <w:tab w:val="left" w:pos="1134"/>
        </w:tabs>
        <w:spacing w:after="0"/>
        <w:ind w:firstLine="709"/>
        <w:jc w:val="both"/>
        <w:rPr>
          <w:sz w:val="28"/>
        </w:rPr>
      </w:pPr>
      <w:r w:rsidRPr="008B6E14">
        <w:rPr>
          <w:sz w:val="28"/>
        </w:rPr>
        <w:t>Экономическая</w:t>
      </w:r>
      <w:r w:rsidRPr="008B6E14">
        <w:rPr>
          <w:bCs/>
          <w:sz w:val="28"/>
        </w:rPr>
        <w:t xml:space="preserve"> результативность</w:t>
      </w:r>
      <w:r w:rsidRPr="008B6E14">
        <w:rPr>
          <w:sz w:val="28"/>
        </w:rPr>
        <w:t xml:space="preserve"> определяется путем сравнения</w:t>
      </w:r>
      <w:r w:rsidRPr="008B6E14">
        <w:rPr>
          <w:sz w:val="28"/>
          <w:szCs w:val="28"/>
        </w:rPr>
        <w:t xml:space="preserve"> достигнутых и запланированных </w:t>
      </w:r>
      <w:r w:rsidRPr="008B6E14">
        <w:rPr>
          <w:bCs/>
          <w:sz w:val="28"/>
          <w:szCs w:val="28"/>
        </w:rPr>
        <w:t>экономических результатов</w:t>
      </w:r>
      <w:r w:rsidRPr="008B6E14">
        <w:rPr>
          <w:sz w:val="28"/>
        </w:rPr>
        <w:t xml:space="preserve"> использования бюджетных средств</w:t>
      </w:r>
      <w:r w:rsidRPr="008B6E14">
        <w:rPr>
          <w:sz w:val="28"/>
          <w:szCs w:val="28"/>
        </w:rPr>
        <w:t>,</w:t>
      </w:r>
      <w:r w:rsidRPr="008B6E14">
        <w:rPr>
          <w:sz w:val="28"/>
        </w:rPr>
        <w:t xml:space="preserve"> которые выступают в виде конкретных  товаров, работ, услуг.</w:t>
      </w:r>
    </w:p>
    <w:p w:rsidR="00D95181" w:rsidRPr="008B6E14" w:rsidRDefault="00D95181" w:rsidP="00550AF5">
      <w:pPr>
        <w:pStyle w:val="a8"/>
        <w:spacing w:after="0"/>
        <w:ind w:firstLine="720"/>
        <w:jc w:val="both"/>
        <w:rPr>
          <w:sz w:val="28"/>
          <w:szCs w:val="28"/>
        </w:rPr>
      </w:pPr>
      <w:r w:rsidRPr="008B6E14">
        <w:rPr>
          <w:sz w:val="28"/>
        </w:rPr>
        <w:t>Социально-экономический эффект использования бюджетных средств</w:t>
      </w:r>
      <w:r w:rsidRPr="008B6E14">
        <w:rPr>
          <w:sz w:val="28"/>
          <w:szCs w:val="28"/>
        </w:rPr>
        <w:t xml:space="preserve"> определяется на основе анализа степени удовлетворения государственных нужд и достижения установленных целей осуществления закупок, на которые были использованы бюджетные</w:t>
      </w:r>
      <w:r w:rsidRPr="008B6E14">
        <w:rPr>
          <w:sz w:val="28"/>
        </w:rPr>
        <w:t xml:space="preserve"> средства.</w:t>
      </w:r>
    </w:p>
    <w:p w:rsidR="00D95181" w:rsidRPr="00415AA6" w:rsidRDefault="00D95181" w:rsidP="00550AF5">
      <w:pPr>
        <w:ind w:firstLine="709"/>
        <w:jc w:val="both"/>
        <w:rPr>
          <w:b/>
          <w:sz w:val="28"/>
          <w:szCs w:val="28"/>
        </w:rPr>
      </w:pPr>
      <w:r w:rsidRPr="00415AA6">
        <w:rPr>
          <w:b/>
          <w:sz w:val="28"/>
          <w:szCs w:val="28"/>
        </w:rPr>
        <w:t xml:space="preserve">4.2.5. Проверка </w:t>
      </w:r>
      <w:r>
        <w:rPr>
          <w:b/>
          <w:sz w:val="28"/>
          <w:szCs w:val="28"/>
        </w:rPr>
        <w:t>законности расходов на закупки</w:t>
      </w:r>
    </w:p>
    <w:p w:rsidR="00D95181" w:rsidRPr="008B6E14" w:rsidRDefault="00D95181" w:rsidP="00550AF5">
      <w:pPr>
        <w:autoSpaceDE w:val="0"/>
        <w:autoSpaceDN w:val="0"/>
        <w:adjustRightInd w:val="0"/>
        <w:ind w:firstLine="709"/>
        <w:jc w:val="both"/>
        <w:outlineLvl w:val="0"/>
        <w:rPr>
          <w:sz w:val="28"/>
          <w:szCs w:val="28"/>
          <w:lang w:eastAsia="en-US"/>
        </w:rPr>
      </w:pPr>
      <w:r w:rsidRPr="008B6E14">
        <w:rPr>
          <w:sz w:val="28"/>
          <w:szCs w:val="28"/>
        </w:rPr>
        <w:lastRenderedPageBreak/>
        <w:t xml:space="preserve">На данном этапе </w:t>
      </w:r>
      <w:r>
        <w:rPr>
          <w:sz w:val="28"/>
          <w:szCs w:val="28"/>
          <w:lang w:eastAsia="en-US"/>
        </w:rPr>
        <w:t>осуществляю</w:t>
      </w:r>
      <w:r w:rsidRPr="008B6E14">
        <w:rPr>
          <w:sz w:val="28"/>
          <w:szCs w:val="28"/>
          <w:lang w:eastAsia="en-US"/>
        </w:rPr>
        <w:t xml:space="preserve">тся проверка и анализ </w:t>
      </w:r>
      <w:r w:rsidRPr="008B6E14">
        <w:rPr>
          <w:sz w:val="28"/>
          <w:szCs w:val="28"/>
        </w:rPr>
        <w:t xml:space="preserve">соблюдения объектом аудита (контроля) </w:t>
      </w:r>
      <w:r w:rsidRPr="008B6E14">
        <w:rPr>
          <w:sz w:val="28"/>
          <w:szCs w:val="28"/>
          <w:lang w:eastAsia="en-US"/>
        </w:rPr>
        <w:t>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 заключения и исполнения контрактов.</w:t>
      </w:r>
    </w:p>
    <w:p w:rsidR="00D95181" w:rsidRPr="008B6E14" w:rsidRDefault="00D95181" w:rsidP="00550AF5">
      <w:pPr>
        <w:autoSpaceDE w:val="0"/>
        <w:autoSpaceDN w:val="0"/>
        <w:adjustRightInd w:val="0"/>
        <w:ind w:firstLine="709"/>
        <w:jc w:val="both"/>
        <w:rPr>
          <w:sz w:val="28"/>
          <w:szCs w:val="28"/>
          <w:lang w:eastAsia="en-US"/>
        </w:rPr>
      </w:pPr>
      <w:r w:rsidRPr="008B6E14">
        <w:rPr>
          <w:snapToGrid w:val="0"/>
          <w:sz w:val="28"/>
          <w:szCs w:val="28"/>
        </w:rPr>
        <w:t xml:space="preserve">Под </w:t>
      </w:r>
      <w:r w:rsidRPr="00415AA6">
        <w:rPr>
          <w:b/>
          <w:snapToGrid w:val="0"/>
          <w:sz w:val="28"/>
          <w:szCs w:val="28"/>
        </w:rPr>
        <w:t>законностью</w:t>
      </w:r>
      <w:r w:rsidRPr="008B6E14">
        <w:rPr>
          <w:snapToGrid w:val="0"/>
          <w:sz w:val="28"/>
          <w:szCs w:val="28"/>
        </w:rPr>
        <w:t xml:space="preserve"> расходов на закупки</w:t>
      </w:r>
      <w:r>
        <w:rPr>
          <w:snapToGrid w:val="0"/>
          <w:sz w:val="28"/>
          <w:szCs w:val="28"/>
        </w:rPr>
        <w:t xml:space="preserve"> </w:t>
      </w:r>
      <w:r w:rsidRPr="008B6E14">
        <w:rPr>
          <w:snapToGrid w:val="0"/>
          <w:sz w:val="28"/>
          <w:szCs w:val="28"/>
        </w:rPr>
        <w:t>понимается</w:t>
      </w:r>
      <w:r w:rsidRPr="008B6E14">
        <w:rPr>
          <w:sz w:val="28"/>
          <w:szCs w:val="28"/>
        </w:rPr>
        <w:t xml:space="preserve"> соблюдение участниками </w:t>
      </w:r>
      <w:r w:rsidRPr="008B6E14">
        <w:rPr>
          <w:sz w:val="28"/>
          <w:szCs w:val="28"/>
          <w:lang w:eastAsia="en-US"/>
        </w:rPr>
        <w:t>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D95181" w:rsidRPr="008B6E14" w:rsidRDefault="00D95181" w:rsidP="00550AF5">
      <w:pPr>
        <w:ind w:firstLine="709"/>
        <w:jc w:val="both"/>
        <w:rPr>
          <w:sz w:val="28"/>
          <w:szCs w:val="28"/>
        </w:rPr>
      </w:pPr>
      <w:r w:rsidRPr="008B6E14">
        <w:rPr>
          <w:sz w:val="28"/>
          <w:szCs w:val="28"/>
        </w:rPr>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 осуществляемого заказчиком.</w:t>
      </w:r>
    </w:p>
    <w:p w:rsidR="00D95181" w:rsidRPr="008B6E14" w:rsidRDefault="00D95181" w:rsidP="00550AF5">
      <w:pPr>
        <w:ind w:firstLine="709"/>
        <w:jc w:val="both"/>
        <w:rPr>
          <w:sz w:val="28"/>
          <w:szCs w:val="28"/>
          <w:lang w:eastAsia="en-US"/>
        </w:rPr>
      </w:pPr>
      <w:r w:rsidRPr="008B6E14">
        <w:rPr>
          <w:sz w:val="28"/>
          <w:szCs w:val="28"/>
        </w:rPr>
        <w:t xml:space="preserve">Проверка соблюдения законов и иных нормативных правовых актов проводится в соответствии с требованиями </w:t>
      </w:r>
      <w:r w:rsidRPr="008B6E14">
        <w:rPr>
          <w:sz w:val="28"/>
          <w:szCs w:val="28"/>
          <w:lang w:eastAsia="en-US"/>
        </w:rPr>
        <w:t>подраздела 5.1 СГА 101.</w:t>
      </w:r>
    </w:p>
    <w:p w:rsidR="00D95181" w:rsidRDefault="00D95181" w:rsidP="00550AF5">
      <w:pPr>
        <w:ind w:firstLine="708"/>
        <w:jc w:val="both"/>
        <w:rPr>
          <w:sz w:val="28"/>
          <w:szCs w:val="28"/>
          <w:lang w:eastAsia="en-US"/>
        </w:rPr>
      </w:pPr>
      <w:r w:rsidRPr="008B6E14">
        <w:rPr>
          <w:sz w:val="28"/>
          <w:szCs w:val="28"/>
          <w:lang w:eastAsia="en-US"/>
        </w:rPr>
        <w:t xml:space="preserve">При выявлении </w:t>
      </w:r>
      <w:r>
        <w:rPr>
          <w:sz w:val="28"/>
          <w:szCs w:val="28"/>
          <w:lang w:eastAsia="en-US"/>
        </w:rPr>
        <w:t>нарушений законодательства о контрактной системе, содержащих признаки</w:t>
      </w:r>
      <w:r w:rsidRPr="008B6E14">
        <w:rPr>
          <w:sz w:val="28"/>
          <w:szCs w:val="28"/>
          <w:lang w:eastAsia="en-US"/>
        </w:rPr>
        <w:t xml:space="preserve"> а</w:t>
      </w:r>
      <w:r>
        <w:rPr>
          <w:sz w:val="28"/>
          <w:szCs w:val="28"/>
          <w:lang w:eastAsia="en-US"/>
        </w:rPr>
        <w:t xml:space="preserve">дминистративных правонарушений </w:t>
      </w:r>
      <w:r w:rsidRPr="008B6E14">
        <w:rPr>
          <w:sz w:val="28"/>
          <w:szCs w:val="28"/>
          <w:lang w:eastAsia="en-US"/>
        </w:rPr>
        <w:t>(стать</w:t>
      </w:r>
      <w:r>
        <w:rPr>
          <w:sz w:val="28"/>
          <w:szCs w:val="28"/>
          <w:lang w:eastAsia="en-US"/>
        </w:rPr>
        <w:t>и</w:t>
      </w:r>
      <w:r w:rsidRPr="008B6E14">
        <w:rPr>
          <w:sz w:val="28"/>
          <w:szCs w:val="28"/>
          <w:lang w:eastAsia="en-US"/>
        </w:rPr>
        <w:t xml:space="preserve"> 7.29, 7.30, 7.32 Кодекса Российской Федерации об административных правонарушениях), соответствующая информация </w:t>
      </w:r>
      <w:r>
        <w:rPr>
          <w:sz w:val="28"/>
          <w:szCs w:val="28"/>
          <w:lang w:eastAsia="en-US"/>
        </w:rPr>
        <w:t xml:space="preserve">и материалы </w:t>
      </w:r>
      <w:r w:rsidRPr="008B6E14">
        <w:rPr>
          <w:sz w:val="28"/>
          <w:szCs w:val="28"/>
          <w:lang w:eastAsia="en-US"/>
        </w:rPr>
        <w:t>направля</w:t>
      </w:r>
      <w:r>
        <w:rPr>
          <w:sz w:val="28"/>
          <w:szCs w:val="28"/>
          <w:lang w:eastAsia="en-US"/>
        </w:rPr>
        <w:t>ются</w:t>
      </w:r>
      <w:r w:rsidRPr="008B6E14">
        <w:rPr>
          <w:sz w:val="28"/>
          <w:szCs w:val="28"/>
          <w:lang w:eastAsia="en-US"/>
        </w:rPr>
        <w:t xml:space="preserve"> в контрольные органы в сфере закупок для принятия мер реагирования </w:t>
      </w:r>
      <w:r>
        <w:rPr>
          <w:sz w:val="28"/>
          <w:szCs w:val="28"/>
          <w:lang w:eastAsia="en-US"/>
        </w:rPr>
        <w:t>(</w:t>
      </w:r>
      <w:r w:rsidRPr="008B6E14">
        <w:rPr>
          <w:sz w:val="28"/>
          <w:szCs w:val="28"/>
          <w:lang w:eastAsia="en-US"/>
        </w:rPr>
        <w:t xml:space="preserve">после утверждения отчета </w:t>
      </w:r>
      <w:r>
        <w:rPr>
          <w:sz w:val="28"/>
          <w:szCs w:val="28"/>
          <w:lang w:eastAsia="en-US"/>
        </w:rPr>
        <w:t>о результатах контрольного мероприятия)</w:t>
      </w:r>
      <w:r w:rsidRPr="008B6E14">
        <w:rPr>
          <w:sz w:val="28"/>
          <w:szCs w:val="28"/>
          <w:lang w:eastAsia="en-US"/>
        </w:rPr>
        <w:t>.</w:t>
      </w:r>
    </w:p>
    <w:p w:rsidR="00D95181" w:rsidRPr="008B6E14" w:rsidRDefault="00D95181" w:rsidP="00550AF5">
      <w:pPr>
        <w:ind w:firstLine="708"/>
        <w:jc w:val="both"/>
        <w:rPr>
          <w:sz w:val="28"/>
          <w:szCs w:val="28"/>
          <w:lang w:eastAsia="en-US"/>
        </w:rPr>
      </w:pPr>
    </w:p>
    <w:p w:rsidR="00D95181" w:rsidRPr="00415AA6" w:rsidRDefault="00D95181" w:rsidP="00550AF5">
      <w:pPr>
        <w:ind w:firstLine="709"/>
        <w:jc w:val="both"/>
        <w:rPr>
          <w:b/>
          <w:sz w:val="28"/>
          <w:szCs w:val="28"/>
        </w:rPr>
      </w:pPr>
      <w:r w:rsidRPr="00415AA6">
        <w:rPr>
          <w:b/>
          <w:sz w:val="28"/>
          <w:szCs w:val="28"/>
        </w:rPr>
        <w:t>4.2.6. Выявлени</w:t>
      </w:r>
      <w:r>
        <w:rPr>
          <w:b/>
          <w:sz w:val="28"/>
          <w:szCs w:val="28"/>
        </w:rPr>
        <w:t>е признаков незаконных действий</w:t>
      </w:r>
    </w:p>
    <w:p w:rsidR="00D95181" w:rsidRPr="008B6E14" w:rsidRDefault="00D95181" w:rsidP="00550AF5">
      <w:pPr>
        <w:ind w:firstLine="709"/>
        <w:jc w:val="both"/>
        <w:rPr>
          <w:sz w:val="28"/>
          <w:szCs w:val="28"/>
        </w:rPr>
      </w:pPr>
      <w:r w:rsidRPr="008B6E14">
        <w:rPr>
          <w:sz w:val="28"/>
          <w:szCs w:val="28"/>
        </w:rPr>
        <w:t>Выявление незаконных действий (бездействи</w:t>
      </w:r>
      <w:r>
        <w:rPr>
          <w:sz w:val="28"/>
          <w:szCs w:val="28"/>
        </w:rPr>
        <w:t>й</w:t>
      </w:r>
      <w:r w:rsidRPr="008B6E14">
        <w:rPr>
          <w:sz w:val="28"/>
          <w:szCs w:val="28"/>
        </w:rPr>
        <w:t>) со стороны участников контрактной системы в сфере закупок, имеющих признаки состава преступления, влекущих за собой уголовную ответственность, не является основной целью проведения аудита в сфере закупок.</w:t>
      </w:r>
      <w:r>
        <w:rPr>
          <w:sz w:val="28"/>
          <w:szCs w:val="28"/>
        </w:rPr>
        <w:t xml:space="preserve"> </w:t>
      </w:r>
      <w:r w:rsidRPr="008B6E14">
        <w:rPr>
          <w:sz w:val="28"/>
          <w:szCs w:val="28"/>
        </w:rPr>
        <w:t>Вместе с тем</w:t>
      </w:r>
      <w:r>
        <w:rPr>
          <w:sz w:val="28"/>
          <w:szCs w:val="28"/>
        </w:rPr>
        <w:t xml:space="preserve"> </w:t>
      </w:r>
      <w:r w:rsidRPr="008B6E14">
        <w:rPr>
          <w:sz w:val="28"/>
          <w:szCs w:val="28"/>
        </w:rPr>
        <w:t xml:space="preserve">необходимо учитывать факторы риска, связанные с нарушением законодательства в сфере закупок, которые могут привести к необходимости принятия мер реагирования в соответствии с уголовным законодательством, и отслеживать их при выполнении контрольных процедур. </w:t>
      </w:r>
    </w:p>
    <w:p w:rsidR="00D95181" w:rsidRPr="008B6E14" w:rsidRDefault="00D95181" w:rsidP="00550AF5">
      <w:pPr>
        <w:tabs>
          <w:tab w:val="left" w:pos="851"/>
        </w:tabs>
        <w:ind w:firstLine="709"/>
        <w:jc w:val="both"/>
        <w:rPr>
          <w:sz w:val="28"/>
          <w:szCs w:val="28"/>
        </w:rPr>
      </w:pPr>
      <w:r w:rsidRPr="008B6E14">
        <w:rPr>
          <w:sz w:val="28"/>
          <w:szCs w:val="28"/>
        </w:rPr>
        <w:t xml:space="preserve">Если подозрение в незаконных действиях (бездействиях) возникает во время проведения аудита в сфере закупок, необходимо действовать в соответствии с требованиями подраздела 5.1 </w:t>
      </w:r>
      <w:r w:rsidRPr="008B6E14">
        <w:rPr>
          <w:sz w:val="28"/>
          <w:szCs w:val="28"/>
          <w:lang w:eastAsia="en-US"/>
        </w:rPr>
        <w:t>СГА 101</w:t>
      </w:r>
      <w:r w:rsidRPr="008B6E14">
        <w:rPr>
          <w:sz w:val="28"/>
          <w:szCs w:val="28"/>
        </w:rPr>
        <w:t xml:space="preserve">. </w:t>
      </w:r>
    </w:p>
    <w:p w:rsidR="00D95181" w:rsidRPr="008B6E14" w:rsidRDefault="00D95181" w:rsidP="00550AF5">
      <w:pPr>
        <w:ind w:firstLine="709"/>
        <w:jc w:val="both"/>
        <w:rPr>
          <w:sz w:val="28"/>
          <w:szCs w:val="28"/>
          <w:lang w:eastAsia="en-US"/>
        </w:rPr>
      </w:pPr>
      <w:r w:rsidRPr="008B6E14">
        <w:rPr>
          <w:sz w:val="28"/>
          <w:szCs w:val="28"/>
        </w:rPr>
        <w:t>Обращение о выявленных фактах в соответствующие правоохранительные органы Счетной палатой осуществляется в порядке, установленном</w:t>
      </w:r>
      <w:r w:rsidRPr="008B6E14">
        <w:rPr>
          <w:bCs/>
          <w:sz w:val="28"/>
          <w:szCs w:val="28"/>
        </w:rPr>
        <w:t xml:space="preserve"> подпунктом 6.4.4</w:t>
      </w:r>
      <w:r w:rsidRPr="008B6E14">
        <w:rPr>
          <w:sz w:val="28"/>
          <w:szCs w:val="28"/>
          <w:lang w:eastAsia="en-US"/>
        </w:rPr>
        <w:t>СГА 101.</w:t>
      </w:r>
    </w:p>
    <w:p w:rsidR="00D95181" w:rsidRPr="00415AA6" w:rsidRDefault="00D95181" w:rsidP="00550AF5">
      <w:pPr>
        <w:ind w:firstLine="709"/>
        <w:jc w:val="both"/>
        <w:rPr>
          <w:b/>
          <w:sz w:val="28"/>
          <w:szCs w:val="28"/>
        </w:rPr>
      </w:pPr>
      <w:r w:rsidRPr="00415AA6">
        <w:rPr>
          <w:b/>
          <w:sz w:val="28"/>
          <w:szCs w:val="28"/>
        </w:rPr>
        <w:t>4.2.7. Общие вопросы оценки аудиторских доказательств</w:t>
      </w:r>
    </w:p>
    <w:p w:rsidR="00D95181" w:rsidRPr="008B6E14" w:rsidRDefault="00D95181" w:rsidP="00550AF5">
      <w:pPr>
        <w:autoSpaceDE w:val="0"/>
        <w:autoSpaceDN w:val="0"/>
        <w:adjustRightInd w:val="0"/>
        <w:ind w:firstLine="709"/>
        <w:jc w:val="both"/>
        <w:rPr>
          <w:sz w:val="28"/>
          <w:szCs w:val="28"/>
        </w:rPr>
      </w:pPr>
      <w:r w:rsidRPr="008B6E14">
        <w:rPr>
          <w:sz w:val="28"/>
          <w:szCs w:val="28"/>
        </w:rPr>
        <w:t>На данном этапе следует:</w:t>
      </w:r>
    </w:p>
    <w:p w:rsidR="00D95181" w:rsidRPr="008B6E14" w:rsidRDefault="00D95181" w:rsidP="00550AF5">
      <w:pPr>
        <w:tabs>
          <w:tab w:val="left" w:pos="851"/>
        </w:tabs>
        <w:ind w:firstLine="709"/>
        <w:jc w:val="both"/>
        <w:rPr>
          <w:sz w:val="28"/>
          <w:szCs w:val="28"/>
        </w:rPr>
      </w:pPr>
      <w:r w:rsidRPr="008B6E14">
        <w:rPr>
          <w:sz w:val="28"/>
          <w:szCs w:val="28"/>
        </w:rPr>
        <w:lastRenderedPageBreak/>
        <w:t>оценить, являются ли полученные в ходе аудита в сфере закупок</w:t>
      </w:r>
      <w:r>
        <w:rPr>
          <w:sz w:val="28"/>
          <w:szCs w:val="28"/>
        </w:rPr>
        <w:t xml:space="preserve"> </w:t>
      </w:r>
      <w:r w:rsidRPr="008B6E14">
        <w:rPr>
          <w:sz w:val="28"/>
          <w:szCs w:val="28"/>
        </w:rPr>
        <w:t>доказательства достаточными и надлежащими;</w:t>
      </w:r>
    </w:p>
    <w:p w:rsidR="00D95181" w:rsidRPr="008B6E14" w:rsidRDefault="00D95181" w:rsidP="00550AF5">
      <w:pPr>
        <w:tabs>
          <w:tab w:val="left" w:pos="851"/>
        </w:tabs>
        <w:ind w:firstLine="709"/>
        <w:jc w:val="both"/>
        <w:rPr>
          <w:sz w:val="28"/>
          <w:szCs w:val="28"/>
        </w:rPr>
      </w:pPr>
      <w:r w:rsidRPr="008B6E14">
        <w:rPr>
          <w:sz w:val="28"/>
          <w:szCs w:val="28"/>
        </w:rPr>
        <w:t>оценить полученные в ходе аудита в сфере закупок доказательства с учетом их значимости в целях выявления фактов несоответствия установленным требованиям;</w:t>
      </w:r>
    </w:p>
    <w:p w:rsidR="00D95181" w:rsidRPr="008B6E14" w:rsidRDefault="00D95181" w:rsidP="00550AF5">
      <w:pPr>
        <w:tabs>
          <w:tab w:val="left" w:pos="851"/>
        </w:tabs>
        <w:ind w:firstLine="709"/>
        <w:jc w:val="both"/>
        <w:rPr>
          <w:b/>
          <w:sz w:val="28"/>
          <w:szCs w:val="28"/>
        </w:rPr>
      </w:pPr>
      <w:r w:rsidRPr="008B6E14">
        <w:rPr>
          <w:sz w:val="28"/>
          <w:szCs w:val="28"/>
        </w:rPr>
        <w:t>оценить, соответствует ли информация по предмету аудита в сфере закупок по всем существенным вопросам</w:t>
      </w:r>
      <w:r>
        <w:rPr>
          <w:sz w:val="28"/>
          <w:szCs w:val="28"/>
        </w:rPr>
        <w:t>,</w:t>
      </w:r>
      <w:r w:rsidRPr="008B6E14">
        <w:rPr>
          <w:sz w:val="28"/>
          <w:szCs w:val="28"/>
        </w:rPr>
        <w:t xml:space="preserve"> нормам и требованиям законодательства;</w:t>
      </w:r>
    </w:p>
    <w:p w:rsidR="00D95181" w:rsidRPr="008B6E14" w:rsidRDefault="00D95181" w:rsidP="00550AF5">
      <w:pPr>
        <w:tabs>
          <w:tab w:val="left" w:pos="851"/>
        </w:tabs>
        <w:ind w:firstLine="709"/>
        <w:jc w:val="both"/>
        <w:rPr>
          <w:sz w:val="28"/>
          <w:szCs w:val="28"/>
        </w:rPr>
      </w:pPr>
      <w:r w:rsidRPr="008B6E14">
        <w:rPr>
          <w:sz w:val="28"/>
          <w:szCs w:val="28"/>
        </w:rPr>
        <w:t>определить, является ли несоответствие требованиям законодательства существенным. При этом во внимание принимаются значимость соответствующих цифровых показателей,</w:t>
      </w:r>
      <w:r>
        <w:rPr>
          <w:sz w:val="28"/>
          <w:szCs w:val="28"/>
        </w:rPr>
        <w:t xml:space="preserve"> </w:t>
      </w:r>
      <w:r w:rsidRPr="008B6E14">
        <w:rPr>
          <w:sz w:val="28"/>
          <w:szCs w:val="28"/>
        </w:rPr>
        <w:t>обстоятельства, характер и причина несоответствия, возможные результаты и последствия несоответствия, масштаб или финансовая оценка несоответствия требованиям.</w:t>
      </w:r>
    </w:p>
    <w:p w:rsidR="00D95181" w:rsidRPr="008B6E14" w:rsidRDefault="00D95181" w:rsidP="00550AF5">
      <w:pPr>
        <w:tabs>
          <w:tab w:val="left" w:pos="851"/>
        </w:tabs>
        <w:ind w:firstLine="709"/>
        <w:jc w:val="both"/>
        <w:rPr>
          <w:sz w:val="28"/>
          <w:szCs w:val="28"/>
        </w:rPr>
      </w:pPr>
      <w:r w:rsidRPr="008B6E14">
        <w:rPr>
          <w:sz w:val="28"/>
          <w:szCs w:val="28"/>
        </w:rPr>
        <w:t>В ходе оценки аудиторских доказательств и формулирования результатов проверки допускается получение письменных объяснений от сотрудников объектов аудита</w:t>
      </w:r>
      <w:r>
        <w:rPr>
          <w:sz w:val="28"/>
          <w:szCs w:val="28"/>
        </w:rPr>
        <w:t xml:space="preserve"> </w:t>
      </w:r>
      <w:r w:rsidRPr="008B6E14">
        <w:rPr>
          <w:sz w:val="28"/>
          <w:szCs w:val="28"/>
        </w:rPr>
        <w:t>(контроля)в подтверждение полученных аудиторских доказательств.</w:t>
      </w:r>
    </w:p>
    <w:p w:rsidR="00D95181" w:rsidRPr="008B6E14" w:rsidRDefault="00D95181" w:rsidP="00550AF5">
      <w:pPr>
        <w:tabs>
          <w:tab w:val="left" w:pos="851"/>
        </w:tabs>
        <w:ind w:firstLine="709"/>
        <w:jc w:val="both"/>
        <w:rPr>
          <w:sz w:val="28"/>
          <w:szCs w:val="28"/>
        </w:rPr>
      </w:pPr>
      <w:r w:rsidRPr="008B6E14">
        <w:rPr>
          <w:sz w:val="28"/>
          <w:szCs w:val="28"/>
        </w:rPr>
        <w:t>Общий порядок формирования аудиторских доказательств приведен в СГА 101.</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lang w:eastAsia="en-US"/>
        </w:rPr>
        <w:t xml:space="preserve">Фактические данные и информация, полученные по результатам аудита в сфере закупок, отражаются в актах, которые оформляются в соответствии с требованиями </w:t>
      </w:r>
      <w:r w:rsidRPr="008B6E14">
        <w:rPr>
          <w:sz w:val="28"/>
          <w:szCs w:val="28"/>
        </w:rPr>
        <w:t>СГА 101</w:t>
      </w:r>
      <w:r w:rsidRPr="008B6E14">
        <w:rPr>
          <w:sz w:val="28"/>
          <w:szCs w:val="28"/>
          <w:lang w:eastAsia="en-US"/>
        </w:rPr>
        <w:t>, устанавливающего общие правила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D95181" w:rsidRPr="00415AA6" w:rsidRDefault="00D95181" w:rsidP="00550AF5">
      <w:pPr>
        <w:autoSpaceDE w:val="0"/>
        <w:autoSpaceDN w:val="0"/>
        <w:adjustRightInd w:val="0"/>
        <w:ind w:firstLine="709"/>
        <w:jc w:val="both"/>
        <w:rPr>
          <w:b/>
          <w:caps/>
          <w:sz w:val="28"/>
          <w:szCs w:val="28"/>
        </w:rPr>
      </w:pPr>
      <w:r w:rsidRPr="00415AA6">
        <w:rPr>
          <w:b/>
          <w:sz w:val="28"/>
          <w:szCs w:val="28"/>
        </w:rPr>
        <w:t>4.3. Заключительный этап аудита в сфере закупок</w:t>
      </w:r>
    </w:p>
    <w:p w:rsidR="00D95181" w:rsidRDefault="00D95181" w:rsidP="00550AF5">
      <w:pPr>
        <w:ind w:firstLine="709"/>
        <w:jc w:val="both"/>
        <w:rPr>
          <w:snapToGrid w:val="0"/>
          <w:sz w:val="28"/>
          <w:szCs w:val="28"/>
        </w:rPr>
      </w:pPr>
      <w:r w:rsidRPr="008B6E14">
        <w:rPr>
          <w:snapToGrid w:val="0"/>
          <w:sz w:val="28"/>
          <w:szCs w:val="28"/>
        </w:rPr>
        <w:t>На заключительном этапе</w:t>
      </w:r>
      <w:r w:rsidRPr="008B6E14">
        <w:rPr>
          <w:bCs/>
          <w:snapToGrid w:val="0"/>
          <w:sz w:val="28"/>
          <w:szCs w:val="28"/>
        </w:rPr>
        <w:t xml:space="preserve"> аудита в сфере закупок </w:t>
      </w:r>
      <w:r w:rsidRPr="008B6E14">
        <w:rPr>
          <w:snapToGrid w:val="0"/>
          <w:sz w:val="28"/>
          <w:szCs w:val="28"/>
        </w:rPr>
        <w:t>обобщаются результаты проведения аудита, подготавливается отчет по проведенному аудиту, в том числе устанавливаются причины выявленных отклонений, нарушений и недостатков, подготавливаются предложения, направленные на их устранение и на совершенствование контрактной системы в сфере закупок.</w:t>
      </w:r>
    </w:p>
    <w:p w:rsidR="00D95181" w:rsidRPr="00415AA6" w:rsidRDefault="00D95181" w:rsidP="00550AF5">
      <w:pPr>
        <w:tabs>
          <w:tab w:val="left" w:pos="851"/>
        </w:tabs>
        <w:ind w:firstLine="709"/>
        <w:jc w:val="both"/>
        <w:rPr>
          <w:b/>
          <w:sz w:val="28"/>
          <w:szCs w:val="28"/>
        </w:rPr>
      </w:pPr>
      <w:r w:rsidRPr="00415AA6">
        <w:rPr>
          <w:b/>
          <w:sz w:val="28"/>
          <w:szCs w:val="28"/>
        </w:rPr>
        <w:t>4.3.1. Разработка предложений (рекомендаций) по результатам аудита в сфере закупок</w:t>
      </w:r>
    </w:p>
    <w:p w:rsidR="00D95181" w:rsidRPr="008B6E14" w:rsidRDefault="00D95181" w:rsidP="00550AF5">
      <w:pPr>
        <w:ind w:firstLine="709"/>
        <w:jc w:val="both"/>
        <w:rPr>
          <w:sz w:val="28"/>
          <w:szCs w:val="28"/>
        </w:rPr>
      </w:pPr>
      <w:r w:rsidRPr="008B6E14">
        <w:rPr>
          <w:sz w:val="28"/>
          <w:szCs w:val="28"/>
        </w:rPr>
        <w:t>Подготовка предложений (рекомендаций) является завершающей процедурой формирования результатов аудита в сфере закупок. В случае</w:t>
      </w:r>
      <w:r>
        <w:rPr>
          <w:sz w:val="28"/>
          <w:szCs w:val="28"/>
        </w:rPr>
        <w:t>,</w:t>
      </w:r>
      <w:r w:rsidRPr="008B6E14">
        <w:rPr>
          <w:sz w:val="28"/>
          <w:szCs w:val="28"/>
        </w:rPr>
        <w:t xml:space="preserve"> если в ходе проверки выявлены </w:t>
      </w:r>
      <w:r w:rsidRPr="008B6E14">
        <w:rPr>
          <w:sz w:val="28"/>
          <w:szCs w:val="28"/>
          <w:lang w:eastAsia="en-US"/>
        </w:rPr>
        <w:t>отклонения, нарушения и недостатки</w:t>
      </w:r>
      <w:r w:rsidRPr="008B6E14">
        <w:rPr>
          <w:sz w:val="28"/>
          <w:szCs w:val="28"/>
        </w:rPr>
        <w:t>, а сделанные выводы указывают на возможность существенно повысить качество и результаты работы объектов аудита</w:t>
      </w:r>
      <w:r>
        <w:rPr>
          <w:sz w:val="28"/>
          <w:szCs w:val="28"/>
        </w:rPr>
        <w:t xml:space="preserve"> </w:t>
      </w:r>
      <w:r w:rsidRPr="008B6E14">
        <w:rPr>
          <w:sz w:val="28"/>
          <w:szCs w:val="28"/>
        </w:rPr>
        <w:t xml:space="preserve">(контроля) в сфере закупок, необходимо подготовить соответствующие </w:t>
      </w:r>
      <w:r w:rsidRPr="008B6E14">
        <w:rPr>
          <w:sz w:val="28"/>
          <w:szCs w:val="28"/>
          <w:lang w:eastAsia="en-US"/>
        </w:rPr>
        <w:t>предложения (рекомендации), направленные на их устранение и на совершенствование</w:t>
      </w:r>
      <w:r w:rsidRPr="008B6E14">
        <w:rPr>
          <w:sz w:val="28"/>
          <w:szCs w:val="28"/>
        </w:rPr>
        <w:t xml:space="preserve"> деятельности объекта аудита (контроля) в сфере закупок, которые включаются в отчет о </w:t>
      </w:r>
      <w:r w:rsidRPr="008B6E14">
        <w:rPr>
          <w:sz w:val="28"/>
          <w:szCs w:val="28"/>
        </w:rPr>
        <w:lastRenderedPageBreak/>
        <w:t>результатах аудита в сфере закупок, а также направляются в виде представления, предписания объекту аудита</w:t>
      </w:r>
      <w:r w:rsidR="00594FFA">
        <w:rPr>
          <w:sz w:val="28"/>
          <w:szCs w:val="28"/>
        </w:rPr>
        <w:t xml:space="preserve"> </w:t>
      </w:r>
      <w:r w:rsidRPr="008B6E14">
        <w:rPr>
          <w:sz w:val="28"/>
          <w:szCs w:val="28"/>
        </w:rPr>
        <w:t>(контроля).</w:t>
      </w:r>
    </w:p>
    <w:p w:rsidR="00D95181" w:rsidRPr="008B6E14" w:rsidRDefault="00D95181" w:rsidP="00550AF5">
      <w:pPr>
        <w:autoSpaceDE w:val="0"/>
        <w:autoSpaceDN w:val="0"/>
        <w:adjustRightInd w:val="0"/>
        <w:ind w:firstLine="709"/>
        <w:jc w:val="both"/>
        <w:rPr>
          <w:sz w:val="28"/>
          <w:szCs w:val="28"/>
        </w:rPr>
      </w:pPr>
      <w:r w:rsidRPr="008B6E14">
        <w:rPr>
          <w:sz w:val="28"/>
          <w:szCs w:val="28"/>
        </w:rPr>
        <w:t>На данном этапе требуется:</w:t>
      </w:r>
    </w:p>
    <w:p w:rsidR="00D95181" w:rsidRPr="008B6E14" w:rsidRDefault="00D95181" w:rsidP="00550AF5">
      <w:pPr>
        <w:tabs>
          <w:tab w:val="left" w:pos="851"/>
        </w:tabs>
        <w:ind w:firstLine="709"/>
        <w:jc w:val="both"/>
        <w:rPr>
          <w:sz w:val="28"/>
          <w:szCs w:val="28"/>
        </w:rPr>
      </w:pPr>
      <w:r w:rsidRPr="008B6E14">
        <w:rPr>
          <w:sz w:val="28"/>
          <w:szCs w:val="28"/>
        </w:rPr>
        <w:t>Обосновать</w:t>
      </w:r>
      <w:r>
        <w:rPr>
          <w:sz w:val="28"/>
          <w:szCs w:val="28"/>
        </w:rPr>
        <w:t xml:space="preserve"> </w:t>
      </w:r>
      <w:r w:rsidRPr="008B6E14">
        <w:rPr>
          <w:sz w:val="28"/>
          <w:szCs w:val="28"/>
        </w:rPr>
        <w:t>необходимость проведения комплекса мероприятий для системного устранения отклонений, нарушений и недостатков, которые позволят повысить эффективность деятельности объекта аудита (контроля) в сфере закупок;</w:t>
      </w:r>
    </w:p>
    <w:p w:rsidR="00D95181" w:rsidRPr="008B6E14" w:rsidRDefault="00D95181" w:rsidP="00550AF5">
      <w:pPr>
        <w:ind w:firstLine="709"/>
        <w:jc w:val="both"/>
        <w:rPr>
          <w:sz w:val="28"/>
          <w:szCs w:val="28"/>
        </w:rPr>
      </w:pPr>
      <w:r w:rsidRPr="008B6E14">
        <w:rPr>
          <w:sz w:val="28"/>
          <w:szCs w:val="28"/>
        </w:rPr>
        <w:t>разработать предложения</w:t>
      </w:r>
      <w:r>
        <w:rPr>
          <w:sz w:val="28"/>
          <w:szCs w:val="28"/>
        </w:rPr>
        <w:t xml:space="preserve"> </w:t>
      </w:r>
      <w:r w:rsidRPr="008B6E14">
        <w:rPr>
          <w:sz w:val="28"/>
          <w:szCs w:val="28"/>
        </w:rPr>
        <w:t>(рекомендации) по результатам контрольного мероприятия, содержание которых должно соответствовать поставленным целям аудита в сфере закупок и основываться на заключениях и выводах, сделанных по его результатам.</w:t>
      </w:r>
    </w:p>
    <w:p w:rsidR="00D95181" w:rsidRPr="008B6E14" w:rsidRDefault="00D95181" w:rsidP="00550AF5">
      <w:pPr>
        <w:ind w:firstLine="709"/>
        <w:jc w:val="both"/>
        <w:rPr>
          <w:sz w:val="28"/>
          <w:szCs w:val="28"/>
        </w:rPr>
      </w:pPr>
      <w:r w:rsidRPr="008B6E14">
        <w:rPr>
          <w:sz w:val="28"/>
          <w:szCs w:val="28"/>
        </w:rPr>
        <w:t>Предложения (рекомендации) необходимо формулировать таким образом, чтобы они были:</w:t>
      </w:r>
    </w:p>
    <w:p w:rsidR="00D95181" w:rsidRPr="008B6E14" w:rsidRDefault="00D95181" w:rsidP="00550AF5">
      <w:pPr>
        <w:ind w:firstLine="709"/>
        <w:jc w:val="both"/>
        <w:rPr>
          <w:sz w:val="28"/>
          <w:szCs w:val="28"/>
        </w:rPr>
      </w:pPr>
      <w:r w:rsidRPr="008B6E14">
        <w:rPr>
          <w:sz w:val="28"/>
          <w:szCs w:val="28"/>
        </w:rPr>
        <w:t>направлены на устранение выявленных отклонений,</w:t>
      </w:r>
      <w:r>
        <w:rPr>
          <w:sz w:val="28"/>
          <w:szCs w:val="28"/>
        </w:rPr>
        <w:t xml:space="preserve"> </w:t>
      </w:r>
      <w:r w:rsidRPr="008B6E14">
        <w:rPr>
          <w:sz w:val="28"/>
          <w:szCs w:val="28"/>
        </w:rPr>
        <w:t>нарушений и недостатков, а также причин их возникновения;</w:t>
      </w:r>
    </w:p>
    <w:p w:rsidR="00D95181" w:rsidRPr="008B6E14" w:rsidRDefault="00D95181" w:rsidP="00550AF5">
      <w:pPr>
        <w:ind w:firstLine="709"/>
        <w:jc w:val="both"/>
        <w:rPr>
          <w:sz w:val="28"/>
          <w:szCs w:val="28"/>
        </w:rPr>
      </w:pPr>
      <w:r w:rsidRPr="008B6E14">
        <w:rPr>
          <w:sz w:val="28"/>
          <w:szCs w:val="28"/>
        </w:rPr>
        <w:t>обращены в адрес объектов аудита</w:t>
      </w:r>
      <w:r w:rsidR="00594FFA">
        <w:rPr>
          <w:sz w:val="28"/>
          <w:szCs w:val="28"/>
        </w:rPr>
        <w:t xml:space="preserve"> </w:t>
      </w:r>
      <w:r w:rsidRPr="008B6E14">
        <w:rPr>
          <w:sz w:val="28"/>
          <w:szCs w:val="28"/>
        </w:rPr>
        <w:t>(контроля);</w:t>
      </w:r>
    </w:p>
    <w:p w:rsidR="00D95181" w:rsidRPr="008B6E14" w:rsidRDefault="00D95181" w:rsidP="00550AF5">
      <w:pPr>
        <w:ind w:firstLine="709"/>
        <w:jc w:val="both"/>
        <w:rPr>
          <w:sz w:val="28"/>
          <w:szCs w:val="28"/>
        </w:rPr>
      </w:pPr>
      <w:r w:rsidRPr="008B6E14">
        <w:rPr>
          <w:sz w:val="28"/>
          <w:szCs w:val="28"/>
        </w:rPr>
        <w:t>ориентированы на принятие объектами аудита(контроля)конкретных мер по устранению выявленных отклонений, нарушений и недостатков;</w:t>
      </w:r>
    </w:p>
    <w:p w:rsidR="00D95181" w:rsidRPr="008B6E14" w:rsidRDefault="00D95181" w:rsidP="00550AF5">
      <w:pPr>
        <w:ind w:firstLine="709"/>
        <w:jc w:val="both"/>
        <w:rPr>
          <w:sz w:val="28"/>
          <w:szCs w:val="28"/>
        </w:rPr>
      </w:pPr>
      <w:r w:rsidRPr="008B6E14">
        <w:rPr>
          <w:sz w:val="28"/>
          <w:szCs w:val="28"/>
        </w:rPr>
        <w:t>направлены на получение результатов от их внедрения, которые можно оценить или измерить;</w:t>
      </w:r>
    </w:p>
    <w:p w:rsidR="00D95181" w:rsidRPr="008B6E14" w:rsidRDefault="00D95181" w:rsidP="00550AF5">
      <w:pPr>
        <w:ind w:firstLine="709"/>
        <w:jc w:val="both"/>
        <w:rPr>
          <w:sz w:val="28"/>
          <w:szCs w:val="28"/>
        </w:rPr>
      </w:pPr>
      <w:r w:rsidRPr="008B6E14">
        <w:rPr>
          <w:sz w:val="28"/>
          <w:szCs w:val="28"/>
        </w:rPr>
        <w:t>достаточными и простыми по форме.</w:t>
      </w:r>
    </w:p>
    <w:p w:rsidR="00D95181" w:rsidRPr="00415AA6" w:rsidRDefault="00D95181" w:rsidP="00550AF5">
      <w:pPr>
        <w:ind w:firstLine="709"/>
        <w:jc w:val="both"/>
        <w:rPr>
          <w:b/>
          <w:sz w:val="28"/>
          <w:szCs w:val="28"/>
        </w:rPr>
      </w:pPr>
      <w:r w:rsidRPr="00415AA6">
        <w:rPr>
          <w:b/>
          <w:sz w:val="28"/>
          <w:szCs w:val="28"/>
        </w:rPr>
        <w:t>4.3.2. Оформление отчета о результатах аудита в сфере закупок</w:t>
      </w:r>
    </w:p>
    <w:p w:rsidR="00D95181" w:rsidRPr="008B6E14" w:rsidRDefault="00D95181" w:rsidP="00550AF5">
      <w:pPr>
        <w:autoSpaceDE w:val="0"/>
        <w:autoSpaceDN w:val="0"/>
        <w:adjustRightInd w:val="0"/>
        <w:ind w:firstLine="709"/>
        <w:jc w:val="both"/>
        <w:rPr>
          <w:sz w:val="28"/>
          <w:szCs w:val="28"/>
          <w:lang w:eastAsia="en-US"/>
        </w:rPr>
      </w:pPr>
      <w:r w:rsidRPr="008B6E14">
        <w:rPr>
          <w:sz w:val="28"/>
          <w:szCs w:val="28"/>
        </w:rPr>
        <w:t>Отчет о результатах аудита в сфере закупок должен содержать подробную информацию</w:t>
      </w:r>
      <w:r>
        <w:rPr>
          <w:sz w:val="28"/>
          <w:szCs w:val="28"/>
        </w:rPr>
        <w:t xml:space="preserve"> </w:t>
      </w:r>
      <w:r w:rsidRPr="008B6E14">
        <w:rPr>
          <w:sz w:val="28"/>
          <w:szCs w:val="28"/>
        </w:rPr>
        <w:t xml:space="preserve">о </w:t>
      </w:r>
      <w:r w:rsidRPr="008B6E14">
        <w:rPr>
          <w:sz w:val="28"/>
          <w:szCs w:val="28"/>
          <w:lang w:eastAsia="en-US"/>
        </w:rPr>
        <w:t>законности, целесообразности, обоснованности, своевременности, эффективности и результативности расходов на закупки</w:t>
      </w:r>
      <w:r w:rsidRPr="008B6E14">
        <w:rPr>
          <w:sz w:val="28"/>
          <w:szCs w:val="28"/>
        </w:rPr>
        <w:t>, выводы и предложения по результатам контрольного мероприятия, включая потенциальные последствия и рекомендации.</w:t>
      </w:r>
    </w:p>
    <w:p w:rsidR="00D95181" w:rsidRDefault="00D95181" w:rsidP="00550AF5">
      <w:pPr>
        <w:autoSpaceDE w:val="0"/>
        <w:autoSpaceDN w:val="0"/>
        <w:adjustRightInd w:val="0"/>
        <w:ind w:firstLine="709"/>
        <w:jc w:val="both"/>
        <w:rPr>
          <w:sz w:val="28"/>
          <w:szCs w:val="28"/>
          <w:lang w:eastAsia="en-US"/>
        </w:rPr>
      </w:pPr>
      <w:r w:rsidRPr="008B6E14">
        <w:rPr>
          <w:sz w:val="28"/>
          <w:szCs w:val="28"/>
        </w:rPr>
        <w:t xml:space="preserve">Отчет о результатах аудита в сфере закупок может включать предложения (рекомендации), направленные </w:t>
      </w:r>
      <w:r w:rsidRPr="008B6E14">
        <w:rPr>
          <w:sz w:val="28"/>
          <w:szCs w:val="28"/>
          <w:lang w:eastAsia="en-US"/>
        </w:rPr>
        <w:t>на совершенствование контрактной системы в сфере закупок в целом.</w:t>
      </w:r>
    </w:p>
    <w:p w:rsidR="00D95181" w:rsidRPr="008B6E14" w:rsidRDefault="00D95181" w:rsidP="00550AF5">
      <w:pPr>
        <w:autoSpaceDE w:val="0"/>
        <w:autoSpaceDN w:val="0"/>
        <w:adjustRightInd w:val="0"/>
        <w:ind w:firstLine="709"/>
        <w:jc w:val="both"/>
        <w:rPr>
          <w:sz w:val="28"/>
          <w:szCs w:val="28"/>
          <w:lang w:eastAsia="en-US"/>
        </w:rPr>
      </w:pPr>
      <w:r w:rsidRPr="00415AA6">
        <w:rPr>
          <w:sz w:val="28"/>
          <w:szCs w:val="28"/>
          <w:lang w:eastAsia="en-US"/>
        </w:rPr>
        <w:t xml:space="preserve">Отчет </w:t>
      </w:r>
      <w:r>
        <w:rPr>
          <w:sz w:val="28"/>
          <w:szCs w:val="28"/>
          <w:lang w:eastAsia="en-US"/>
        </w:rPr>
        <w:t xml:space="preserve">(раздел отчета) </w:t>
      </w:r>
      <w:r w:rsidRPr="00415AA6">
        <w:rPr>
          <w:sz w:val="28"/>
          <w:szCs w:val="28"/>
          <w:lang w:eastAsia="en-US"/>
        </w:rPr>
        <w:t xml:space="preserve">о результатах аудита в сфере закупок необходимо сформировать по структуре, установленной в </w:t>
      </w:r>
      <w:r w:rsidRPr="007C0D6F">
        <w:rPr>
          <w:b/>
          <w:sz w:val="28"/>
          <w:szCs w:val="28"/>
          <w:lang w:eastAsia="en-US"/>
        </w:rPr>
        <w:t>п</w:t>
      </w:r>
      <w:r w:rsidRPr="003D4883">
        <w:rPr>
          <w:b/>
          <w:sz w:val="28"/>
          <w:szCs w:val="28"/>
          <w:lang w:eastAsia="en-US"/>
        </w:rPr>
        <w:t xml:space="preserve">риложении </w:t>
      </w:r>
      <w:r>
        <w:rPr>
          <w:b/>
          <w:sz w:val="28"/>
          <w:szCs w:val="28"/>
          <w:lang w:eastAsia="en-US"/>
        </w:rPr>
        <w:t>№ 2</w:t>
      </w:r>
      <w:r w:rsidRPr="00415AA6">
        <w:rPr>
          <w:sz w:val="28"/>
          <w:szCs w:val="28"/>
          <w:lang w:eastAsia="en-US"/>
        </w:rPr>
        <w:t xml:space="preserve"> к Методическим рекомендациям.</w:t>
      </w:r>
    </w:p>
    <w:p w:rsidR="00D95181" w:rsidRDefault="00D95181" w:rsidP="00550AF5">
      <w:pPr>
        <w:tabs>
          <w:tab w:val="left" w:pos="851"/>
        </w:tabs>
        <w:ind w:firstLine="709"/>
        <w:jc w:val="both"/>
        <w:rPr>
          <w:sz w:val="28"/>
          <w:szCs w:val="28"/>
        </w:rPr>
      </w:pPr>
      <w:r w:rsidRPr="008B6E14">
        <w:rPr>
          <w:sz w:val="28"/>
          <w:szCs w:val="28"/>
        </w:rPr>
        <w:t xml:space="preserve">Общий порядок составления отчета об основных итогах контрольного мероприятия приведен в СГА 101. </w:t>
      </w:r>
    </w:p>
    <w:p w:rsidR="00D95181" w:rsidRPr="008B6E14" w:rsidRDefault="00D95181" w:rsidP="00550AF5">
      <w:pPr>
        <w:tabs>
          <w:tab w:val="left" w:pos="851"/>
        </w:tabs>
        <w:ind w:firstLine="709"/>
        <w:jc w:val="both"/>
        <w:rPr>
          <w:sz w:val="28"/>
          <w:szCs w:val="28"/>
        </w:rPr>
      </w:pPr>
    </w:p>
    <w:p w:rsidR="00D95181" w:rsidRPr="008B6E14" w:rsidRDefault="00D95181" w:rsidP="00550AF5">
      <w:pPr>
        <w:jc w:val="center"/>
        <w:rPr>
          <w:b/>
          <w:sz w:val="28"/>
          <w:szCs w:val="28"/>
        </w:rPr>
      </w:pPr>
      <w:r w:rsidRPr="008B6E14">
        <w:rPr>
          <w:b/>
          <w:sz w:val="28"/>
          <w:szCs w:val="28"/>
        </w:rPr>
        <w:t>5. Формирование и размещение обобщенной информации</w:t>
      </w:r>
    </w:p>
    <w:p w:rsidR="00D95181" w:rsidRPr="008B6E14" w:rsidRDefault="00D95181" w:rsidP="00550AF5">
      <w:pPr>
        <w:jc w:val="center"/>
        <w:rPr>
          <w:b/>
          <w:sz w:val="28"/>
          <w:szCs w:val="28"/>
        </w:rPr>
      </w:pPr>
      <w:r w:rsidRPr="008B6E14">
        <w:rPr>
          <w:b/>
          <w:sz w:val="28"/>
          <w:szCs w:val="28"/>
        </w:rPr>
        <w:t xml:space="preserve">о результатах аудита в сфере закупок </w:t>
      </w:r>
    </w:p>
    <w:p w:rsidR="00D95181" w:rsidRPr="008B6E14" w:rsidRDefault="00D95181" w:rsidP="00550AF5">
      <w:pPr>
        <w:jc w:val="center"/>
        <w:rPr>
          <w:b/>
          <w:sz w:val="28"/>
          <w:szCs w:val="28"/>
        </w:rPr>
      </w:pPr>
      <w:r w:rsidRPr="008B6E14">
        <w:rPr>
          <w:b/>
          <w:sz w:val="28"/>
          <w:szCs w:val="28"/>
        </w:rPr>
        <w:t>в единой информационной системе в сфере закупок</w:t>
      </w:r>
    </w:p>
    <w:p w:rsidR="00D95181" w:rsidRPr="008B6E14" w:rsidRDefault="00D95181" w:rsidP="00550AF5">
      <w:pPr>
        <w:ind w:firstLine="709"/>
        <w:jc w:val="both"/>
        <w:rPr>
          <w:sz w:val="28"/>
          <w:szCs w:val="28"/>
        </w:rPr>
      </w:pPr>
    </w:p>
    <w:p w:rsidR="00D95181" w:rsidRPr="008B6E14" w:rsidRDefault="00D95181" w:rsidP="00550AF5">
      <w:pPr>
        <w:ind w:firstLine="709"/>
        <w:jc w:val="both"/>
        <w:rPr>
          <w:sz w:val="28"/>
          <w:szCs w:val="28"/>
        </w:rPr>
      </w:pPr>
      <w:r w:rsidRPr="008B6E14">
        <w:rPr>
          <w:sz w:val="28"/>
          <w:szCs w:val="28"/>
        </w:rPr>
        <w:t xml:space="preserve">В соответствии со статьей 98 Закона № 44-ФЗ Счетная палата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w:t>
      </w:r>
      <w:r w:rsidRPr="008B6E14">
        <w:rPr>
          <w:sz w:val="28"/>
          <w:szCs w:val="28"/>
        </w:rPr>
        <w:lastRenderedPageBreak/>
        <w:t>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w:t>
      </w:r>
    </w:p>
    <w:p w:rsidR="00D95181" w:rsidRPr="008B6E14" w:rsidRDefault="00D95181" w:rsidP="00550AF5">
      <w:pPr>
        <w:ind w:firstLine="709"/>
        <w:jc w:val="both"/>
        <w:rPr>
          <w:sz w:val="28"/>
          <w:szCs w:val="28"/>
        </w:rPr>
      </w:pPr>
      <w:r w:rsidRPr="008B6E14">
        <w:rPr>
          <w:sz w:val="28"/>
          <w:szCs w:val="28"/>
        </w:rPr>
        <w:t>Обобщенная информация о результатах аудита в сфере закупок</w:t>
      </w:r>
      <w:r w:rsidR="00594FFA">
        <w:rPr>
          <w:sz w:val="28"/>
          <w:szCs w:val="28"/>
        </w:rPr>
        <w:t xml:space="preserve"> </w:t>
      </w:r>
      <w:r w:rsidRPr="008B6E14">
        <w:rPr>
          <w:sz w:val="28"/>
          <w:szCs w:val="28"/>
        </w:rPr>
        <w:t>(далее –</w:t>
      </w:r>
      <w:r w:rsidR="00F76D40">
        <w:rPr>
          <w:sz w:val="28"/>
          <w:szCs w:val="28"/>
        </w:rPr>
        <w:t xml:space="preserve"> </w:t>
      </w:r>
      <w:r w:rsidRPr="008B6E14">
        <w:rPr>
          <w:sz w:val="28"/>
          <w:szCs w:val="28"/>
        </w:rPr>
        <w:t>обобщенная информация) ежегодно формируется и размещается в единой информационной системе в сфере закупок (</w:t>
      </w:r>
      <w:r w:rsidRPr="008B6E14">
        <w:rPr>
          <w:snapToGrid w:val="0"/>
          <w:sz w:val="28"/>
          <w:szCs w:val="28"/>
        </w:rPr>
        <w:t xml:space="preserve">до момента ввода единой информационной системы в сфере закупок - на </w:t>
      </w:r>
      <w:r w:rsidRPr="008B6E14">
        <w:rPr>
          <w:sz w:val="28"/>
          <w:szCs w:val="28"/>
          <w:lang w:eastAsia="en-US"/>
        </w:rPr>
        <w:t xml:space="preserve">официальном сайте </w:t>
      </w:r>
      <w:r w:rsidRPr="008B6E14">
        <w:rPr>
          <w:sz w:val="28"/>
          <w:szCs w:val="28"/>
          <w:lang w:val="en-US" w:eastAsia="en-US"/>
        </w:rPr>
        <w:t>zakupki</w:t>
      </w:r>
      <w:r w:rsidRPr="008B6E14">
        <w:rPr>
          <w:sz w:val="28"/>
          <w:szCs w:val="28"/>
          <w:lang w:eastAsia="en-US"/>
        </w:rPr>
        <w:t>.</w:t>
      </w:r>
      <w:r w:rsidRPr="008B6E14">
        <w:rPr>
          <w:sz w:val="28"/>
          <w:szCs w:val="28"/>
          <w:lang w:val="en-US" w:eastAsia="en-US"/>
        </w:rPr>
        <w:t>gov</w:t>
      </w:r>
      <w:r w:rsidRPr="008B6E14">
        <w:rPr>
          <w:sz w:val="28"/>
          <w:szCs w:val="28"/>
          <w:lang w:eastAsia="en-US"/>
        </w:rPr>
        <w:t>.</w:t>
      </w:r>
      <w:r w:rsidRPr="008B6E14">
        <w:rPr>
          <w:sz w:val="28"/>
          <w:szCs w:val="28"/>
          <w:lang w:val="en-US" w:eastAsia="en-US"/>
        </w:rPr>
        <w:t>ru</w:t>
      </w:r>
      <w:r w:rsidRPr="008B6E14">
        <w:rPr>
          <w:sz w:val="28"/>
          <w:szCs w:val="28"/>
          <w:lang w:eastAsia="en-US"/>
        </w:rPr>
        <w:t>)</w:t>
      </w:r>
      <w:r w:rsidR="00F2483D">
        <w:rPr>
          <w:sz w:val="28"/>
          <w:szCs w:val="28"/>
          <w:lang w:eastAsia="en-US"/>
        </w:rPr>
        <w:t xml:space="preserve"> </w:t>
      </w:r>
      <w:r w:rsidRPr="008B6E14">
        <w:rPr>
          <w:sz w:val="28"/>
          <w:szCs w:val="28"/>
        </w:rPr>
        <w:t>Департаментом по экспертно-аналитической и контрольной деятельности в области оборота федерального имущества, средств резервных фондов федерального бюджета и комплексного анализа эффективности функционирования федеральной контрактной системы аппарата Счетной палаты.</w:t>
      </w:r>
    </w:p>
    <w:p w:rsidR="00D95181" w:rsidRPr="00447070" w:rsidRDefault="00D95181" w:rsidP="00550AF5">
      <w:pPr>
        <w:ind w:firstLine="709"/>
        <w:jc w:val="both"/>
        <w:rPr>
          <w:sz w:val="28"/>
          <w:szCs w:val="28"/>
        </w:rPr>
      </w:pPr>
      <w:r w:rsidRPr="00447070">
        <w:rPr>
          <w:sz w:val="28"/>
          <w:szCs w:val="28"/>
        </w:rPr>
        <w:t>Подготовка обобщенной информации</w:t>
      </w:r>
      <w:r>
        <w:rPr>
          <w:sz w:val="28"/>
          <w:szCs w:val="28"/>
        </w:rPr>
        <w:t xml:space="preserve"> </w:t>
      </w:r>
      <w:r w:rsidRPr="00447070">
        <w:rPr>
          <w:sz w:val="28"/>
          <w:szCs w:val="28"/>
        </w:rPr>
        <w:t>осуществляется в том числе</w:t>
      </w:r>
      <w:r w:rsidR="00594FFA">
        <w:rPr>
          <w:sz w:val="28"/>
          <w:szCs w:val="28"/>
        </w:rPr>
        <w:t xml:space="preserve"> </w:t>
      </w:r>
      <w:r w:rsidRPr="00447070">
        <w:rPr>
          <w:sz w:val="28"/>
          <w:szCs w:val="28"/>
        </w:rPr>
        <w:t>на основе данных, полученных от других направлений деятельности Счетной палаты по примерной структуре, установленной в</w:t>
      </w:r>
      <w:r>
        <w:rPr>
          <w:sz w:val="28"/>
          <w:szCs w:val="28"/>
        </w:rPr>
        <w:t xml:space="preserve"> </w:t>
      </w:r>
      <w:r>
        <w:rPr>
          <w:b/>
          <w:sz w:val="28"/>
          <w:szCs w:val="28"/>
        </w:rPr>
        <w:t>п</w:t>
      </w:r>
      <w:r w:rsidRPr="00467E63">
        <w:rPr>
          <w:b/>
          <w:sz w:val="28"/>
          <w:szCs w:val="28"/>
        </w:rPr>
        <w:t xml:space="preserve">риложении </w:t>
      </w:r>
      <w:r>
        <w:rPr>
          <w:b/>
          <w:sz w:val="28"/>
          <w:szCs w:val="28"/>
        </w:rPr>
        <w:t xml:space="preserve">№ </w:t>
      </w:r>
      <w:r w:rsidRPr="00467E63">
        <w:rPr>
          <w:b/>
          <w:sz w:val="28"/>
          <w:szCs w:val="28"/>
        </w:rPr>
        <w:t>3</w:t>
      </w:r>
      <w:r w:rsidRPr="00447070">
        <w:rPr>
          <w:sz w:val="28"/>
          <w:szCs w:val="28"/>
        </w:rPr>
        <w:t xml:space="preserve">к Методическим рекомендациям (при необходимости ежеквартально). </w:t>
      </w:r>
    </w:p>
    <w:p w:rsidR="00D95181" w:rsidRPr="008B6E14" w:rsidRDefault="00D95181" w:rsidP="00550AF5">
      <w:pPr>
        <w:autoSpaceDE w:val="0"/>
        <w:autoSpaceDN w:val="0"/>
        <w:adjustRightInd w:val="0"/>
        <w:ind w:firstLine="709"/>
        <w:jc w:val="both"/>
        <w:outlineLvl w:val="0"/>
        <w:rPr>
          <w:sz w:val="28"/>
          <w:szCs w:val="28"/>
        </w:rPr>
      </w:pPr>
      <w:r w:rsidRPr="008B6E14">
        <w:rPr>
          <w:sz w:val="28"/>
          <w:szCs w:val="28"/>
        </w:rPr>
        <w:t>Обобщенная информация формируется с учетом Классификатора нарушений, выявляемых в ходе государственного финансового контроля.</w:t>
      </w:r>
    </w:p>
    <w:p w:rsidR="00D95181" w:rsidRDefault="00D95181" w:rsidP="00550AF5">
      <w:pPr>
        <w:autoSpaceDE w:val="0"/>
        <w:autoSpaceDN w:val="0"/>
        <w:adjustRightInd w:val="0"/>
        <w:ind w:firstLine="709"/>
        <w:jc w:val="both"/>
        <w:outlineLvl w:val="0"/>
        <w:rPr>
          <w:sz w:val="28"/>
          <w:szCs w:val="28"/>
          <w:lang w:eastAsia="en-US"/>
        </w:rPr>
      </w:pPr>
      <w:r w:rsidRPr="008B6E14">
        <w:rPr>
          <w:sz w:val="28"/>
          <w:szCs w:val="28"/>
        </w:rPr>
        <w:t xml:space="preserve">При формировании обобщенной информации могут использоваться данные </w:t>
      </w:r>
      <w:r w:rsidRPr="008B6E14">
        <w:rPr>
          <w:sz w:val="28"/>
          <w:szCs w:val="28"/>
          <w:lang w:eastAsia="en-US"/>
        </w:rPr>
        <w:t>федерального органа исполнительной власти по регулированию контрактной системы в сфере закупок, контрольных органов в сфере закупок, а также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D95181" w:rsidRDefault="00D95181" w:rsidP="00D95181">
      <w:pPr>
        <w:autoSpaceDE w:val="0"/>
        <w:autoSpaceDN w:val="0"/>
        <w:adjustRightInd w:val="0"/>
        <w:spacing w:line="360" w:lineRule="auto"/>
        <w:ind w:firstLine="709"/>
        <w:jc w:val="both"/>
        <w:outlineLvl w:val="0"/>
        <w:rPr>
          <w:sz w:val="28"/>
          <w:szCs w:val="28"/>
          <w:lang w:eastAsia="en-US"/>
        </w:rPr>
        <w:sectPr w:rsidR="00D95181" w:rsidSect="00D511A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tbl>
      <w:tblPr>
        <w:tblW w:w="0" w:type="auto"/>
        <w:jc w:val="right"/>
        <w:tblInd w:w="5070" w:type="dxa"/>
        <w:tblLook w:val="00A0"/>
      </w:tblPr>
      <w:tblGrid>
        <w:gridCol w:w="4501"/>
      </w:tblGrid>
      <w:tr w:rsidR="00D95181" w:rsidRPr="0014418E" w:rsidTr="00D511AB">
        <w:trPr>
          <w:jc w:val="right"/>
        </w:trPr>
        <w:tc>
          <w:tcPr>
            <w:tcW w:w="4501" w:type="dxa"/>
          </w:tcPr>
          <w:p w:rsidR="00D95181" w:rsidRPr="0014418E" w:rsidRDefault="00D95181" w:rsidP="00D511AB">
            <w:pPr>
              <w:jc w:val="center"/>
            </w:pPr>
            <w:r w:rsidRPr="0014418E">
              <w:lastRenderedPageBreak/>
              <w:t xml:space="preserve">Приложение </w:t>
            </w:r>
            <w:r>
              <w:t>№ 1</w:t>
            </w:r>
          </w:p>
        </w:tc>
      </w:tr>
      <w:tr w:rsidR="00D95181" w:rsidRPr="0014418E" w:rsidTr="00D511AB">
        <w:trPr>
          <w:jc w:val="right"/>
        </w:trPr>
        <w:tc>
          <w:tcPr>
            <w:tcW w:w="4501" w:type="dxa"/>
          </w:tcPr>
          <w:p w:rsidR="00D95181" w:rsidRPr="0014418E" w:rsidRDefault="00D95181" w:rsidP="00D511AB">
            <w:pPr>
              <w:jc w:val="center"/>
            </w:pPr>
            <w:r w:rsidRPr="0014418E">
              <w:t xml:space="preserve">к </w:t>
            </w:r>
            <w:r>
              <w:t>М</w:t>
            </w:r>
            <w:r w:rsidRPr="0014418E">
              <w:t>етодическим рекомендациям по проведению аудита в сфере закупок</w:t>
            </w:r>
          </w:p>
        </w:tc>
      </w:tr>
    </w:tbl>
    <w:p w:rsidR="00D95181" w:rsidRDefault="00D95181" w:rsidP="00D95181">
      <w:pPr>
        <w:jc w:val="right"/>
      </w:pPr>
    </w:p>
    <w:p w:rsidR="00D95181" w:rsidRDefault="00D95181" w:rsidP="00D95181">
      <w:pPr>
        <w:jc w:val="center"/>
        <w:rPr>
          <w:b/>
          <w:sz w:val="28"/>
          <w:szCs w:val="28"/>
        </w:rPr>
      </w:pPr>
    </w:p>
    <w:p w:rsidR="00D95181" w:rsidRPr="00A100C0" w:rsidRDefault="00D95181" w:rsidP="00D95181">
      <w:pPr>
        <w:jc w:val="center"/>
        <w:rPr>
          <w:b/>
          <w:sz w:val="28"/>
          <w:szCs w:val="28"/>
        </w:rPr>
      </w:pPr>
      <w:r w:rsidRPr="00A100C0">
        <w:rPr>
          <w:b/>
          <w:sz w:val="28"/>
          <w:szCs w:val="28"/>
        </w:rPr>
        <w:t>Направления и вопросы аудита в сфере закупок</w:t>
      </w:r>
    </w:p>
    <w:p w:rsidR="00D95181" w:rsidRDefault="00D95181" w:rsidP="00D95181">
      <w:pPr>
        <w:jc w:val="right"/>
      </w:pPr>
    </w:p>
    <w:tbl>
      <w:tblPr>
        <w:tblW w:w="160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518"/>
        <w:gridCol w:w="3104"/>
        <w:gridCol w:w="5956"/>
        <w:gridCol w:w="3669"/>
      </w:tblGrid>
      <w:tr w:rsidR="00D95181" w:rsidRPr="000C4D23" w:rsidTr="00D511AB">
        <w:trPr>
          <w:tblHeader/>
        </w:trPr>
        <w:tc>
          <w:tcPr>
            <w:tcW w:w="851" w:type="dxa"/>
            <w:vAlign w:val="center"/>
          </w:tcPr>
          <w:p w:rsidR="00D95181" w:rsidRPr="0019166E" w:rsidRDefault="00D95181" w:rsidP="00D511AB">
            <w:pPr>
              <w:jc w:val="center"/>
              <w:rPr>
                <w:b/>
              </w:rPr>
            </w:pPr>
            <w:r w:rsidRPr="0019166E">
              <w:rPr>
                <w:b/>
                <w:sz w:val="22"/>
                <w:szCs w:val="22"/>
              </w:rPr>
              <w:t>№</w:t>
            </w:r>
          </w:p>
          <w:p w:rsidR="00D95181" w:rsidRPr="0019166E" w:rsidRDefault="00D95181" w:rsidP="00D511AB">
            <w:pPr>
              <w:jc w:val="center"/>
              <w:rPr>
                <w:b/>
              </w:rPr>
            </w:pPr>
            <w:r w:rsidRPr="0019166E">
              <w:rPr>
                <w:b/>
                <w:sz w:val="22"/>
                <w:szCs w:val="22"/>
              </w:rPr>
              <w:t>п/п</w:t>
            </w:r>
          </w:p>
        </w:tc>
        <w:tc>
          <w:tcPr>
            <w:tcW w:w="2518" w:type="dxa"/>
            <w:vAlign w:val="center"/>
          </w:tcPr>
          <w:p w:rsidR="00D95181" w:rsidRPr="0019166E" w:rsidRDefault="00D95181" w:rsidP="00D511AB">
            <w:pPr>
              <w:jc w:val="center"/>
              <w:rPr>
                <w:b/>
              </w:rPr>
            </w:pPr>
            <w:r w:rsidRPr="0019166E">
              <w:rPr>
                <w:b/>
                <w:sz w:val="22"/>
                <w:szCs w:val="22"/>
              </w:rPr>
              <w:t>Вопросы аудита</w:t>
            </w:r>
          </w:p>
        </w:tc>
        <w:tc>
          <w:tcPr>
            <w:tcW w:w="3104" w:type="dxa"/>
            <w:vAlign w:val="center"/>
          </w:tcPr>
          <w:p w:rsidR="00D95181" w:rsidRPr="0019166E" w:rsidRDefault="00D95181" w:rsidP="00D511AB">
            <w:pPr>
              <w:jc w:val="center"/>
              <w:rPr>
                <w:b/>
              </w:rPr>
            </w:pPr>
            <w:r w:rsidRPr="0019166E">
              <w:rPr>
                <w:b/>
                <w:sz w:val="22"/>
                <w:szCs w:val="22"/>
              </w:rPr>
              <w:t>Нормативно-правовое регулирование</w:t>
            </w:r>
          </w:p>
        </w:tc>
        <w:tc>
          <w:tcPr>
            <w:tcW w:w="5956" w:type="dxa"/>
            <w:vAlign w:val="center"/>
          </w:tcPr>
          <w:p w:rsidR="00D95181" w:rsidRPr="0019166E" w:rsidRDefault="00D95181" w:rsidP="00D511AB">
            <w:pPr>
              <w:jc w:val="center"/>
              <w:rPr>
                <w:b/>
              </w:rPr>
            </w:pPr>
            <w:r w:rsidRPr="0019166E">
              <w:rPr>
                <w:b/>
                <w:sz w:val="22"/>
                <w:szCs w:val="22"/>
              </w:rPr>
              <w:t>Основные нарушения</w:t>
            </w:r>
          </w:p>
        </w:tc>
        <w:tc>
          <w:tcPr>
            <w:tcW w:w="3669" w:type="dxa"/>
            <w:vAlign w:val="center"/>
          </w:tcPr>
          <w:p w:rsidR="00D95181" w:rsidRPr="0019166E" w:rsidRDefault="00D95181" w:rsidP="00D511AB">
            <w:pPr>
              <w:jc w:val="center"/>
              <w:rPr>
                <w:b/>
              </w:rPr>
            </w:pPr>
            <w:r w:rsidRPr="0019166E">
              <w:rPr>
                <w:b/>
                <w:sz w:val="22"/>
                <w:szCs w:val="22"/>
              </w:rPr>
              <w:t>Примечания, комментарии</w:t>
            </w:r>
          </w:p>
        </w:tc>
      </w:tr>
      <w:tr w:rsidR="00D95181" w:rsidRPr="000C4D23" w:rsidTr="00D511AB">
        <w:tc>
          <w:tcPr>
            <w:tcW w:w="16098" w:type="dxa"/>
            <w:gridSpan w:val="5"/>
          </w:tcPr>
          <w:p w:rsidR="00D95181" w:rsidRPr="0019166E" w:rsidRDefault="00D95181" w:rsidP="00D511AB">
            <w:pPr>
              <w:jc w:val="center"/>
              <w:rPr>
                <w:b/>
              </w:rPr>
            </w:pPr>
            <w:r w:rsidRPr="0019166E">
              <w:rPr>
                <w:b/>
                <w:sz w:val="22"/>
                <w:szCs w:val="22"/>
              </w:rPr>
              <w:t>1. Организация закупок</w:t>
            </w:r>
          </w:p>
        </w:tc>
      </w:tr>
      <w:tr w:rsidR="00D95181" w:rsidRPr="002B4510" w:rsidTr="00D511AB">
        <w:tc>
          <w:tcPr>
            <w:tcW w:w="851" w:type="dxa"/>
          </w:tcPr>
          <w:p w:rsidR="00D95181" w:rsidRPr="0019166E" w:rsidRDefault="00D95181" w:rsidP="00D511AB">
            <w:pPr>
              <w:jc w:val="both"/>
            </w:pPr>
            <w:r w:rsidRPr="0019166E">
              <w:rPr>
                <w:sz w:val="22"/>
                <w:szCs w:val="22"/>
              </w:rPr>
              <w:t>1.1</w:t>
            </w:r>
          </w:p>
        </w:tc>
        <w:tc>
          <w:tcPr>
            <w:tcW w:w="2518" w:type="dxa"/>
          </w:tcPr>
          <w:p w:rsidR="00D95181" w:rsidRPr="0019166E" w:rsidRDefault="00D95181" w:rsidP="00D511AB">
            <w:r w:rsidRPr="0019166E">
              <w:rPr>
                <w:sz w:val="22"/>
                <w:szCs w:val="22"/>
              </w:rPr>
              <w:t>Проверить наличие и порядок формирования контрактной службы (назначения контрактных управляющих)</w:t>
            </w:r>
          </w:p>
        </w:tc>
        <w:tc>
          <w:tcPr>
            <w:tcW w:w="3104" w:type="dxa"/>
          </w:tcPr>
          <w:p w:rsidR="00D95181" w:rsidRPr="0019166E" w:rsidRDefault="00D95181" w:rsidP="00D511AB">
            <w:r w:rsidRPr="0019166E">
              <w:rPr>
                <w:sz w:val="22"/>
                <w:szCs w:val="22"/>
              </w:rPr>
              <w:t>Статьи 38, 112</w:t>
            </w:r>
          </w:p>
          <w:p w:rsidR="00D95181" w:rsidRPr="0019166E" w:rsidRDefault="00D95181" w:rsidP="00D511AB">
            <w:r w:rsidRPr="0019166E">
              <w:rPr>
                <w:sz w:val="22"/>
                <w:szCs w:val="22"/>
              </w:rPr>
              <w:t>Закона № 44-ФЗ,</w:t>
            </w:r>
          </w:p>
          <w:p w:rsidR="00D95181" w:rsidRPr="0019166E" w:rsidRDefault="00D95181" w:rsidP="00D511AB">
            <w:r w:rsidRPr="0019166E">
              <w:rPr>
                <w:sz w:val="22"/>
                <w:szCs w:val="22"/>
              </w:rPr>
              <w:t>приказ Минэкономразвития России от 29 октября 2013 г. № 631</w:t>
            </w:r>
          </w:p>
        </w:tc>
        <w:tc>
          <w:tcPr>
            <w:tcW w:w="5956" w:type="dxa"/>
          </w:tcPr>
          <w:p w:rsidR="00D95181" w:rsidRPr="0019166E" w:rsidRDefault="00D95181" w:rsidP="00D511AB">
            <w:pPr>
              <w:pStyle w:val="a7"/>
              <w:tabs>
                <w:tab w:val="left" w:pos="317"/>
              </w:tabs>
              <w:ind w:left="0"/>
              <w:jc w:val="both"/>
            </w:pPr>
            <w:r w:rsidRPr="0019166E">
              <w:rPr>
                <w:sz w:val="22"/>
                <w:szCs w:val="22"/>
              </w:rPr>
              <w:t>Отсутствует контрактная служба либо контрактный управляющий.</w:t>
            </w:r>
          </w:p>
          <w:p w:rsidR="00D95181" w:rsidRPr="0019166E" w:rsidRDefault="00D95181" w:rsidP="00D511AB">
            <w:pPr>
              <w:pStyle w:val="a7"/>
              <w:tabs>
                <w:tab w:val="left" w:pos="317"/>
              </w:tabs>
              <w:ind w:left="0"/>
              <w:jc w:val="both"/>
            </w:pPr>
          </w:p>
          <w:p w:rsidR="00D95181" w:rsidRPr="0019166E" w:rsidRDefault="00D95181" w:rsidP="00D511AB">
            <w:pPr>
              <w:pStyle w:val="a7"/>
              <w:tabs>
                <w:tab w:val="left" w:pos="317"/>
              </w:tabs>
              <w:ind w:left="0"/>
              <w:jc w:val="both"/>
            </w:pPr>
          </w:p>
          <w:p w:rsidR="00D95181" w:rsidRPr="0019166E" w:rsidRDefault="00D95181" w:rsidP="00D511AB">
            <w:pPr>
              <w:pStyle w:val="a7"/>
              <w:tabs>
                <w:tab w:val="left" w:pos="317"/>
              </w:tabs>
              <w:ind w:left="0"/>
              <w:jc w:val="both"/>
            </w:pPr>
          </w:p>
          <w:p w:rsidR="00D95181" w:rsidRPr="0019166E" w:rsidRDefault="00D95181" w:rsidP="00D511AB">
            <w:pPr>
              <w:pStyle w:val="a7"/>
              <w:tabs>
                <w:tab w:val="left" w:pos="317"/>
              </w:tabs>
              <w:ind w:left="0"/>
              <w:jc w:val="both"/>
            </w:pPr>
          </w:p>
          <w:p w:rsidR="00D95181" w:rsidRPr="0019166E" w:rsidRDefault="00D95181" w:rsidP="00D511AB">
            <w:pPr>
              <w:pStyle w:val="a7"/>
              <w:tabs>
                <w:tab w:val="left" w:pos="317"/>
              </w:tabs>
              <w:ind w:left="0"/>
              <w:jc w:val="both"/>
            </w:pPr>
          </w:p>
          <w:p w:rsidR="00D95181" w:rsidRPr="0019166E" w:rsidRDefault="00D95181" w:rsidP="00D511AB">
            <w:pPr>
              <w:pStyle w:val="a7"/>
              <w:tabs>
                <w:tab w:val="left" w:pos="317"/>
              </w:tabs>
              <w:ind w:left="0"/>
              <w:jc w:val="both"/>
            </w:pPr>
            <w:r w:rsidRPr="0019166E">
              <w:rPr>
                <w:sz w:val="22"/>
                <w:szCs w:val="22"/>
              </w:rPr>
              <w:t>Контрактная служба создана с нарушением установленного Законом № 44-ФЗ срока (позже 31.03.2014).</w:t>
            </w:r>
          </w:p>
          <w:p w:rsidR="00D95181" w:rsidRPr="0019166E" w:rsidRDefault="00D95181" w:rsidP="00D511AB">
            <w:pPr>
              <w:pStyle w:val="a7"/>
              <w:tabs>
                <w:tab w:val="left" w:pos="317"/>
              </w:tabs>
              <w:ind w:left="0"/>
              <w:jc w:val="both"/>
            </w:pPr>
          </w:p>
          <w:p w:rsidR="00D95181" w:rsidRPr="0019166E" w:rsidRDefault="00D95181" w:rsidP="00D511AB">
            <w:pPr>
              <w:jc w:val="both"/>
            </w:pPr>
            <w:r w:rsidRPr="0019166E">
              <w:rPr>
                <w:sz w:val="22"/>
                <w:szCs w:val="22"/>
              </w:rPr>
              <w:t>Положение (регламент) о контрактной службе отсутствует или не соответствует Типовому положению (регламенту), Закону</w:t>
            </w:r>
            <w:r>
              <w:rPr>
                <w:sz w:val="22"/>
                <w:szCs w:val="22"/>
              </w:rPr>
              <w:t xml:space="preserve"> </w:t>
            </w:r>
            <w:r w:rsidRPr="0019166E">
              <w:rPr>
                <w:sz w:val="22"/>
                <w:szCs w:val="22"/>
              </w:rPr>
              <w:t>№ 44-ФЗ, в частности:</w:t>
            </w:r>
          </w:p>
          <w:p w:rsidR="00D95181" w:rsidRPr="0019166E" w:rsidRDefault="00D95181" w:rsidP="00D511AB">
            <w:pPr>
              <w:ind w:firstLine="493"/>
              <w:jc w:val="both"/>
            </w:pPr>
            <w:r w:rsidRPr="0019166E">
              <w:rPr>
                <w:sz w:val="22"/>
                <w:szCs w:val="22"/>
              </w:rPr>
              <w:t>1) 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w:t>
            </w:r>
          </w:p>
          <w:p w:rsidR="00D95181" w:rsidRPr="0019166E" w:rsidRDefault="00D95181" w:rsidP="00D511AB">
            <w:pPr>
              <w:ind w:firstLine="493"/>
              <w:jc w:val="both"/>
            </w:pPr>
            <w:r w:rsidRPr="0019166E">
              <w:rPr>
                <w:sz w:val="22"/>
                <w:szCs w:val="22"/>
              </w:rPr>
              <w:t>2) контрактную службу возглавляет лицо, не являющееся заместителем руководителя заказчика;</w:t>
            </w:r>
          </w:p>
          <w:p w:rsidR="00D95181" w:rsidRPr="0019166E" w:rsidRDefault="00D95181" w:rsidP="00D511AB">
            <w:pPr>
              <w:ind w:firstLine="493"/>
              <w:jc w:val="both"/>
            </w:pPr>
          </w:p>
          <w:p w:rsidR="00D95181" w:rsidRPr="0019166E" w:rsidRDefault="00D95181" w:rsidP="00D511AB">
            <w:pPr>
              <w:ind w:firstLine="493"/>
              <w:jc w:val="both"/>
            </w:pPr>
            <w:r w:rsidRPr="0019166E">
              <w:rPr>
                <w:sz w:val="22"/>
                <w:szCs w:val="22"/>
              </w:rPr>
              <w:t>3) функции и полномочия контрактной службы не соответствуют функционалу, предусмотренному типовым положением (регламентом)</w:t>
            </w:r>
          </w:p>
        </w:tc>
        <w:tc>
          <w:tcPr>
            <w:tcW w:w="3669" w:type="dxa"/>
          </w:tcPr>
          <w:p w:rsidR="00D95181" w:rsidRPr="0019166E" w:rsidRDefault="00D95181" w:rsidP="00D511AB">
            <w:pPr>
              <w:autoSpaceDE w:val="0"/>
              <w:autoSpaceDN w:val="0"/>
              <w:adjustRightInd w:val="0"/>
              <w:jc w:val="both"/>
            </w:pPr>
            <w:r w:rsidRPr="0019166E">
              <w:rPr>
                <w:sz w:val="22"/>
                <w:szCs w:val="22"/>
              </w:rPr>
              <w:t>Заказчик создает контрактную службу в случае, если совокупный годовой объем закупок в соответствии с планом-графиком превышает  100 млн. рублей</w:t>
            </w:r>
          </w:p>
          <w:p w:rsidR="00D95181" w:rsidRPr="0019166E" w:rsidRDefault="00D95181" w:rsidP="00D511AB">
            <w:pPr>
              <w:autoSpaceDE w:val="0"/>
              <w:autoSpaceDN w:val="0"/>
              <w:adjustRightInd w:val="0"/>
              <w:jc w:val="both"/>
            </w:pPr>
          </w:p>
          <w:p w:rsidR="00D95181" w:rsidRPr="0019166E" w:rsidRDefault="00D95181" w:rsidP="00D511AB">
            <w:pPr>
              <w:pStyle w:val="a7"/>
              <w:tabs>
                <w:tab w:val="left" w:pos="317"/>
              </w:tabs>
              <w:ind w:left="0"/>
              <w:jc w:val="both"/>
            </w:pPr>
          </w:p>
          <w:p w:rsidR="00D95181" w:rsidRPr="0019166E" w:rsidRDefault="00D95181" w:rsidP="00D511AB">
            <w:pPr>
              <w:pStyle w:val="a7"/>
              <w:tabs>
                <w:tab w:val="left" w:pos="317"/>
              </w:tabs>
              <w:ind w:left="0"/>
              <w:jc w:val="both"/>
            </w:pPr>
          </w:p>
          <w:p w:rsidR="00D95181" w:rsidRPr="0019166E" w:rsidRDefault="00D95181" w:rsidP="00D511AB">
            <w:pPr>
              <w:pStyle w:val="a7"/>
              <w:tabs>
                <w:tab w:val="left" w:pos="317"/>
              </w:tabs>
              <w:ind w:left="0"/>
              <w:jc w:val="both"/>
            </w:pPr>
          </w:p>
          <w:p w:rsidR="00D95181" w:rsidRPr="0019166E" w:rsidRDefault="00D95181" w:rsidP="00D511AB">
            <w:pPr>
              <w:pStyle w:val="a7"/>
              <w:tabs>
                <w:tab w:val="left" w:pos="317"/>
              </w:tabs>
              <w:ind w:left="0"/>
              <w:jc w:val="both"/>
            </w:pPr>
          </w:p>
          <w:p w:rsidR="00D95181" w:rsidRPr="0019166E" w:rsidRDefault="00D95181" w:rsidP="00D511AB">
            <w:pPr>
              <w:pStyle w:val="a7"/>
              <w:tabs>
                <w:tab w:val="left" w:pos="317"/>
              </w:tabs>
              <w:ind w:left="0"/>
              <w:jc w:val="both"/>
            </w:pPr>
          </w:p>
        </w:tc>
      </w:tr>
      <w:tr w:rsidR="00D95181" w:rsidRPr="002B4510" w:rsidTr="00D511AB">
        <w:tc>
          <w:tcPr>
            <w:tcW w:w="851" w:type="dxa"/>
          </w:tcPr>
          <w:p w:rsidR="00D95181" w:rsidRPr="0019166E" w:rsidRDefault="00D95181" w:rsidP="00D511AB">
            <w:pPr>
              <w:jc w:val="both"/>
            </w:pPr>
            <w:r w:rsidRPr="0019166E">
              <w:rPr>
                <w:sz w:val="22"/>
                <w:szCs w:val="22"/>
              </w:rPr>
              <w:lastRenderedPageBreak/>
              <w:t>1.2</w:t>
            </w:r>
          </w:p>
        </w:tc>
        <w:tc>
          <w:tcPr>
            <w:tcW w:w="2518" w:type="dxa"/>
          </w:tcPr>
          <w:p w:rsidR="00D95181" w:rsidRPr="0019166E" w:rsidRDefault="00D95181" w:rsidP="00D511AB">
            <w:r w:rsidRPr="0019166E">
              <w:rPr>
                <w:sz w:val="22"/>
                <w:szCs w:val="22"/>
              </w:rPr>
              <w:t>Проверить наличие и порядок формирования комиссии (комиссий) по осуществлению закупок</w:t>
            </w:r>
          </w:p>
        </w:tc>
        <w:tc>
          <w:tcPr>
            <w:tcW w:w="3104" w:type="dxa"/>
          </w:tcPr>
          <w:p w:rsidR="00D95181" w:rsidRPr="0019166E" w:rsidRDefault="00D95181" w:rsidP="00D511AB">
            <w:r w:rsidRPr="0019166E">
              <w:rPr>
                <w:sz w:val="22"/>
                <w:szCs w:val="22"/>
              </w:rPr>
              <w:t>Статья 39 Закона</w:t>
            </w:r>
            <w:r w:rsidR="00C03A65">
              <w:rPr>
                <w:sz w:val="22"/>
                <w:szCs w:val="22"/>
              </w:rPr>
              <w:t xml:space="preserve"> </w:t>
            </w:r>
            <w:r w:rsidRPr="0019166E">
              <w:rPr>
                <w:sz w:val="22"/>
                <w:szCs w:val="22"/>
              </w:rPr>
              <w:t>№ 44-ФЗ</w:t>
            </w:r>
          </w:p>
        </w:tc>
        <w:tc>
          <w:tcPr>
            <w:tcW w:w="5956" w:type="dxa"/>
          </w:tcPr>
          <w:p w:rsidR="00D95181" w:rsidRPr="0019166E" w:rsidRDefault="00D95181" w:rsidP="00D511AB">
            <w:pPr>
              <w:pStyle w:val="a7"/>
              <w:tabs>
                <w:tab w:val="left" w:pos="317"/>
              </w:tabs>
              <w:ind w:left="0"/>
              <w:jc w:val="both"/>
            </w:pPr>
            <w:r w:rsidRPr="0019166E">
              <w:rPr>
                <w:sz w:val="22"/>
                <w:szCs w:val="22"/>
              </w:rPr>
              <w:t>Отсутствует комиссия (комиссии) по осуществлению закупок, внутренний документ о составе комиссии и порядке ее работы.</w:t>
            </w:r>
          </w:p>
          <w:p w:rsidR="00D95181" w:rsidRPr="0019166E" w:rsidRDefault="00D95181" w:rsidP="00D511AB">
            <w:pPr>
              <w:pStyle w:val="a7"/>
              <w:tabs>
                <w:tab w:val="left" w:pos="317"/>
              </w:tabs>
              <w:ind w:left="0"/>
              <w:jc w:val="both"/>
            </w:pPr>
          </w:p>
          <w:p w:rsidR="00D95181" w:rsidRPr="0019166E" w:rsidRDefault="00D95181" w:rsidP="00D511AB">
            <w:pPr>
              <w:jc w:val="both"/>
            </w:pPr>
            <w:r w:rsidRPr="0019166E">
              <w:rPr>
                <w:sz w:val="22"/>
                <w:szCs w:val="22"/>
              </w:rPr>
              <w:t xml:space="preserve">Состав комиссии не соответствует требованиям Закона № 44-ФЗ, в частности: </w:t>
            </w:r>
          </w:p>
          <w:p w:rsidR="00D95181" w:rsidRPr="0019166E" w:rsidRDefault="00D95181" w:rsidP="00D511AB">
            <w:pPr>
              <w:autoSpaceDE w:val="0"/>
              <w:autoSpaceDN w:val="0"/>
              <w:adjustRightInd w:val="0"/>
              <w:ind w:firstLine="540"/>
              <w:jc w:val="both"/>
            </w:pPr>
            <w:r w:rsidRPr="0019166E">
              <w:rPr>
                <w:sz w:val="22"/>
                <w:szCs w:val="22"/>
              </w:rPr>
              <w:t>1) число членов конкурсной, аукционной или единой комиссии составляет менее 5 человек, число членов котировочной комиссии, комиссии по рассмотрению заявок на участие в запросе предложений и окончательных предложений - менее 3 человек;</w:t>
            </w:r>
          </w:p>
          <w:p w:rsidR="00D95181" w:rsidRPr="0019166E" w:rsidRDefault="00D95181" w:rsidP="00D511AB">
            <w:pPr>
              <w:autoSpaceDE w:val="0"/>
              <w:autoSpaceDN w:val="0"/>
              <w:adjustRightInd w:val="0"/>
              <w:ind w:firstLine="540"/>
              <w:jc w:val="both"/>
            </w:pPr>
            <w:r w:rsidRPr="0019166E">
              <w:rPr>
                <w:sz w:val="22"/>
                <w:szCs w:val="22"/>
              </w:rPr>
              <w:t>2) в составе комиссии преимущественно отсутствуют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D95181" w:rsidRPr="0019166E" w:rsidRDefault="00D95181" w:rsidP="00D511AB">
            <w:pPr>
              <w:autoSpaceDE w:val="0"/>
              <w:autoSpaceDN w:val="0"/>
              <w:adjustRightInd w:val="0"/>
              <w:ind w:firstLine="540"/>
              <w:jc w:val="both"/>
            </w:pPr>
            <w:r w:rsidRPr="0019166E">
              <w:rPr>
                <w:sz w:val="22"/>
                <w:szCs w:val="22"/>
              </w:rPr>
              <w:t>3) членами комиссии являются лица, перечисленные в части 6 статьи 39 Закона № 44-ФЗ</w:t>
            </w:r>
          </w:p>
        </w:tc>
        <w:tc>
          <w:tcPr>
            <w:tcW w:w="3669" w:type="dxa"/>
          </w:tcPr>
          <w:p w:rsidR="00D95181" w:rsidRPr="0019166E" w:rsidRDefault="00D95181" w:rsidP="00D511AB">
            <w:pPr>
              <w:jc w:val="both"/>
            </w:pPr>
          </w:p>
        </w:tc>
      </w:tr>
      <w:tr w:rsidR="00D95181" w:rsidRPr="002B4510" w:rsidTr="00D511AB">
        <w:tc>
          <w:tcPr>
            <w:tcW w:w="851" w:type="dxa"/>
          </w:tcPr>
          <w:p w:rsidR="00D95181" w:rsidRPr="0019166E" w:rsidRDefault="00D95181" w:rsidP="00D511AB">
            <w:pPr>
              <w:jc w:val="both"/>
            </w:pPr>
            <w:r w:rsidRPr="0019166E">
              <w:rPr>
                <w:sz w:val="22"/>
                <w:szCs w:val="22"/>
              </w:rPr>
              <w:t>1.3</w:t>
            </w:r>
          </w:p>
        </w:tc>
        <w:tc>
          <w:tcPr>
            <w:tcW w:w="2518" w:type="dxa"/>
          </w:tcPr>
          <w:p w:rsidR="00D95181" w:rsidRPr="0019166E" w:rsidRDefault="00D95181" w:rsidP="00D511AB">
            <w:r w:rsidRPr="0019166E">
              <w:rPr>
                <w:sz w:val="22"/>
                <w:szCs w:val="22"/>
              </w:rPr>
              <w:t>Проверить порядок выбора и функционал специализированной организации</w:t>
            </w:r>
          </w:p>
        </w:tc>
        <w:tc>
          <w:tcPr>
            <w:tcW w:w="3104" w:type="dxa"/>
          </w:tcPr>
          <w:p w:rsidR="00D95181" w:rsidRPr="0019166E" w:rsidRDefault="00D95181" w:rsidP="00D511AB">
            <w:r w:rsidRPr="0019166E">
              <w:rPr>
                <w:sz w:val="22"/>
                <w:szCs w:val="22"/>
              </w:rPr>
              <w:t>Статья 40Закона№ 44-ФЗ</w:t>
            </w:r>
          </w:p>
        </w:tc>
        <w:tc>
          <w:tcPr>
            <w:tcW w:w="5956" w:type="dxa"/>
          </w:tcPr>
          <w:p w:rsidR="00D95181" w:rsidRPr="0019166E" w:rsidRDefault="00D95181" w:rsidP="00D511AB">
            <w:pPr>
              <w:pStyle w:val="a7"/>
              <w:tabs>
                <w:tab w:val="left" w:pos="317"/>
              </w:tabs>
              <w:ind w:left="0"/>
              <w:jc w:val="both"/>
            </w:pPr>
            <w:r w:rsidRPr="0019166E">
              <w:rPr>
                <w:sz w:val="22"/>
                <w:szCs w:val="22"/>
              </w:rPr>
              <w:t>Отсутствует контракт о привлечении специализированной организации для выполнения отдельных функций заказчика.</w:t>
            </w:r>
          </w:p>
          <w:p w:rsidR="00D95181" w:rsidRPr="0019166E" w:rsidRDefault="00D95181" w:rsidP="00D511AB">
            <w:pPr>
              <w:pStyle w:val="a7"/>
              <w:tabs>
                <w:tab w:val="left" w:pos="317"/>
              </w:tabs>
              <w:ind w:left="0"/>
              <w:jc w:val="both"/>
            </w:pPr>
          </w:p>
          <w:p w:rsidR="00D95181" w:rsidRPr="0019166E" w:rsidRDefault="00D95181" w:rsidP="00D511AB">
            <w:pPr>
              <w:pStyle w:val="a7"/>
              <w:tabs>
                <w:tab w:val="left" w:pos="317"/>
              </w:tabs>
              <w:ind w:left="0"/>
              <w:jc w:val="both"/>
            </w:pPr>
            <w:r w:rsidRPr="0019166E">
              <w:rPr>
                <w:sz w:val="22"/>
                <w:szCs w:val="22"/>
              </w:rPr>
              <w:t>Специализированная организация выполняет функции, относящиеся к исключительному ведению заказчика, а именно:</w:t>
            </w:r>
          </w:p>
          <w:p w:rsidR="00D95181" w:rsidRPr="0019166E" w:rsidRDefault="00D95181" w:rsidP="00D511AB">
            <w:pPr>
              <w:pStyle w:val="a7"/>
              <w:tabs>
                <w:tab w:val="left" w:pos="317"/>
              </w:tabs>
              <w:ind w:left="0" w:firstLine="634"/>
              <w:jc w:val="both"/>
            </w:pPr>
            <w:r w:rsidRPr="0019166E">
              <w:rPr>
                <w:sz w:val="22"/>
                <w:szCs w:val="22"/>
              </w:rPr>
              <w:t>1) создание комиссии по осуществлению закупок;</w:t>
            </w:r>
          </w:p>
          <w:p w:rsidR="00D95181" w:rsidRPr="0019166E" w:rsidRDefault="00D95181" w:rsidP="00D511AB">
            <w:pPr>
              <w:pStyle w:val="a7"/>
              <w:tabs>
                <w:tab w:val="left" w:pos="317"/>
              </w:tabs>
              <w:ind w:left="0" w:firstLine="634"/>
              <w:jc w:val="both"/>
            </w:pPr>
            <w:r w:rsidRPr="0019166E">
              <w:rPr>
                <w:sz w:val="22"/>
                <w:szCs w:val="22"/>
              </w:rPr>
              <w:t xml:space="preserve">2) определение начальной (максимальной) цены контракта; </w:t>
            </w:r>
          </w:p>
          <w:p w:rsidR="00D95181" w:rsidRPr="0019166E" w:rsidRDefault="00D95181" w:rsidP="00D511AB">
            <w:pPr>
              <w:pStyle w:val="a7"/>
              <w:tabs>
                <w:tab w:val="left" w:pos="317"/>
              </w:tabs>
              <w:ind w:left="0" w:firstLine="634"/>
              <w:jc w:val="both"/>
            </w:pPr>
            <w:r w:rsidRPr="0019166E">
              <w:rPr>
                <w:sz w:val="22"/>
                <w:szCs w:val="22"/>
              </w:rPr>
              <w:t xml:space="preserve">3) определение предмета и существенных условий контракта; </w:t>
            </w:r>
          </w:p>
          <w:p w:rsidR="00D95181" w:rsidRPr="0019166E" w:rsidRDefault="00D95181" w:rsidP="00D511AB">
            <w:pPr>
              <w:pStyle w:val="a7"/>
              <w:tabs>
                <w:tab w:val="left" w:pos="317"/>
              </w:tabs>
              <w:ind w:left="0" w:firstLine="634"/>
              <w:jc w:val="both"/>
            </w:pPr>
            <w:r w:rsidRPr="0019166E">
              <w:rPr>
                <w:sz w:val="22"/>
                <w:szCs w:val="22"/>
              </w:rPr>
              <w:t>4) утверждение проекта контракта, конкурсной документации, документации об аукционе;</w:t>
            </w:r>
          </w:p>
          <w:p w:rsidR="00D95181" w:rsidRPr="0019166E" w:rsidRDefault="00D95181" w:rsidP="00D511AB">
            <w:pPr>
              <w:pStyle w:val="a7"/>
              <w:tabs>
                <w:tab w:val="left" w:pos="317"/>
              </w:tabs>
              <w:ind w:left="0" w:firstLine="634"/>
              <w:jc w:val="both"/>
            </w:pPr>
            <w:r w:rsidRPr="0019166E">
              <w:rPr>
                <w:sz w:val="22"/>
                <w:szCs w:val="22"/>
              </w:rPr>
              <w:t xml:space="preserve">5) подписание контракта </w:t>
            </w:r>
          </w:p>
        </w:tc>
        <w:tc>
          <w:tcPr>
            <w:tcW w:w="3669" w:type="dxa"/>
          </w:tcPr>
          <w:p w:rsidR="00D95181" w:rsidRPr="0019166E" w:rsidRDefault="00D95181" w:rsidP="00D511AB">
            <w:pPr>
              <w:jc w:val="both"/>
            </w:pPr>
            <w:r w:rsidRPr="0019166E">
              <w:rPr>
                <w:sz w:val="22"/>
                <w:szCs w:val="22"/>
              </w:rPr>
              <w:t>Если специализированная организация привлекается</w:t>
            </w:r>
          </w:p>
        </w:tc>
      </w:tr>
      <w:tr w:rsidR="00D95181" w:rsidRPr="002B4510" w:rsidTr="00D511AB">
        <w:tc>
          <w:tcPr>
            <w:tcW w:w="851" w:type="dxa"/>
          </w:tcPr>
          <w:p w:rsidR="00D95181" w:rsidRPr="0019166E" w:rsidRDefault="00D95181" w:rsidP="00D511AB">
            <w:pPr>
              <w:jc w:val="both"/>
            </w:pPr>
            <w:r w:rsidRPr="0019166E">
              <w:rPr>
                <w:sz w:val="22"/>
                <w:szCs w:val="22"/>
              </w:rPr>
              <w:t>1.4</w:t>
            </w:r>
          </w:p>
        </w:tc>
        <w:tc>
          <w:tcPr>
            <w:tcW w:w="2518" w:type="dxa"/>
          </w:tcPr>
          <w:p w:rsidR="00D95181" w:rsidRPr="0019166E" w:rsidRDefault="00D95181" w:rsidP="00D511AB">
            <w:r w:rsidRPr="0019166E">
              <w:rPr>
                <w:sz w:val="22"/>
                <w:szCs w:val="22"/>
              </w:rPr>
              <w:t xml:space="preserve">Проверить порядок </w:t>
            </w:r>
            <w:r w:rsidRPr="0019166E">
              <w:rPr>
                <w:sz w:val="22"/>
                <w:szCs w:val="22"/>
              </w:rPr>
              <w:lastRenderedPageBreak/>
              <w:t>организации централизованных закупок</w:t>
            </w:r>
          </w:p>
        </w:tc>
        <w:tc>
          <w:tcPr>
            <w:tcW w:w="3104" w:type="dxa"/>
          </w:tcPr>
          <w:p w:rsidR="00D95181" w:rsidRPr="0019166E" w:rsidRDefault="00D95181" w:rsidP="00D511AB">
            <w:r w:rsidRPr="0019166E">
              <w:rPr>
                <w:sz w:val="22"/>
                <w:szCs w:val="22"/>
              </w:rPr>
              <w:lastRenderedPageBreak/>
              <w:t>Статья 26</w:t>
            </w:r>
            <w:r w:rsidR="00C03A65">
              <w:rPr>
                <w:sz w:val="22"/>
                <w:szCs w:val="22"/>
              </w:rPr>
              <w:t xml:space="preserve"> </w:t>
            </w:r>
            <w:r w:rsidRPr="0019166E">
              <w:rPr>
                <w:sz w:val="22"/>
                <w:szCs w:val="22"/>
              </w:rPr>
              <w:t>Закона№ 44-ФЗ</w:t>
            </w:r>
          </w:p>
        </w:tc>
        <w:tc>
          <w:tcPr>
            <w:tcW w:w="5956" w:type="dxa"/>
          </w:tcPr>
          <w:p w:rsidR="00D95181" w:rsidRPr="0019166E" w:rsidRDefault="00D95181" w:rsidP="00D511AB">
            <w:pPr>
              <w:pStyle w:val="a7"/>
              <w:tabs>
                <w:tab w:val="left" w:pos="317"/>
              </w:tabs>
              <w:ind w:left="0"/>
              <w:jc w:val="both"/>
            </w:pPr>
            <w:r w:rsidRPr="0019166E">
              <w:rPr>
                <w:sz w:val="22"/>
                <w:szCs w:val="22"/>
              </w:rPr>
              <w:t xml:space="preserve">Отсутствует решение о создании (наделении </w:t>
            </w:r>
            <w:r w:rsidRPr="0019166E">
              <w:rPr>
                <w:sz w:val="22"/>
                <w:szCs w:val="22"/>
              </w:rPr>
              <w:lastRenderedPageBreak/>
              <w:t>полномочиями) уполномоченного органа (учреждения).</w:t>
            </w:r>
          </w:p>
          <w:p w:rsidR="00D95181" w:rsidRPr="0019166E" w:rsidRDefault="00D95181" w:rsidP="00D511AB">
            <w:pPr>
              <w:pStyle w:val="a7"/>
              <w:tabs>
                <w:tab w:val="left" w:pos="317"/>
              </w:tabs>
              <w:ind w:left="0"/>
              <w:jc w:val="both"/>
            </w:pPr>
          </w:p>
          <w:p w:rsidR="00D95181" w:rsidRPr="0019166E" w:rsidRDefault="00D95181" w:rsidP="00D511AB">
            <w:pPr>
              <w:pStyle w:val="a7"/>
              <w:tabs>
                <w:tab w:val="left" w:pos="317"/>
              </w:tabs>
              <w:ind w:left="0"/>
              <w:jc w:val="both"/>
            </w:pPr>
            <w:r w:rsidRPr="0019166E">
              <w:rPr>
                <w:sz w:val="22"/>
                <w:szCs w:val="22"/>
              </w:rPr>
              <w:t>В решении о создании (наделении полномочиями) уполномоченного органа отсутствует порядок взаимодействия заказчика и уполномоченного органа (учреждения).</w:t>
            </w:r>
          </w:p>
          <w:p w:rsidR="00D95181" w:rsidRPr="0019166E" w:rsidRDefault="00D95181" w:rsidP="00D511AB">
            <w:pPr>
              <w:pStyle w:val="a7"/>
              <w:tabs>
                <w:tab w:val="left" w:pos="317"/>
              </w:tabs>
              <w:ind w:left="0"/>
              <w:jc w:val="both"/>
            </w:pPr>
          </w:p>
          <w:p w:rsidR="00D95181" w:rsidRPr="0019166E" w:rsidRDefault="00D95181" w:rsidP="00D511AB">
            <w:pPr>
              <w:pStyle w:val="a7"/>
              <w:tabs>
                <w:tab w:val="left" w:pos="317"/>
              </w:tabs>
              <w:ind w:left="0"/>
              <w:jc w:val="both"/>
            </w:pPr>
            <w:r w:rsidRPr="0019166E">
              <w:rPr>
                <w:sz w:val="22"/>
                <w:szCs w:val="22"/>
              </w:rPr>
              <w:t>Уполномоченный орган (учреждение) выполняет функции, относящиеся к исключительному ведению заказчика, а именно:</w:t>
            </w:r>
          </w:p>
          <w:p w:rsidR="00D95181" w:rsidRPr="0019166E" w:rsidRDefault="00D95181" w:rsidP="00D511AB">
            <w:pPr>
              <w:autoSpaceDE w:val="0"/>
              <w:autoSpaceDN w:val="0"/>
              <w:adjustRightInd w:val="0"/>
              <w:ind w:firstLine="540"/>
              <w:jc w:val="both"/>
            </w:pPr>
            <w:r w:rsidRPr="0019166E">
              <w:rPr>
                <w:sz w:val="22"/>
                <w:szCs w:val="22"/>
              </w:rPr>
              <w:t xml:space="preserve">1) обоснование закупок; </w:t>
            </w:r>
          </w:p>
          <w:p w:rsidR="00D95181" w:rsidRPr="0019166E" w:rsidRDefault="00D95181" w:rsidP="00D511AB">
            <w:pPr>
              <w:autoSpaceDE w:val="0"/>
              <w:autoSpaceDN w:val="0"/>
              <w:adjustRightInd w:val="0"/>
              <w:ind w:firstLine="540"/>
              <w:jc w:val="both"/>
            </w:pPr>
            <w:r w:rsidRPr="0019166E">
              <w:rPr>
                <w:sz w:val="22"/>
                <w:szCs w:val="22"/>
              </w:rPr>
              <w:t>2) определение условий контракта, в том числе определение начальной (максимальной) цены контракта;</w:t>
            </w:r>
          </w:p>
          <w:p w:rsidR="00D95181" w:rsidRPr="0019166E" w:rsidRDefault="00D95181" w:rsidP="00D511AB">
            <w:pPr>
              <w:autoSpaceDE w:val="0"/>
              <w:autoSpaceDN w:val="0"/>
              <w:adjustRightInd w:val="0"/>
              <w:ind w:firstLine="540"/>
              <w:jc w:val="both"/>
            </w:pPr>
            <w:r w:rsidRPr="0019166E">
              <w:rPr>
                <w:sz w:val="22"/>
                <w:szCs w:val="22"/>
              </w:rPr>
              <w:t>3) подписание контракта</w:t>
            </w:r>
          </w:p>
        </w:tc>
        <w:tc>
          <w:tcPr>
            <w:tcW w:w="3669" w:type="dxa"/>
          </w:tcPr>
          <w:p w:rsidR="00D95181" w:rsidRPr="0019166E" w:rsidRDefault="00D95181" w:rsidP="00D511AB">
            <w:pPr>
              <w:jc w:val="both"/>
            </w:pPr>
            <w:r w:rsidRPr="0019166E">
              <w:rPr>
                <w:sz w:val="22"/>
                <w:szCs w:val="22"/>
              </w:rPr>
              <w:lastRenderedPageBreak/>
              <w:t>При наличии</w:t>
            </w:r>
          </w:p>
        </w:tc>
      </w:tr>
      <w:tr w:rsidR="00D95181" w:rsidRPr="002B4510" w:rsidTr="00D511AB">
        <w:tc>
          <w:tcPr>
            <w:tcW w:w="851" w:type="dxa"/>
          </w:tcPr>
          <w:p w:rsidR="00D95181" w:rsidRPr="0019166E" w:rsidRDefault="00D95181" w:rsidP="00D511AB">
            <w:pPr>
              <w:jc w:val="both"/>
            </w:pPr>
            <w:r w:rsidRPr="0019166E">
              <w:rPr>
                <w:sz w:val="22"/>
                <w:szCs w:val="22"/>
              </w:rPr>
              <w:lastRenderedPageBreak/>
              <w:t>1.5</w:t>
            </w:r>
          </w:p>
        </w:tc>
        <w:tc>
          <w:tcPr>
            <w:tcW w:w="2518" w:type="dxa"/>
          </w:tcPr>
          <w:p w:rsidR="00D95181" w:rsidRPr="0019166E" w:rsidRDefault="00D95181" w:rsidP="00D511AB">
            <w:r w:rsidRPr="0019166E">
              <w:rPr>
                <w:sz w:val="22"/>
                <w:szCs w:val="22"/>
              </w:rPr>
              <w:t xml:space="preserve">Проверить порядок организации совместных конкурсов и аукционов </w:t>
            </w:r>
          </w:p>
        </w:tc>
        <w:tc>
          <w:tcPr>
            <w:tcW w:w="3104" w:type="dxa"/>
          </w:tcPr>
          <w:p w:rsidR="00D95181" w:rsidRPr="0019166E" w:rsidRDefault="00D95181" w:rsidP="00D511AB">
            <w:r w:rsidRPr="0019166E">
              <w:rPr>
                <w:sz w:val="22"/>
                <w:szCs w:val="22"/>
              </w:rPr>
              <w:t>Статья 25 Закона № 44-ФЗ, постановление Правительства Российской Федерации от 28 ноября</w:t>
            </w:r>
            <w:r w:rsidR="00C03A65">
              <w:rPr>
                <w:sz w:val="22"/>
                <w:szCs w:val="22"/>
              </w:rPr>
              <w:t xml:space="preserve"> </w:t>
            </w:r>
            <w:r w:rsidRPr="0019166E">
              <w:rPr>
                <w:sz w:val="22"/>
                <w:szCs w:val="22"/>
              </w:rPr>
              <w:t>2013 г. № 1088</w:t>
            </w:r>
          </w:p>
        </w:tc>
        <w:tc>
          <w:tcPr>
            <w:tcW w:w="5956" w:type="dxa"/>
          </w:tcPr>
          <w:p w:rsidR="00D95181" w:rsidRPr="0019166E" w:rsidRDefault="00D95181" w:rsidP="00D511AB">
            <w:pPr>
              <w:pStyle w:val="a7"/>
              <w:tabs>
                <w:tab w:val="left" w:pos="317"/>
              </w:tabs>
              <w:ind w:left="0"/>
              <w:jc w:val="both"/>
            </w:pPr>
            <w:r w:rsidRPr="0019166E">
              <w:rPr>
                <w:sz w:val="22"/>
                <w:szCs w:val="22"/>
              </w:rPr>
              <w:t>Отсутствует соглашение между заказчиками (уполномоченными органами, учреждениями).</w:t>
            </w:r>
          </w:p>
          <w:p w:rsidR="00D95181" w:rsidRPr="0019166E" w:rsidRDefault="00D95181" w:rsidP="00D511AB">
            <w:pPr>
              <w:pStyle w:val="a7"/>
              <w:tabs>
                <w:tab w:val="left" w:pos="317"/>
              </w:tabs>
              <w:ind w:left="0"/>
              <w:jc w:val="both"/>
            </w:pPr>
          </w:p>
          <w:p w:rsidR="00D95181" w:rsidRPr="0019166E" w:rsidRDefault="00D95181" w:rsidP="00D511AB">
            <w:pPr>
              <w:pStyle w:val="a7"/>
              <w:tabs>
                <w:tab w:val="left" w:pos="317"/>
              </w:tabs>
              <w:ind w:left="0"/>
              <w:jc w:val="both"/>
            </w:pPr>
            <w:r w:rsidRPr="0019166E">
              <w:rPr>
                <w:sz w:val="22"/>
                <w:szCs w:val="22"/>
              </w:rPr>
              <w:t>Соглашение не содержит порядок организации совместных конкурсов и аукционов</w:t>
            </w:r>
          </w:p>
        </w:tc>
        <w:tc>
          <w:tcPr>
            <w:tcW w:w="3669" w:type="dxa"/>
          </w:tcPr>
          <w:p w:rsidR="00D95181" w:rsidRPr="0019166E" w:rsidRDefault="00D95181" w:rsidP="00D511AB">
            <w:pPr>
              <w:jc w:val="both"/>
            </w:pPr>
            <w:r w:rsidRPr="0019166E">
              <w:rPr>
                <w:sz w:val="22"/>
                <w:szCs w:val="22"/>
              </w:rPr>
              <w:t>При наличии</w:t>
            </w:r>
          </w:p>
        </w:tc>
      </w:tr>
      <w:tr w:rsidR="00D95181" w:rsidRPr="002B4510" w:rsidTr="00D511AB">
        <w:tc>
          <w:tcPr>
            <w:tcW w:w="851" w:type="dxa"/>
          </w:tcPr>
          <w:p w:rsidR="00D95181" w:rsidRPr="0019166E" w:rsidRDefault="00D95181" w:rsidP="00D511AB">
            <w:pPr>
              <w:jc w:val="both"/>
            </w:pPr>
            <w:r w:rsidRPr="0019166E">
              <w:rPr>
                <w:sz w:val="22"/>
                <w:szCs w:val="22"/>
              </w:rPr>
              <w:t>1.6</w:t>
            </w:r>
          </w:p>
        </w:tc>
        <w:tc>
          <w:tcPr>
            <w:tcW w:w="2518" w:type="dxa"/>
          </w:tcPr>
          <w:p w:rsidR="00D95181" w:rsidRPr="0019166E" w:rsidRDefault="00D95181" w:rsidP="00D511AB">
            <w:r w:rsidRPr="0019166E">
              <w:rPr>
                <w:sz w:val="22"/>
                <w:szCs w:val="22"/>
              </w:rPr>
              <w:t>Проверить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tc>
        <w:tc>
          <w:tcPr>
            <w:tcW w:w="3104" w:type="dxa"/>
          </w:tcPr>
          <w:p w:rsidR="00D95181" w:rsidRPr="0019166E" w:rsidRDefault="00D95181" w:rsidP="00D511AB">
            <w:r w:rsidRPr="0019166E">
              <w:rPr>
                <w:sz w:val="22"/>
                <w:szCs w:val="22"/>
              </w:rPr>
              <w:t>Статья 19 Закона № 44-ФЗ,</w:t>
            </w:r>
          </w:p>
          <w:p w:rsidR="00D95181" w:rsidRPr="0019166E" w:rsidRDefault="00D95181" w:rsidP="00D511AB">
            <w:r w:rsidRPr="0019166E">
              <w:rPr>
                <w:sz w:val="22"/>
                <w:szCs w:val="22"/>
              </w:rPr>
              <w:t>постановление Правительства Российской Федерации об общих правилах нормирования</w:t>
            </w:r>
          </w:p>
        </w:tc>
        <w:tc>
          <w:tcPr>
            <w:tcW w:w="5956" w:type="dxa"/>
          </w:tcPr>
          <w:p w:rsidR="00D95181" w:rsidRPr="0019166E" w:rsidRDefault="00D95181" w:rsidP="00D511AB">
            <w:pPr>
              <w:jc w:val="both"/>
            </w:pPr>
            <w:r w:rsidRPr="0019166E">
              <w:rPr>
                <w:sz w:val="22"/>
                <w:szCs w:val="22"/>
              </w:rPr>
              <w:t>Не утверждены требования к отдельным видам товаров, работ, услуг, в том числе к предельным ценам на них, и (или) нормативные затраты на обеспечение функций заказчиков.</w:t>
            </w:r>
          </w:p>
          <w:p w:rsidR="00D95181" w:rsidRPr="0019166E" w:rsidRDefault="00D95181" w:rsidP="00D511AB">
            <w:pPr>
              <w:jc w:val="both"/>
            </w:pPr>
          </w:p>
          <w:p w:rsidR="00D95181" w:rsidRPr="0019166E" w:rsidRDefault="00D95181" w:rsidP="00D511AB">
            <w:pPr>
              <w:jc w:val="both"/>
            </w:pPr>
            <w:r w:rsidRPr="0019166E">
              <w:rPr>
                <w:sz w:val="22"/>
                <w:szCs w:val="22"/>
              </w:rPr>
              <w:t>Утвержденные требования к отдельным видам товаров, работ, услуг, в том числе к предельным ценам на них, и (или) нормативные затраты на обеспечение функций заказчиков не размещены в единой информационной системе.</w:t>
            </w:r>
          </w:p>
          <w:p w:rsidR="00D95181" w:rsidRPr="0019166E" w:rsidRDefault="00D95181" w:rsidP="00D511AB">
            <w:pPr>
              <w:jc w:val="both"/>
            </w:pPr>
          </w:p>
          <w:p w:rsidR="00D95181" w:rsidRPr="0019166E" w:rsidRDefault="00D95181" w:rsidP="00D511AB">
            <w:pPr>
              <w:jc w:val="both"/>
            </w:pPr>
            <w:r w:rsidRPr="0019166E">
              <w:rPr>
                <w:sz w:val="22"/>
                <w:szCs w:val="22"/>
              </w:rPr>
              <w:t xml:space="preserve">Утвержденные требования к качеству, потребительским свойствам и иным характеристикам товаров, работ, услуг </w:t>
            </w:r>
            <w:r w:rsidRPr="0019166E">
              <w:rPr>
                <w:sz w:val="22"/>
                <w:szCs w:val="22"/>
              </w:rPr>
              <w:lastRenderedPageBreak/>
              <w:t>приводят к закупкам товаров, работ, услуг, которые имеют избыточные потребительские свойства или являются предметами роскоши</w:t>
            </w:r>
          </w:p>
        </w:tc>
        <w:tc>
          <w:tcPr>
            <w:tcW w:w="3669" w:type="dxa"/>
          </w:tcPr>
          <w:p w:rsidR="00D95181" w:rsidRPr="0019166E" w:rsidRDefault="00D95181" w:rsidP="00D511AB">
            <w:pPr>
              <w:jc w:val="both"/>
            </w:pPr>
            <w:r w:rsidRPr="0019166E">
              <w:rPr>
                <w:sz w:val="22"/>
                <w:szCs w:val="22"/>
              </w:rPr>
              <w:lastRenderedPageBreak/>
              <w:t>Для ГРБС</w:t>
            </w:r>
          </w:p>
        </w:tc>
      </w:tr>
      <w:tr w:rsidR="00D95181" w:rsidRPr="002B4510" w:rsidTr="00D511AB">
        <w:tc>
          <w:tcPr>
            <w:tcW w:w="851" w:type="dxa"/>
          </w:tcPr>
          <w:p w:rsidR="00D95181" w:rsidRPr="0019166E" w:rsidRDefault="00D95181" w:rsidP="00D511AB">
            <w:pPr>
              <w:jc w:val="both"/>
            </w:pPr>
            <w:r w:rsidRPr="0019166E">
              <w:rPr>
                <w:sz w:val="22"/>
                <w:szCs w:val="22"/>
              </w:rPr>
              <w:lastRenderedPageBreak/>
              <w:t>1.7</w:t>
            </w:r>
          </w:p>
        </w:tc>
        <w:tc>
          <w:tcPr>
            <w:tcW w:w="2518" w:type="dxa"/>
          </w:tcPr>
          <w:p w:rsidR="00D95181" w:rsidRPr="0019166E" w:rsidRDefault="00D95181" w:rsidP="00D511AB">
            <w:r w:rsidRPr="0019166E">
              <w:rPr>
                <w:sz w:val="22"/>
                <w:szCs w:val="22"/>
              </w:rPr>
              <w:t>Оценить организацию и порядок проведения ведомственного контроля в сфере закупок в отношении подведомственных заказчиков</w:t>
            </w:r>
          </w:p>
        </w:tc>
        <w:tc>
          <w:tcPr>
            <w:tcW w:w="3104" w:type="dxa"/>
          </w:tcPr>
          <w:p w:rsidR="00D95181" w:rsidRPr="0019166E" w:rsidRDefault="00D95181" w:rsidP="00D511AB">
            <w:r w:rsidRPr="0019166E">
              <w:rPr>
                <w:sz w:val="22"/>
                <w:szCs w:val="22"/>
              </w:rPr>
              <w:t xml:space="preserve">Статья 100 </w:t>
            </w:r>
          </w:p>
          <w:p w:rsidR="00D95181" w:rsidRPr="0019166E" w:rsidRDefault="00D95181" w:rsidP="00D511AB">
            <w:r w:rsidRPr="0019166E">
              <w:rPr>
                <w:sz w:val="22"/>
                <w:szCs w:val="22"/>
              </w:rPr>
              <w:t>Закона № 44-ФЗ,</w:t>
            </w:r>
          </w:p>
          <w:p w:rsidR="00D95181" w:rsidRPr="0019166E" w:rsidRDefault="00D95181" w:rsidP="00D511AB">
            <w:r w:rsidRPr="0019166E">
              <w:rPr>
                <w:sz w:val="22"/>
                <w:szCs w:val="22"/>
              </w:rPr>
              <w:t>постановление Правительства Российской Федерации от 10 февраля 2014 г. № 89</w:t>
            </w:r>
          </w:p>
        </w:tc>
        <w:tc>
          <w:tcPr>
            <w:tcW w:w="5956" w:type="dxa"/>
          </w:tcPr>
          <w:p w:rsidR="00D95181" w:rsidRPr="0019166E" w:rsidRDefault="00D95181" w:rsidP="00D511AB">
            <w:pPr>
              <w:pStyle w:val="a7"/>
              <w:tabs>
                <w:tab w:val="left" w:pos="317"/>
              </w:tabs>
              <w:ind w:left="0"/>
              <w:jc w:val="both"/>
            </w:pPr>
            <w:r w:rsidRPr="0019166E">
              <w:rPr>
                <w:sz w:val="22"/>
                <w:szCs w:val="22"/>
              </w:rPr>
              <w:t>Отсутствует регламент проведения ведомственного контроля.</w:t>
            </w:r>
          </w:p>
          <w:p w:rsidR="00D95181" w:rsidRPr="0019166E" w:rsidRDefault="00D95181" w:rsidP="00D511AB">
            <w:pPr>
              <w:pStyle w:val="a7"/>
              <w:tabs>
                <w:tab w:val="left" w:pos="317"/>
              </w:tabs>
              <w:ind w:left="0"/>
              <w:jc w:val="both"/>
            </w:pPr>
          </w:p>
          <w:p w:rsidR="00D95181" w:rsidRPr="0019166E" w:rsidRDefault="00D95181" w:rsidP="00D511AB">
            <w:pPr>
              <w:pStyle w:val="a7"/>
              <w:tabs>
                <w:tab w:val="left" w:pos="317"/>
              </w:tabs>
              <w:ind w:left="0"/>
              <w:jc w:val="both"/>
            </w:pPr>
            <w:r w:rsidRPr="0019166E">
              <w:rPr>
                <w:sz w:val="22"/>
                <w:szCs w:val="22"/>
              </w:rPr>
              <w:t>Не осуществляются мероприятия по ведомственному контролю в отношении подведомственных заказчиков</w:t>
            </w:r>
          </w:p>
        </w:tc>
        <w:tc>
          <w:tcPr>
            <w:tcW w:w="3669" w:type="dxa"/>
          </w:tcPr>
          <w:p w:rsidR="00D95181" w:rsidRPr="0019166E" w:rsidRDefault="00D95181" w:rsidP="00D511AB">
            <w:pPr>
              <w:jc w:val="both"/>
            </w:pPr>
            <w:r w:rsidRPr="0019166E">
              <w:rPr>
                <w:sz w:val="22"/>
                <w:szCs w:val="22"/>
              </w:rPr>
              <w:t>Для ГРБС</w:t>
            </w:r>
          </w:p>
          <w:p w:rsidR="00D95181" w:rsidRPr="0019166E" w:rsidRDefault="00D95181" w:rsidP="00D511AB">
            <w:pPr>
              <w:jc w:val="both"/>
            </w:pPr>
          </w:p>
        </w:tc>
      </w:tr>
      <w:tr w:rsidR="00D95181" w:rsidRPr="002B4510" w:rsidTr="00D511AB">
        <w:tc>
          <w:tcPr>
            <w:tcW w:w="851" w:type="dxa"/>
          </w:tcPr>
          <w:p w:rsidR="00D95181" w:rsidRPr="0019166E" w:rsidRDefault="00D95181" w:rsidP="00D511AB">
            <w:pPr>
              <w:jc w:val="both"/>
            </w:pPr>
            <w:r w:rsidRPr="0019166E">
              <w:rPr>
                <w:sz w:val="22"/>
                <w:szCs w:val="22"/>
              </w:rPr>
              <w:t>1.8</w:t>
            </w:r>
          </w:p>
        </w:tc>
        <w:tc>
          <w:tcPr>
            <w:tcW w:w="2518" w:type="dxa"/>
          </w:tcPr>
          <w:p w:rsidR="00D95181" w:rsidRPr="0019166E" w:rsidRDefault="00D95181" w:rsidP="00D511AB">
            <w:pPr>
              <w:autoSpaceDE w:val="0"/>
              <w:autoSpaceDN w:val="0"/>
              <w:adjustRightInd w:val="0"/>
            </w:pPr>
            <w:r w:rsidRPr="0019166E">
              <w:rPr>
                <w:sz w:val="22"/>
                <w:szCs w:val="22"/>
              </w:rPr>
              <w:t xml:space="preserve">Проверить наличие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1 млрд. рублей (для федеральных заказчиков), в иных случаях (для заказчиков субъектов Российской Федерации и муниципальных заказчиков), установленных </w:t>
            </w:r>
            <w:r w:rsidRPr="0019166E">
              <w:rPr>
                <w:sz w:val="22"/>
                <w:szCs w:val="22"/>
              </w:rPr>
              <w:lastRenderedPageBreak/>
              <w:t>законодательством субъектов Российской Федерации, муниципальными нормативными правовыми актами</w:t>
            </w:r>
          </w:p>
        </w:tc>
        <w:tc>
          <w:tcPr>
            <w:tcW w:w="3104" w:type="dxa"/>
          </w:tcPr>
          <w:p w:rsidR="00D95181" w:rsidRPr="0019166E" w:rsidRDefault="00D95181" w:rsidP="00D511AB">
            <w:pPr>
              <w:jc w:val="both"/>
            </w:pPr>
            <w:r w:rsidRPr="0019166E">
              <w:rPr>
                <w:sz w:val="22"/>
                <w:szCs w:val="22"/>
              </w:rPr>
              <w:lastRenderedPageBreak/>
              <w:t xml:space="preserve">Статьи 20, 112 </w:t>
            </w:r>
          </w:p>
          <w:p w:rsidR="00D95181" w:rsidRPr="0019166E" w:rsidRDefault="00D95181" w:rsidP="00D511AB">
            <w:pPr>
              <w:jc w:val="both"/>
            </w:pPr>
            <w:r w:rsidRPr="0019166E">
              <w:rPr>
                <w:sz w:val="22"/>
                <w:szCs w:val="22"/>
              </w:rPr>
              <w:t>Закона № 44-ФЗ,</w:t>
            </w:r>
          </w:p>
          <w:p w:rsidR="00D95181" w:rsidRPr="0019166E" w:rsidRDefault="00D95181" w:rsidP="00D511AB">
            <w:pPr>
              <w:jc w:val="both"/>
            </w:pPr>
            <w:r w:rsidRPr="0019166E">
              <w:rPr>
                <w:sz w:val="22"/>
                <w:szCs w:val="22"/>
              </w:rPr>
              <w:t>приказ Минэкономразвития России</w:t>
            </w:r>
            <w:r w:rsidR="00C03A65">
              <w:rPr>
                <w:sz w:val="22"/>
                <w:szCs w:val="22"/>
              </w:rPr>
              <w:t xml:space="preserve"> </w:t>
            </w:r>
            <w:r w:rsidRPr="0019166E">
              <w:rPr>
                <w:sz w:val="22"/>
                <w:szCs w:val="22"/>
              </w:rPr>
              <w:t>от 10 октября</w:t>
            </w:r>
          </w:p>
          <w:p w:rsidR="00D95181" w:rsidRPr="0019166E" w:rsidRDefault="00D95181" w:rsidP="00D511AB">
            <w:pPr>
              <w:jc w:val="both"/>
            </w:pPr>
            <w:r w:rsidRPr="0019166E">
              <w:rPr>
                <w:sz w:val="22"/>
                <w:szCs w:val="22"/>
              </w:rPr>
              <w:t>2013 г. № 578</w:t>
            </w:r>
          </w:p>
        </w:tc>
        <w:tc>
          <w:tcPr>
            <w:tcW w:w="5956" w:type="dxa"/>
          </w:tcPr>
          <w:p w:rsidR="00D95181" w:rsidRPr="0019166E" w:rsidRDefault="00D95181" w:rsidP="00D511AB">
            <w:pPr>
              <w:pStyle w:val="a7"/>
              <w:tabs>
                <w:tab w:val="left" w:pos="317"/>
              </w:tabs>
              <w:ind w:left="0"/>
              <w:jc w:val="both"/>
            </w:pPr>
            <w:r w:rsidRPr="0019166E">
              <w:rPr>
                <w:sz w:val="22"/>
                <w:szCs w:val="22"/>
              </w:rPr>
              <w:t>Общественное обсуждение не проводилось.</w:t>
            </w:r>
          </w:p>
          <w:p w:rsidR="00D95181" w:rsidRPr="0019166E" w:rsidRDefault="00D95181" w:rsidP="00D511AB">
            <w:pPr>
              <w:pStyle w:val="a7"/>
              <w:tabs>
                <w:tab w:val="left" w:pos="317"/>
              </w:tabs>
              <w:ind w:left="0"/>
              <w:jc w:val="both"/>
            </w:pPr>
          </w:p>
          <w:p w:rsidR="00D95181" w:rsidRPr="0019166E" w:rsidRDefault="00D95181" w:rsidP="00D511AB">
            <w:pPr>
              <w:pStyle w:val="a7"/>
              <w:tabs>
                <w:tab w:val="left" w:pos="317"/>
              </w:tabs>
              <w:ind w:left="0"/>
              <w:jc w:val="both"/>
            </w:pPr>
            <w:r w:rsidRPr="0019166E">
              <w:rPr>
                <w:sz w:val="22"/>
                <w:szCs w:val="22"/>
              </w:rPr>
              <w:t>Не соблюдены сроки проведения общественного обсуждения.</w:t>
            </w:r>
          </w:p>
          <w:p w:rsidR="00D95181" w:rsidRPr="0019166E" w:rsidRDefault="00D95181" w:rsidP="00D511AB">
            <w:pPr>
              <w:pStyle w:val="a7"/>
              <w:tabs>
                <w:tab w:val="left" w:pos="317"/>
              </w:tabs>
              <w:ind w:left="0"/>
              <w:jc w:val="both"/>
            </w:pPr>
          </w:p>
          <w:p w:rsidR="00D95181" w:rsidRPr="0019166E" w:rsidRDefault="00D95181" w:rsidP="00D511AB">
            <w:pPr>
              <w:pStyle w:val="a7"/>
              <w:tabs>
                <w:tab w:val="left" w:pos="317"/>
              </w:tabs>
              <w:ind w:left="0"/>
              <w:jc w:val="both"/>
            </w:pPr>
            <w:r w:rsidRPr="0019166E">
              <w:rPr>
                <w:sz w:val="22"/>
                <w:szCs w:val="22"/>
              </w:rPr>
              <w:t>Отсутствуют протоколы общественного обсуждения (первого и второго этапа)</w:t>
            </w:r>
          </w:p>
        </w:tc>
        <w:tc>
          <w:tcPr>
            <w:tcW w:w="3669" w:type="dxa"/>
          </w:tcPr>
          <w:p w:rsidR="00D95181" w:rsidRPr="0019166E" w:rsidRDefault="00D95181" w:rsidP="00D511AB">
            <w:pPr>
              <w:jc w:val="both"/>
            </w:pPr>
            <w:r w:rsidRPr="0019166E">
              <w:rPr>
                <w:sz w:val="22"/>
                <w:szCs w:val="22"/>
              </w:rPr>
              <w:t>Проверяется в обязательном порядке</w:t>
            </w:r>
          </w:p>
        </w:tc>
      </w:tr>
      <w:tr w:rsidR="00D95181" w:rsidRPr="002F4C84" w:rsidTr="00D511AB">
        <w:tc>
          <w:tcPr>
            <w:tcW w:w="16098" w:type="dxa"/>
            <w:gridSpan w:val="5"/>
          </w:tcPr>
          <w:p w:rsidR="00D95181" w:rsidRPr="0019166E" w:rsidRDefault="00D95181" w:rsidP="00D511AB">
            <w:pPr>
              <w:jc w:val="center"/>
              <w:rPr>
                <w:b/>
              </w:rPr>
            </w:pPr>
            <w:r w:rsidRPr="0019166E">
              <w:rPr>
                <w:b/>
                <w:sz w:val="22"/>
                <w:szCs w:val="22"/>
              </w:rPr>
              <w:lastRenderedPageBreak/>
              <w:t>2.  Планирование закупок</w:t>
            </w:r>
          </w:p>
        </w:tc>
      </w:tr>
      <w:tr w:rsidR="00D95181" w:rsidRPr="002F4C84" w:rsidTr="00D511AB">
        <w:tc>
          <w:tcPr>
            <w:tcW w:w="16098" w:type="dxa"/>
            <w:gridSpan w:val="5"/>
          </w:tcPr>
          <w:p w:rsidR="00D95181" w:rsidRPr="0019166E" w:rsidRDefault="00D95181" w:rsidP="00D511AB">
            <w:pPr>
              <w:jc w:val="center"/>
              <w:rPr>
                <w:b/>
              </w:rPr>
            </w:pPr>
            <w:r w:rsidRPr="0019166E">
              <w:rPr>
                <w:b/>
                <w:sz w:val="22"/>
                <w:szCs w:val="22"/>
              </w:rPr>
              <w:t xml:space="preserve">2.1.  План закупок </w:t>
            </w:r>
          </w:p>
        </w:tc>
      </w:tr>
      <w:tr w:rsidR="00D95181" w:rsidRPr="002B4510" w:rsidTr="00D511AB">
        <w:tc>
          <w:tcPr>
            <w:tcW w:w="851" w:type="dxa"/>
          </w:tcPr>
          <w:p w:rsidR="00D95181" w:rsidRPr="0019166E" w:rsidRDefault="00D95181" w:rsidP="00D511AB">
            <w:pPr>
              <w:jc w:val="both"/>
            </w:pPr>
            <w:r w:rsidRPr="0019166E">
              <w:rPr>
                <w:sz w:val="22"/>
                <w:szCs w:val="22"/>
              </w:rPr>
              <w:t>2.1.1</w:t>
            </w:r>
          </w:p>
        </w:tc>
        <w:tc>
          <w:tcPr>
            <w:tcW w:w="2518" w:type="dxa"/>
          </w:tcPr>
          <w:p w:rsidR="00D95181" w:rsidRPr="0019166E" w:rsidRDefault="00D95181" w:rsidP="00D511AB">
            <w:r w:rsidRPr="0019166E">
              <w:rPr>
                <w:sz w:val="22"/>
                <w:szCs w:val="22"/>
              </w:rPr>
              <w:t xml:space="preserve">Проанализировать план закупок, проверить порядок формирования, утверждения и ведения плана закупок, а также порядок его размещения в открытом доступе </w:t>
            </w:r>
          </w:p>
        </w:tc>
        <w:tc>
          <w:tcPr>
            <w:tcW w:w="3104" w:type="dxa"/>
          </w:tcPr>
          <w:p w:rsidR="00D95181" w:rsidRPr="0019166E" w:rsidRDefault="00D95181" w:rsidP="00D511AB">
            <w:r w:rsidRPr="0019166E">
              <w:rPr>
                <w:sz w:val="22"/>
                <w:szCs w:val="22"/>
              </w:rPr>
              <w:t>Статья 17</w:t>
            </w:r>
            <w:r w:rsidR="00F2483D">
              <w:rPr>
                <w:sz w:val="22"/>
                <w:szCs w:val="22"/>
              </w:rPr>
              <w:t xml:space="preserve"> </w:t>
            </w:r>
            <w:r w:rsidRPr="0019166E">
              <w:rPr>
                <w:sz w:val="22"/>
                <w:szCs w:val="22"/>
              </w:rPr>
              <w:t>Закона</w:t>
            </w:r>
            <w:r w:rsidR="00F2483D">
              <w:rPr>
                <w:sz w:val="22"/>
                <w:szCs w:val="22"/>
              </w:rPr>
              <w:t xml:space="preserve"> </w:t>
            </w:r>
            <w:r w:rsidRPr="0019166E">
              <w:rPr>
                <w:sz w:val="22"/>
                <w:szCs w:val="22"/>
              </w:rPr>
              <w:t>№ 44-ФЗ,</w:t>
            </w:r>
          </w:p>
          <w:p w:rsidR="00D95181" w:rsidRPr="0019166E" w:rsidRDefault="00D95181" w:rsidP="00D511AB">
            <w:r w:rsidRPr="0019166E">
              <w:rPr>
                <w:sz w:val="22"/>
                <w:szCs w:val="22"/>
              </w:rPr>
              <w:t>постановление Правительства</w:t>
            </w:r>
            <w:r w:rsidR="00F2483D">
              <w:rPr>
                <w:sz w:val="22"/>
                <w:szCs w:val="22"/>
              </w:rPr>
              <w:t xml:space="preserve"> </w:t>
            </w:r>
            <w:r w:rsidRPr="0019166E">
              <w:rPr>
                <w:sz w:val="22"/>
                <w:szCs w:val="22"/>
              </w:rPr>
              <w:t xml:space="preserve">Российской Федерации от 21 ноября 2013 г. № 1043 </w:t>
            </w:r>
          </w:p>
        </w:tc>
        <w:tc>
          <w:tcPr>
            <w:tcW w:w="5956" w:type="dxa"/>
          </w:tcPr>
          <w:p w:rsidR="00D95181" w:rsidRPr="0019166E" w:rsidRDefault="00D95181" w:rsidP="00D511AB">
            <w:pPr>
              <w:autoSpaceDE w:val="0"/>
              <w:autoSpaceDN w:val="0"/>
              <w:adjustRightInd w:val="0"/>
              <w:jc w:val="both"/>
            </w:pPr>
            <w:r w:rsidRPr="0019166E">
              <w:rPr>
                <w:sz w:val="22"/>
                <w:szCs w:val="22"/>
              </w:rPr>
              <w:t>Отсутствует план закупок или нарушен срок его утверждения.</w:t>
            </w: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r w:rsidRPr="0019166E">
              <w:rPr>
                <w:sz w:val="22"/>
                <w:szCs w:val="22"/>
              </w:rPr>
              <w:t>План закупок (с учетом изменений) не размещен в единой информационной системе или размещен с нарушением установленных сроков (в течение 3 рабочих дней со дня утверждения или изменения плана закупок, за исключением сведений, составляющих государственную тайну).</w:t>
            </w:r>
          </w:p>
          <w:p w:rsidR="00D95181" w:rsidRPr="0019166E" w:rsidRDefault="00D95181" w:rsidP="00D511AB">
            <w:pPr>
              <w:jc w:val="both"/>
            </w:pPr>
          </w:p>
          <w:p w:rsidR="00D95181" w:rsidRPr="0019166E" w:rsidRDefault="00D95181" w:rsidP="00D511AB">
            <w:pPr>
              <w:jc w:val="both"/>
            </w:pPr>
            <w:r w:rsidRPr="0019166E">
              <w:rPr>
                <w:sz w:val="22"/>
                <w:szCs w:val="22"/>
              </w:rPr>
              <w:t>Содержание плана закупок не соответствует установленным требованиям (в частности, отсутствуют:</w:t>
            </w:r>
          </w:p>
          <w:p w:rsidR="00D95181" w:rsidRPr="0019166E" w:rsidRDefault="00D95181" w:rsidP="00D511AB">
            <w:pPr>
              <w:ind w:firstLine="555"/>
              <w:jc w:val="both"/>
            </w:pPr>
            <w:r w:rsidRPr="0019166E">
              <w:rPr>
                <w:sz w:val="22"/>
                <w:szCs w:val="22"/>
              </w:rPr>
              <w:t xml:space="preserve">1) наименование объекта; </w:t>
            </w:r>
          </w:p>
          <w:p w:rsidR="00D95181" w:rsidRPr="0019166E" w:rsidRDefault="00D95181" w:rsidP="00D511AB">
            <w:pPr>
              <w:ind w:firstLine="555"/>
              <w:jc w:val="both"/>
            </w:pPr>
            <w:r w:rsidRPr="0019166E">
              <w:rPr>
                <w:sz w:val="22"/>
                <w:szCs w:val="22"/>
              </w:rPr>
              <w:t>2) объем финансового обеспечения;</w:t>
            </w:r>
          </w:p>
          <w:p w:rsidR="00D95181" w:rsidRPr="0019166E" w:rsidRDefault="00D95181" w:rsidP="00D511AB">
            <w:pPr>
              <w:ind w:firstLine="555"/>
              <w:jc w:val="both"/>
            </w:pPr>
            <w:r w:rsidRPr="0019166E">
              <w:rPr>
                <w:sz w:val="22"/>
                <w:szCs w:val="22"/>
              </w:rPr>
              <w:t xml:space="preserve">3) срок осуществления планируемых закупок; </w:t>
            </w:r>
          </w:p>
          <w:p w:rsidR="00D95181" w:rsidRPr="0019166E" w:rsidRDefault="00D95181" w:rsidP="00D511AB">
            <w:pPr>
              <w:ind w:firstLine="555"/>
              <w:jc w:val="both"/>
            </w:pPr>
            <w:r w:rsidRPr="0019166E">
              <w:rPr>
                <w:sz w:val="22"/>
                <w:szCs w:val="22"/>
              </w:rPr>
              <w:t>4) обоснование закупки;</w:t>
            </w:r>
          </w:p>
          <w:p w:rsidR="00D95181" w:rsidRPr="0019166E" w:rsidRDefault="00D95181" w:rsidP="00D511AB">
            <w:pPr>
              <w:ind w:firstLine="555"/>
              <w:jc w:val="both"/>
            </w:pPr>
            <w:r w:rsidRPr="0019166E">
              <w:rPr>
                <w:sz w:val="22"/>
                <w:szCs w:val="22"/>
              </w:rPr>
              <w:t xml:space="preserve">5) информация об обязательном общественном </w:t>
            </w:r>
            <w:r w:rsidRPr="0019166E">
              <w:rPr>
                <w:sz w:val="22"/>
                <w:szCs w:val="22"/>
              </w:rPr>
              <w:lastRenderedPageBreak/>
              <w:t>обсуждении закупки.</w:t>
            </w:r>
          </w:p>
          <w:p w:rsidR="00D95181" w:rsidRPr="0019166E" w:rsidRDefault="00D95181" w:rsidP="00D511AB">
            <w:pPr>
              <w:jc w:val="both"/>
            </w:pPr>
          </w:p>
          <w:p w:rsidR="00D95181" w:rsidRPr="0019166E" w:rsidRDefault="00D95181" w:rsidP="00D511AB">
            <w:pPr>
              <w:jc w:val="both"/>
            </w:pPr>
            <w:r w:rsidRPr="0019166E">
              <w:rPr>
                <w:sz w:val="22"/>
                <w:szCs w:val="22"/>
              </w:rPr>
              <w:t>Не соблюден порядок утверждения, ведения и внесения изменений в план закупок.</w:t>
            </w:r>
          </w:p>
          <w:p w:rsidR="00D95181" w:rsidRPr="0019166E" w:rsidRDefault="00D95181" w:rsidP="00D511AB">
            <w:pPr>
              <w:jc w:val="both"/>
            </w:pPr>
          </w:p>
          <w:p w:rsidR="00D95181" w:rsidRPr="0019166E" w:rsidRDefault="00D95181" w:rsidP="00D511AB">
            <w:pPr>
              <w:jc w:val="both"/>
            </w:pPr>
            <w:r w:rsidRPr="0019166E">
              <w:rPr>
                <w:sz w:val="22"/>
                <w:szCs w:val="22"/>
              </w:rPr>
              <w:t>В плане закупок отсутствуют осуществленные заказчиком закупки</w:t>
            </w:r>
          </w:p>
        </w:tc>
        <w:tc>
          <w:tcPr>
            <w:tcW w:w="3669" w:type="dxa"/>
          </w:tcPr>
          <w:p w:rsidR="00D95181" w:rsidRPr="0019166E" w:rsidRDefault="00D95181" w:rsidP="00D511AB">
            <w:pPr>
              <w:autoSpaceDE w:val="0"/>
              <w:autoSpaceDN w:val="0"/>
              <w:adjustRightInd w:val="0"/>
              <w:jc w:val="both"/>
            </w:pPr>
            <w:r w:rsidRPr="0019166E">
              <w:rPr>
                <w:sz w:val="22"/>
                <w:szCs w:val="22"/>
              </w:rPr>
              <w:lastRenderedPageBreak/>
              <w:t>План закупок утверждается в течение 10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tc>
      </w:tr>
      <w:tr w:rsidR="00D95181" w:rsidRPr="002F4C84" w:rsidTr="00D511AB">
        <w:tc>
          <w:tcPr>
            <w:tcW w:w="16098" w:type="dxa"/>
            <w:gridSpan w:val="5"/>
          </w:tcPr>
          <w:p w:rsidR="00D95181" w:rsidRPr="0019166E" w:rsidRDefault="00D95181" w:rsidP="00D511AB">
            <w:pPr>
              <w:jc w:val="center"/>
              <w:rPr>
                <w:b/>
              </w:rPr>
            </w:pPr>
            <w:r w:rsidRPr="0019166E">
              <w:rPr>
                <w:b/>
                <w:sz w:val="22"/>
                <w:szCs w:val="22"/>
              </w:rPr>
              <w:lastRenderedPageBreak/>
              <w:t>2.2.  План-график закупок</w:t>
            </w:r>
          </w:p>
        </w:tc>
      </w:tr>
      <w:tr w:rsidR="00D95181" w:rsidRPr="002B4510" w:rsidTr="00D511AB">
        <w:tc>
          <w:tcPr>
            <w:tcW w:w="851" w:type="dxa"/>
          </w:tcPr>
          <w:p w:rsidR="00D95181" w:rsidRPr="0019166E" w:rsidRDefault="00D95181" w:rsidP="00D511AB">
            <w:pPr>
              <w:jc w:val="both"/>
            </w:pPr>
            <w:r w:rsidRPr="0019166E">
              <w:rPr>
                <w:sz w:val="22"/>
                <w:szCs w:val="22"/>
              </w:rPr>
              <w:t>2.2.1</w:t>
            </w:r>
          </w:p>
        </w:tc>
        <w:tc>
          <w:tcPr>
            <w:tcW w:w="2518" w:type="dxa"/>
          </w:tcPr>
          <w:p w:rsidR="00D95181" w:rsidRPr="0019166E" w:rsidRDefault="00D95181" w:rsidP="00D511AB">
            <w:r w:rsidRPr="0019166E">
              <w:rPr>
                <w:sz w:val="22"/>
                <w:szCs w:val="22"/>
              </w:rPr>
              <w:t>Проанализировать план-график закупок, проверить порядок формирования, утверждения и ведения плана-графика закупок, а также порядок его размещения в открытом доступе</w:t>
            </w:r>
          </w:p>
        </w:tc>
        <w:tc>
          <w:tcPr>
            <w:tcW w:w="3104" w:type="dxa"/>
          </w:tcPr>
          <w:p w:rsidR="00D95181" w:rsidRPr="0019166E" w:rsidRDefault="00D95181" w:rsidP="00D511AB">
            <w:r w:rsidRPr="0019166E">
              <w:rPr>
                <w:sz w:val="22"/>
                <w:szCs w:val="22"/>
              </w:rPr>
              <w:t>Статья 21Закона № 44-ФЗ,</w:t>
            </w:r>
          </w:p>
          <w:p w:rsidR="00D95181" w:rsidRPr="0019166E" w:rsidRDefault="00D95181" w:rsidP="00D511AB">
            <w:r w:rsidRPr="0019166E">
              <w:rPr>
                <w:sz w:val="22"/>
                <w:szCs w:val="22"/>
              </w:rPr>
              <w:t>постановление Правительства Российской Федерации от 21 ноября 2013 г. №1044,</w:t>
            </w:r>
          </w:p>
          <w:p w:rsidR="00D95181" w:rsidRPr="0019166E" w:rsidRDefault="00D95181" w:rsidP="00D511AB">
            <w:r w:rsidRPr="0019166E">
              <w:rPr>
                <w:sz w:val="22"/>
                <w:szCs w:val="22"/>
              </w:rPr>
              <w:t xml:space="preserve">совместный приказ Минэкономразвития России и Федерального казначейства </w:t>
            </w:r>
          </w:p>
          <w:p w:rsidR="00D95181" w:rsidRPr="0019166E" w:rsidRDefault="00D95181" w:rsidP="00D511AB">
            <w:r w:rsidRPr="0019166E">
              <w:rPr>
                <w:sz w:val="22"/>
                <w:szCs w:val="22"/>
              </w:rPr>
              <w:t xml:space="preserve">от 20 сентября 2013 г. </w:t>
            </w:r>
          </w:p>
          <w:p w:rsidR="00D95181" w:rsidRPr="0019166E" w:rsidRDefault="00D95181" w:rsidP="00D511AB">
            <w:r w:rsidRPr="0019166E">
              <w:rPr>
                <w:sz w:val="22"/>
                <w:szCs w:val="22"/>
              </w:rPr>
              <w:t>№ 544/18н</w:t>
            </w:r>
          </w:p>
        </w:tc>
        <w:tc>
          <w:tcPr>
            <w:tcW w:w="5956" w:type="dxa"/>
          </w:tcPr>
          <w:p w:rsidR="00D95181" w:rsidRPr="0019166E" w:rsidRDefault="00D95181" w:rsidP="00D511AB">
            <w:pPr>
              <w:autoSpaceDE w:val="0"/>
              <w:autoSpaceDN w:val="0"/>
              <w:adjustRightInd w:val="0"/>
              <w:jc w:val="both"/>
            </w:pPr>
            <w:r w:rsidRPr="0019166E">
              <w:rPr>
                <w:sz w:val="22"/>
                <w:szCs w:val="22"/>
              </w:rPr>
              <w:t>Отсутствует план-график закупок или нарушен срок его утверждения.</w:t>
            </w: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autoSpaceDE w:val="0"/>
              <w:autoSpaceDN w:val="0"/>
              <w:adjustRightInd w:val="0"/>
              <w:jc w:val="both"/>
            </w:pPr>
            <w:r w:rsidRPr="0019166E">
              <w:rPr>
                <w:sz w:val="22"/>
                <w:szCs w:val="22"/>
              </w:rPr>
              <w:t>План-график закупок (с учетом изменений) не размещен в единой информационной системе</w:t>
            </w:r>
            <w:r w:rsidR="00335566">
              <w:rPr>
                <w:sz w:val="22"/>
                <w:szCs w:val="22"/>
              </w:rPr>
              <w:t xml:space="preserve"> </w:t>
            </w:r>
            <w:r w:rsidRPr="0019166E">
              <w:rPr>
                <w:sz w:val="22"/>
                <w:szCs w:val="22"/>
              </w:rPr>
              <w:t>или размещен с нарушением установленных сроков (в течение 3 рабочих дней с даты утверждения или изменения плана-графика, за исключением сведений, составляющих государственную тайну).</w:t>
            </w:r>
          </w:p>
          <w:p w:rsidR="00D95181" w:rsidRPr="0019166E" w:rsidRDefault="00D95181" w:rsidP="00D511AB">
            <w:pPr>
              <w:jc w:val="both"/>
            </w:pPr>
          </w:p>
          <w:p w:rsidR="00D95181" w:rsidRPr="0019166E" w:rsidRDefault="00D95181" w:rsidP="00D511AB">
            <w:pPr>
              <w:jc w:val="both"/>
            </w:pPr>
            <w:r w:rsidRPr="0019166E">
              <w:rPr>
                <w:sz w:val="22"/>
                <w:szCs w:val="22"/>
              </w:rPr>
              <w:t>Содержание плана-графика закупок не соответствует установленным требованиям (в частности, отсутствуют:</w:t>
            </w:r>
          </w:p>
          <w:p w:rsidR="00D95181" w:rsidRPr="0019166E" w:rsidRDefault="00D95181" w:rsidP="00D511AB">
            <w:pPr>
              <w:autoSpaceDE w:val="0"/>
              <w:autoSpaceDN w:val="0"/>
              <w:adjustRightInd w:val="0"/>
              <w:ind w:firstLine="540"/>
              <w:jc w:val="both"/>
            </w:pPr>
            <w:r w:rsidRPr="0019166E">
              <w:rPr>
                <w:sz w:val="22"/>
                <w:szCs w:val="22"/>
              </w:rPr>
              <w:t>1) наименование и описание объекта закупки;</w:t>
            </w:r>
          </w:p>
          <w:p w:rsidR="00D95181" w:rsidRPr="0019166E" w:rsidRDefault="00D95181" w:rsidP="00D511AB">
            <w:pPr>
              <w:autoSpaceDE w:val="0"/>
              <w:autoSpaceDN w:val="0"/>
              <w:adjustRightInd w:val="0"/>
              <w:ind w:firstLine="540"/>
              <w:jc w:val="both"/>
            </w:pPr>
            <w:r w:rsidRPr="0019166E">
              <w:rPr>
                <w:sz w:val="22"/>
                <w:szCs w:val="22"/>
              </w:rPr>
              <w:t>2) количество поставляемого товара (объема,  услуги);</w:t>
            </w:r>
          </w:p>
          <w:p w:rsidR="00D95181" w:rsidRPr="0019166E" w:rsidRDefault="00D95181" w:rsidP="00D511AB">
            <w:pPr>
              <w:autoSpaceDE w:val="0"/>
              <w:autoSpaceDN w:val="0"/>
              <w:adjustRightInd w:val="0"/>
              <w:ind w:firstLine="540"/>
              <w:jc w:val="both"/>
            </w:pPr>
            <w:r w:rsidRPr="0019166E">
              <w:rPr>
                <w:sz w:val="22"/>
                <w:szCs w:val="22"/>
              </w:rPr>
              <w:lastRenderedPageBreak/>
              <w:t>3) сроки поставки товара (работ, услуг);</w:t>
            </w:r>
          </w:p>
          <w:p w:rsidR="00D95181" w:rsidRPr="0019166E" w:rsidRDefault="00D95181" w:rsidP="00D511AB">
            <w:pPr>
              <w:autoSpaceDE w:val="0"/>
              <w:autoSpaceDN w:val="0"/>
              <w:adjustRightInd w:val="0"/>
              <w:ind w:firstLine="540"/>
              <w:jc w:val="both"/>
            </w:pPr>
            <w:r w:rsidRPr="0019166E">
              <w:rPr>
                <w:sz w:val="22"/>
                <w:szCs w:val="22"/>
              </w:rPr>
              <w:t xml:space="preserve">4) начальная (максимальная) цена контракта; </w:t>
            </w:r>
          </w:p>
          <w:p w:rsidR="00D95181" w:rsidRPr="0019166E" w:rsidRDefault="00D95181" w:rsidP="00D511AB">
            <w:pPr>
              <w:autoSpaceDE w:val="0"/>
              <w:autoSpaceDN w:val="0"/>
              <w:adjustRightInd w:val="0"/>
              <w:ind w:firstLine="540"/>
              <w:jc w:val="both"/>
            </w:pPr>
            <w:r w:rsidRPr="0019166E">
              <w:rPr>
                <w:sz w:val="22"/>
                <w:szCs w:val="22"/>
              </w:rPr>
              <w:t xml:space="preserve">5) цена контракта, заключаемого с единственным поставщиком (подрядчиком, исполнителем); </w:t>
            </w:r>
          </w:p>
          <w:p w:rsidR="00D95181" w:rsidRPr="0019166E" w:rsidRDefault="00D95181" w:rsidP="00D511AB">
            <w:pPr>
              <w:autoSpaceDE w:val="0"/>
              <w:autoSpaceDN w:val="0"/>
              <w:adjustRightInd w:val="0"/>
              <w:ind w:firstLine="540"/>
              <w:jc w:val="both"/>
            </w:pPr>
            <w:r w:rsidRPr="0019166E">
              <w:rPr>
                <w:sz w:val="22"/>
                <w:szCs w:val="22"/>
              </w:rPr>
              <w:t xml:space="preserve">6) обоснование закупки; </w:t>
            </w:r>
          </w:p>
          <w:p w:rsidR="00D95181" w:rsidRPr="0019166E" w:rsidRDefault="00D95181" w:rsidP="00D511AB">
            <w:pPr>
              <w:autoSpaceDE w:val="0"/>
              <w:autoSpaceDN w:val="0"/>
              <w:adjustRightInd w:val="0"/>
              <w:ind w:firstLine="540"/>
              <w:jc w:val="both"/>
            </w:pPr>
            <w:r w:rsidRPr="0019166E">
              <w:rPr>
                <w:sz w:val="22"/>
                <w:szCs w:val="22"/>
              </w:rPr>
              <w:t>7) размер аванса (если предусмотрена выплата аванса);</w:t>
            </w:r>
          </w:p>
          <w:p w:rsidR="00D95181" w:rsidRPr="0019166E" w:rsidRDefault="00D95181" w:rsidP="00D511AB">
            <w:pPr>
              <w:autoSpaceDE w:val="0"/>
              <w:autoSpaceDN w:val="0"/>
              <w:adjustRightInd w:val="0"/>
              <w:ind w:firstLine="540"/>
              <w:jc w:val="both"/>
            </w:pPr>
            <w:r w:rsidRPr="0019166E">
              <w:rPr>
                <w:sz w:val="22"/>
                <w:szCs w:val="22"/>
              </w:rPr>
              <w:t>8) дополнительные требования к участникам закупки (при наличии таких требований) и обоснование таких требований;</w:t>
            </w:r>
          </w:p>
          <w:p w:rsidR="00D95181" w:rsidRPr="0019166E" w:rsidRDefault="00D95181" w:rsidP="00D511AB">
            <w:pPr>
              <w:autoSpaceDE w:val="0"/>
              <w:autoSpaceDN w:val="0"/>
              <w:adjustRightInd w:val="0"/>
              <w:ind w:firstLine="540"/>
              <w:jc w:val="both"/>
            </w:pPr>
            <w:r w:rsidRPr="0019166E">
              <w:rPr>
                <w:sz w:val="22"/>
                <w:szCs w:val="22"/>
              </w:rPr>
              <w:t>9) способ определения поставщика (подрядчика, исполнителя) и обоснование выбора этого способа;</w:t>
            </w:r>
          </w:p>
          <w:p w:rsidR="00D95181" w:rsidRPr="0019166E" w:rsidRDefault="00D95181" w:rsidP="00D511AB">
            <w:pPr>
              <w:autoSpaceDE w:val="0"/>
              <w:autoSpaceDN w:val="0"/>
              <w:adjustRightInd w:val="0"/>
              <w:ind w:firstLine="540"/>
              <w:jc w:val="both"/>
            </w:pPr>
            <w:r w:rsidRPr="0019166E">
              <w:rPr>
                <w:sz w:val="22"/>
                <w:szCs w:val="22"/>
              </w:rPr>
              <w:t>10) размер обеспечения заявки и обеспечения исполнения контракта).</w:t>
            </w:r>
          </w:p>
          <w:p w:rsidR="00D95181" w:rsidRPr="0019166E" w:rsidRDefault="00D95181" w:rsidP="00D511AB">
            <w:pPr>
              <w:jc w:val="both"/>
            </w:pPr>
          </w:p>
          <w:p w:rsidR="00D95181" w:rsidRPr="0019166E" w:rsidRDefault="00D95181" w:rsidP="00D511AB">
            <w:pPr>
              <w:jc w:val="both"/>
            </w:pPr>
            <w:r w:rsidRPr="0019166E">
              <w:rPr>
                <w:sz w:val="22"/>
                <w:szCs w:val="22"/>
              </w:rPr>
              <w:t>Не соблюден порядок ведения и внесения изменений в план-график закупок, в частности:</w:t>
            </w:r>
          </w:p>
          <w:p w:rsidR="00D95181" w:rsidRPr="0019166E" w:rsidRDefault="00D95181" w:rsidP="00D511AB">
            <w:pPr>
              <w:ind w:firstLine="634"/>
              <w:jc w:val="both"/>
            </w:pPr>
            <w:r w:rsidRPr="0019166E">
              <w:rPr>
                <w:sz w:val="22"/>
                <w:szCs w:val="22"/>
              </w:rPr>
              <w:t>1) внесение изменений в план-график по каждому объекту закупки осуществлено позднее чем за 10 дней до дня размещения в единой информационной системе извещения об осуществлении закупки или направления приглашения принять участие в определении поставщика (подрядчика, исполнителя) закрытым способом;</w:t>
            </w:r>
          </w:p>
          <w:p w:rsidR="00D95181" w:rsidRPr="0019166E" w:rsidRDefault="00D95181" w:rsidP="00D511AB">
            <w:pPr>
              <w:ind w:firstLine="634"/>
              <w:jc w:val="both"/>
            </w:pPr>
            <w:r w:rsidRPr="0019166E">
              <w:rPr>
                <w:sz w:val="22"/>
                <w:szCs w:val="22"/>
              </w:rPr>
              <w:t>2) в плане-графике закупок отсутствуют осуществляемые заказчиком закупки;</w:t>
            </w:r>
          </w:p>
          <w:p w:rsidR="00D95181" w:rsidRPr="0019166E" w:rsidRDefault="00D95181" w:rsidP="00D511AB">
            <w:pPr>
              <w:ind w:firstLine="634"/>
              <w:jc w:val="both"/>
            </w:pPr>
            <w:r w:rsidRPr="0019166E">
              <w:rPr>
                <w:sz w:val="22"/>
                <w:szCs w:val="22"/>
              </w:rPr>
              <w:t>3) план-график закупок не соответствует плану закупок</w:t>
            </w:r>
          </w:p>
        </w:tc>
        <w:tc>
          <w:tcPr>
            <w:tcW w:w="3669" w:type="dxa"/>
          </w:tcPr>
          <w:p w:rsidR="00D95181" w:rsidRPr="0019166E" w:rsidRDefault="00D95181" w:rsidP="00D511AB">
            <w:pPr>
              <w:autoSpaceDE w:val="0"/>
              <w:autoSpaceDN w:val="0"/>
              <w:adjustRightInd w:val="0"/>
              <w:jc w:val="both"/>
            </w:pPr>
            <w:r w:rsidRPr="0019166E">
              <w:rPr>
                <w:sz w:val="22"/>
                <w:szCs w:val="22"/>
              </w:rPr>
              <w:lastRenderedPageBreak/>
              <w:t>План-график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D95181" w:rsidRPr="0019166E" w:rsidRDefault="00D95181" w:rsidP="00D511AB">
            <w:pPr>
              <w:jc w:val="both"/>
            </w:pPr>
          </w:p>
          <w:p w:rsidR="00D95181" w:rsidRPr="0019166E" w:rsidRDefault="00D95181" w:rsidP="00D511AB">
            <w:pPr>
              <w:jc w:val="both"/>
            </w:pPr>
            <w:r w:rsidRPr="0019166E">
              <w:rPr>
                <w:sz w:val="22"/>
                <w:szCs w:val="22"/>
              </w:rPr>
              <w:t>В переходный период (2014 - 2015 годы) планы-графики подлежат размещению на официальном сайте не позднее 1 месяца после принятия закона о бюджете</w:t>
            </w: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tc>
      </w:tr>
      <w:tr w:rsidR="00D95181" w:rsidRPr="002F4C84" w:rsidTr="00D511AB">
        <w:tc>
          <w:tcPr>
            <w:tcW w:w="16098" w:type="dxa"/>
            <w:gridSpan w:val="5"/>
          </w:tcPr>
          <w:p w:rsidR="00D95181" w:rsidRPr="0019166E" w:rsidRDefault="00D95181" w:rsidP="00D511AB">
            <w:pPr>
              <w:jc w:val="center"/>
              <w:rPr>
                <w:b/>
              </w:rPr>
            </w:pPr>
            <w:r w:rsidRPr="0019166E">
              <w:rPr>
                <w:b/>
                <w:sz w:val="22"/>
                <w:szCs w:val="22"/>
              </w:rPr>
              <w:lastRenderedPageBreak/>
              <w:t>2.3.Обоснование закупки</w:t>
            </w:r>
          </w:p>
        </w:tc>
      </w:tr>
      <w:tr w:rsidR="00D95181" w:rsidRPr="002B4510" w:rsidTr="00D511AB">
        <w:tc>
          <w:tcPr>
            <w:tcW w:w="851" w:type="dxa"/>
          </w:tcPr>
          <w:p w:rsidR="00D95181" w:rsidRPr="0019166E" w:rsidRDefault="00D95181" w:rsidP="00D511AB">
            <w:pPr>
              <w:jc w:val="both"/>
            </w:pPr>
            <w:r w:rsidRPr="0019166E">
              <w:rPr>
                <w:sz w:val="22"/>
                <w:szCs w:val="22"/>
              </w:rPr>
              <w:t>2.3.1</w:t>
            </w:r>
          </w:p>
        </w:tc>
        <w:tc>
          <w:tcPr>
            <w:tcW w:w="2518" w:type="dxa"/>
          </w:tcPr>
          <w:p w:rsidR="00D95181" w:rsidRPr="0019166E" w:rsidRDefault="00D95181" w:rsidP="00D511AB">
            <w:r w:rsidRPr="0019166E">
              <w:rPr>
                <w:sz w:val="22"/>
                <w:szCs w:val="22"/>
              </w:rPr>
              <w:t xml:space="preserve">Проверить наличие </w:t>
            </w:r>
            <w:r w:rsidRPr="0019166E">
              <w:rPr>
                <w:sz w:val="22"/>
                <w:szCs w:val="22"/>
              </w:rPr>
              <w:lastRenderedPageBreak/>
              <w:t>обоснования закупки</w:t>
            </w:r>
          </w:p>
          <w:p w:rsidR="00D95181" w:rsidRPr="0019166E" w:rsidRDefault="00D95181" w:rsidP="00D511AB">
            <w:pPr>
              <w:autoSpaceDE w:val="0"/>
              <w:autoSpaceDN w:val="0"/>
              <w:adjustRightInd w:val="0"/>
              <w:ind w:firstLine="540"/>
            </w:pPr>
          </w:p>
        </w:tc>
        <w:tc>
          <w:tcPr>
            <w:tcW w:w="3104" w:type="dxa"/>
          </w:tcPr>
          <w:p w:rsidR="00D95181" w:rsidRPr="0019166E" w:rsidRDefault="00D95181" w:rsidP="00D511AB">
            <w:r w:rsidRPr="0019166E">
              <w:rPr>
                <w:sz w:val="22"/>
                <w:szCs w:val="22"/>
              </w:rPr>
              <w:lastRenderedPageBreak/>
              <w:t>Статьи 18, 22, 93</w:t>
            </w:r>
          </w:p>
          <w:p w:rsidR="00D95181" w:rsidRPr="0019166E" w:rsidRDefault="00D95181" w:rsidP="00D511AB">
            <w:r w:rsidRPr="0019166E">
              <w:rPr>
                <w:sz w:val="22"/>
                <w:szCs w:val="22"/>
              </w:rPr>
              <w:lastRenderedPageBreak/>
              <w:t>Закона</w:t>
            </w:r>
            <w:r w:rsidR="00335566">
              <w:rPr>
                <w:sz w:val="22"/>
                <w:szCs w:val="22"/>
              </w:rPr>
              <w:t xml:space="preserve"> </w:t>
            </w:r>
            <w:r w:rsidRPr="0019166E">
              <w:rPr>
                <w:sz w:val="22"/>
                <w:szCs w:val="22"/>
              </w:rPr>
              <w:t>№ 44-ФЗ,</w:t>
            </w:r>
          </w:p>
          <w:p w:rsidR="00D95181" w:rsidRPr="0019166E" w:rsidRDefault="00D95181" w:rsidP="00D511AB">
            <w:r w:rsidRPr="0019166E">
              <w:rPr>
                <w:sz w:val="22"/>
                <w:szCs w:val="22"/>
              </w:rPr>
              <w:t>постановление Правительства Российской Федерации от 13 января 2014 г. № 19,</w:t>
            </w:r>
          </w:p>
          <w:p w:rsidR="00D95181" w:rsidRPr="0019166E" w:rsidRDefault="00D95181" w:rsidP="00D511AB">
            <w:r w:rsidRPr="0019166E">
              <w:rPr>
                <w:sz w:val="22"/>
                <w:szCs w:val="22"/>
              </w:rPr>
              <w:t>приказ</w:t>
            </w:r>
            <w:r w:rsidR="00335566">
              <w:rPr>
                <w:sz w:val="22"/>
                <w:szCs w:val="22"/>
              </w:rPr>
              <w:t xml:space="preserve"> </w:t>
            </w:r>
            <w:r w:rsidRPr="0019166E">
              <w:rPr>
                <w:sz w:val="22"/>
                <w:szCs w:val="22"/>
              </w:rPr>
              <w:t>Минэкономразвития России от 2 октября 2013 г. № 567</w:t>
            </w:r>
          </w:p>
        </w:tc>
        <w:tc>
          <w:tcPr>
            <w:tcW w:w="5956" w:type="dxa"/>
          </w:tcPr>
          <w:p w:rsidR="00D95181" w:rsidRPr="0019166E" w:rsidRDefault="00D95181" w:rsidP="00D511AB">
            <w:pPr>
              <w:jc w:val="both"/>
            </w:pPr>
            <w:r w:rsidRPr="0019166E">
              <w:rPr>
                <w:sz w:val="22"/>
                <w:szCs w:val="22"/>
              </w:rPr>
              <w:lastRenderedPageBreak/>
              <w:t>Отсутствует обоснование закупки</w:t>
            </w:r>
          </w:p>
          <w:p w:rsidR="00D95181" w:rsidRPr="0019166E" w:rsidRDefault="00D95181" w:rsidP="00D511AB">
            <w:pPr>
              <w:jc w:val="both"/>
            </w:pPr>
          </w:p>
          <w:p w:rsidR="00D95181" w:rsidRPr="0019166E" w:rsidRDefault="00D95181" w:rsidP="00D511AB">
            <w:pPr>
              <w:jc w:val="both"/>
            </w:pPr>
          </w:p>
        </w:tc>
        <w:tc>
          <w:tcPr>
            <w:tcW w:w="3669" w:type="dxa"/>
          </w:tcPr>
          <w:p w:rsidR="00D95181" w:rsidRPr="0019166E" w:rsidRDefault="00D95181" w:rsidP="00D511AB">
            <w:pPr>
              <w:jc w:val="both"/>
            </w:pPr>
          </w:p>
        </w:tc>
      </w:tr>
      <w:tr w:rsidR="00D95181" w:rsidRPr="002B4510" w:rsidTr="00D511AB">
        <w:tc>
          <w:tcPr>
            <w:tcW w:w="851" w:type="dxa"/>
          </w:tcPr>
          <w:p w:rsidR="00D95181" w:rsidRPr="0019166E" w:rsidRDefault="00D95181" w:rsidP="00D511AB">
            <w:pPr>
              <w:jc w:val="both"/>
            </w:pPr>
            <w:r w:rsidRPr="0019166E">
              <w:rPr>
                <w:sz w:val="22"/>
                <w:szCs w:val="22"/>
              </w:rPr>
              <w:lastRenderedPageBreak/>
              <w:t>2.3.2</w:t>
            </w:r>
          </w:p>
        </w:tc>
        <w:tc>
          <w:tcPr>
            <w:tcW w:w="2518" w:type="dxa"/>
          </w:tcPr>
          <w:p w:rsidR="00D95181" w:rsidRPr="0019166E" w:rsidRDefault="00D95181" w:rsidP="00D511AB">
            <w:r w:rsidRPr="0019166E">
              <w:rPr>
                <w:sz w:val="22"/>
                <w:szCs w:val="22"/>
              </w:rPr>
              <w:t>Обоснование закупки в плане закупок</w:t>
            </w:r>
          </w:p>
        </w:tc>
        <w:tc>
          <w:tcPr>
            <w:tcW w:w="3104" w:type="dxa"/>
          </w:tcPr>
          <w:p w:rsidR="00D95181" w:rsidRPr="0019166E" w:rsidRDefault="00D95181" w:rsidP="00D511AB">
            <w:r w:rsidRPr="0019166E">
              <w:rPr>
                <w:sz w:val="22"/>
                <w:szCs w:val="22"/>
              </w:rPr>
              <w:t>Статьи 13, 17, 18, 19</w:t>
            </w:r>
          </w:p>
          <w:p w:rsidR="00D95181" w:rsidRPr="0019166E" w:rsidRDefault="00D95181" w:rsidP="00D511AB">
            <w:r w:rsidRPr="0019166E">
              <w:rPr>
                <w:sz w:val="22"/>
                <w:szCs w:val="22"/>
              </w:rPr>
              <w:t>Закона</w:t>
            </w:r>
            <w:r w:rsidR="00335566">
              <w:rPr>
                <w:sz w:val="22"/>
                <w:szCs w:val="22"/>
              </w:rPr>
              <w:t xml:space="preserve"> </w:t>
            </w:r>
            <w:r w:rsidRPr="0019166E">
              <w:rPr>
                <w:sz w:val="22"/>
                <w:szCs w:val="22"/>
              </w:rPr>
              <w:t>№ 44-ФЗ</w:t>
            </w:r>
          </w:p>
        </w:tc>
        <w:tc>
          <w:tcPr>
            <w:tcW w:w="5956" w:type="dxa"/>
          </w:tcPr>
          <w:p w:rsidR="00D95181" w:rsidRPr="0019166E" w:rsidRDefault="00D95181" w:rsidP="00D511AB">
            <w:pPr>
              <w:pStyle w:val="a7"/>
              <w:tabs>
                <w:tab w:val="left" w:pos="317"/>
              </w:tabs>
              <w:ind w:left="0"/>
              <w:jc w:val="both"/>
            </w:pPr>
            <w:r w:rsidRPr="0019166E">
              <w:rPr>
                <w:sz w:val="22"/>
                <w:szCs w:val="22"/>
              </w:rPr>
              <w:t>Объект закупки, объем финансового обеспечения и срок осуществления планируемых закупокне соответствуют целям осуществления закупки, установленным в статье 13 Закона № 44-ФЗ.</w:t>
            </w:r>
          </w:p>
          <w:p w:rsidR="00D95181" w:rsidRPr="0019166E" w:rsidRDefault="00D95181" w:rsidP="00D511AB">
            <w:pPr>
              <w:pStyle w:val="a7"/>
              <w:tabs>
                <w:tab w:val="left" w:pos="317"/>
              </w:tabs>
              <w:ind w:left="0"/>
              <w:jc w:val="both"/>
            </w:pPr>
          </w:p>
          <w:p w:rsidR="00D95181" w:rsidRPr="0019166E" w:rsidRDefault="00D95181" w:rsidP="00D511AB">
            <w:pPr>
              <w:pStyle w:val="a7"/>
              <w:tabs>
                <w:tab w:val="left" w:pos="317"/>
              </w:tabs>
              <w:ind w:left="0"/>
              <w:jc w:val="both"/>
            </w:pPr>
            <w:r w:rsidRPr="0019166E">
              <w:rPr>
                <w:sz w:val="22"/>
                <w:szCs w:val="22"/>
              </w:rPr>
              <w:t>Объект закупки сформирован без учета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tc>
        <w:tc>
          <w:tcPr>
            <w:tcW w:w="3669" w:type="dxa"/>
          </w:tcPr>
          <w:p w:rsidR="00D95181" w:rsidRPr="0019166E" w:rsidRDefault="00D95181" w:rsidP="00D511AB">
            <w:pPr>
              <w:jc w:val="both"/>
            </w:pPr>
          </w:p>
        </w:tc>
      </w:tr>
      <w:tr w:rsidR="00D95181" w:rsidRPr="002B4510" w:rsidTr="00D511AB">
        <w:tc>
          <w:tcPr>
            <w:tcW w:w="851" w:type="dxa"/>
          </w:tcPr>
          <w:p w:rsidR="00D95181" w:rsidRPr="0019166E" w:rsidRDefault="00D95181" w:rsidP="00D511AB">
            <w:pPr>
              <w:jc w:val="both"/>
            </w:pPr>
            <w:r w:rsidRPr="0019166E">
              <w:rPr>
                <w:sz w:val="22"/>
                <w:szCs w:val="22"/>
              </w:rPr>
              <w:t>2.3.3</w:t>
            </w:r>
          </w:p>
        </w:tc>
        <w:tc>
          <w:tcPr>
            <w:tcW w:w="2518" w:type="dxa"/>
          </w:tcPr>
          <w:p w:rsidR="00D95181" w:rsidRPr="0019166E" w:rsidRDefault="00D95181" w:rsidP="00D511AB">
            <w:r w:rsidRPr="0019166E">
              <w:rPr>
                <w:sz w:val="22"/>
                <w:szCs w:val="22"/>
              </w:rPr>
              <w:t>Обоснование начальной (максимальной) цены контракта, цены контракта, заключаемого с единственным поставщиком в плане-графике закупок</w:t>
            </w:r>
          </w:p>
        </w:tc>
        <w:tc>
          <w:tcPr>
            <w:tcW w:w="3104" w:type="dxa"/>
          </w:tcPr>
          <w:p w:rsidR="00D95181" w:rsidRPr="0019166E" w:rsidRDefault="00D95181" w:rsidP="00D511AB">
            <w:r w:rsidRPr="0019166E">
              <w:rPr>
                <w:sz w:val="22"/>
                <w:szCs w:val="22"/>
              </w:rPr>
              <w:t xml:space="preserve">Статьи 18, 22 </w:t>
            </w:r>
          </w:p>
          <w:p w:rsidR="00D95181" w:rsidRPr="0019166E" w:rsidRDefault="00D95181" w:rsidP="00D511AB">
            <w:r w:rsidRPr="0019166E">
              <w:rPr>
                <w:sz w:val="22"/>
                <w:szCs w:val="22"/>
              </w:rPr>
              <w:t>Закона</w:t>
            </w:r>
            <w:r w:rsidR="00335566">
              <w:rPr>
                <w:sz w:val="22"/>
                <w:szCs w:val="22"/>
              </w:rPr>
              <w:t xml:space="preserve"> </w:t>
            </w:r>
            <w:r w:rsidRPr="0019166E">
              <w:rPr>
                <w:sz w:val="22"/>
                <w:szCs w:val="22"/>
              </w:rPr>
              <w:t>№ 44-ФЗ</w:t>
            </w:r>
          </w:p>
        </w:tc>
        <w:tc>
          <w:tcPr>
            <w:tcW w:w="5956" w:type="dxa"/>
          </w:tcPr>
          <w:p w:rsidR="00D95181" w:rsidRPr="0019166E" w:rsidRDefault="00D95181" w:rsidP="00D511AB">
            <w:pPr>
              <w:jc w:val="both"/>
            </w:pPr>
            <w:r w:rsidRPr="0019166E">
              <w:rPr>
                <w:sz w:val="22"/>
                <w:szCs w:val="22"/>
              </w:rPr>
              <w:t>При обосновании начальной (максимальной) цены контракта, цены контракта, заключаемого с единственным поставщиком (подрядчиком, исполнителем),не соблюдены требования по применению установленных методов определения начальной (максимальной) цены контракта:</w:t>
            </w:r>
          </w:p>
          <w:p w:rsidR="00D95181" w:rsidRPr="0019166E" w:rsidRDefault="00D95181" w:rsidP="00D511AB">
            <w:pPr>
              <w:autoSpaceDE w:val="0"/>
              <w:autoSpaceDN w:val="0"/>
              <w:adjustRightInd w:val="0"/>
              <w:ind w:firstLine="540"/>
              <w:jc w:val="both"/>
            </w:pPr>
            <w:r w:rsidRPr="0019166E">
              <w:rPr>
                <w:sz w:val="22"/>
                <w:szCs w:val="22"/>
              </w:rPr>
              <w:t>1) метод сопоставимых рыночных цен (анализа рынка) – приоритетный метод;</w:t>
            </w:r>
          </w:p>
          <w:p w:rsidR="00D95181" w:rsidRPr="0019166E" w:rsidRDefault="00D95181" w:rsidP="00D511AB">
            <w:pPr>
              <w:autoSpaceDE w:val="0"/>
              <w:autoSpaceDN w:val="0"/>
              <w:adjustRightInd w:val="0"/>
              <w:ind w:firstLine="540"/>
              <w:jc w:val="both"/>
            </w:pPr>
            <w:r w:rsidRPr="0019166E">
              <w:rPr>
                <w:sz w:val="22"/>
                <w:szCs w:val="22"/>
              </w:rPr>
              <w:t>2) нормативный метод;</w:t>
            </w:r>
          </w:p>
          <w:p w:rsidR="00D95181" w:rsidRPr="0019166E" w:rsidRDefault="00D95181" w:rsidP="00D511AB">
            <w:pPr>
              <w:autoSpaceDE w:val="0"/>
              <w:autoSpaceDN w:val="0"/>
              <w:adjustRightInd w:val="0"/>
              <w:ind w:firstLine="540"/>
              <w:jc w:val="both"/>
            </w:pPr>
            <w:r w:rsidRPr="0019166E">
              <w:rPr>
                <w:sz w:val="22"/>
                <w:szCs w:val="22"/>
              </w:rPr>
              <w:t>3) тарифный метод;</w:t>
            </w:r>
          </w:p>
          <w:p w:rsidR="00D95181" w:rsidRPr="0019166E" w:rsidRDefault="00D95181" w:rsidP="00D511AB">
            <w:pPr>
              <w:autoSpaceDE w:val="0"/>
              <w:autoSpaceDN w:val="0"/>
              <w:adjustRightInd w:val="0"/>
              <w:ind w:firstLine="540"/>
              <w:jc w:val="both"/>
            </w:pPr>
            <w:r w:rsidRPr="0019166E">
              <w:rPr>
                <w:sz w:val="22"/>
                <w:szCs w:val="22"/>
              </w:rPr>
              <w:t>4) проектно-сметный метод;</w:t>
            </w:r>
          </w:p>
          <w:p w:rsidR="00D95181" w:rsidRPr="0019166E" w:rsidRDefault="00D95181" w:rsidP="00D511AB">
            <w:pPr>
              <w:autoSpaceDE w:val="0"/>
              <w:autoSpaceDN w:val="0"/>
              <w:adjustRightInd w:val="0"/>
              <w:ind w:firstLine="540"/>
              <w:jc w:val="both"/>
            </w:pPr>
            <w:r w:rsidRPr="0019166E">
              <w:rPr>
                <w:sz w:val="22"/>
                <w:szCs w:val="22"/>
              </w:rPr>
              <w:t>5) затратный метод.</w:t>
            </w:r>
          </w:p>
          <w:p w:rsidR="00D95181" w:rsidRPr="0019166E" w:rsidRDefault="00D95181" w:rsidP="00D511AB">
            <w:pPr>
              <w:autoSpaceDE w:val="0"/>
              <w:autoSpaceDN w:val="0"/>
              <w:adjustRightInd w:val="0"/>
              <w:ind w:firstLine="540"/>
              <w:jc w:val="both"/>
            </w:pPr>
          </w:p>
          <w:p w:rsidR="00D95181" w:rsidRPr="0019166E" w:rsidRDefault="00D95181" w:rsidP="00D511AB">
            <w:pPr>
              <w:autoSpaceDE w:val="0"/>
              <w:autoSpaceDN w:val="0"/>
              <w:adjustRightInd w:val="0"/>
              <w:ind w:hanging="12"/>
              <w:jc w:val="both"/>
            </w:pPr>
            <w:r w:rsidRPr="0019166E">
              <w:rPr>
                <w:sz w:val="22"/>
                <w:szCs w:val="22"/>
              </w:rPr>
              <w:t xml:space="preserve">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w:t>
            </w:r>
            <w:r w:rsidRPr="0019166E">
              <w:rPr>
                <w:sz w:val="22"/>
                <w:szCs w:val="22"/>
              </w:rPr>
              <w:lastRenderedPageBreak/>
              <w:t>другими заказчиками на однородные (идентичные) товары, работы, услуги</w:t>
            </w:r>
          </w:p>
        </w:tc>
        <w:tc>
          <w:tcPr>
            <w:tcW w:w="3669" w:type="dxa"/>
          </w:tcPr>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r w:rsidRPr="0019166E">
              <w:rPr>
                <w:sz w:val="22"/>
                <w:szCs w:val="22"/>
              </w:rPr>
              <w:t xml:space="preserve">Заказчиком выбираются «подходящие» контракты. Контракты с низкими ценами </w:t>
            </w:r>
            <w:r w:rsidRPr="0019166E">
              <w:rPr>
                <w:sz w:val="22"/>
                <w:szCs w:val="22"/>
              </w:rPr>
              <w:lastRenderedPageBreak/>
              <w:t>игнорируются</w:t>
            </w:r>
          </w:p>
        </w:tc>
      </w:tr>
      <w:tr w:rsidR="00D95181" w:rsidRPr="002B4510" w:rsidTr="00D511AB">
        <w:tc>
          <w:tcPr>
            <w:tcW w:w="851" w:type="dxa"/>
          </w:tcPr>
          <w:p w:rsidR="00D95181" w:rsidRPr="0019166E" w:rsidRDefault="00D95181" w:rsidP="00D511AB">
            <w:pPr>
              <w:jc w:val="both"/>
            </w:pPr>
            <w:r w:rsidRPr="0019166E">
              <w:rPr>
                <w:sz w:val="22"/>
                <w:szCs w:val="22"/>
              </w:rPr>
              <w:lastRenderedPageBreak/>
              <w:t>2.3.4</w:t>
            </w:r>
          </w:p>
        </w:tc>
        <w:tc>
          <w:tcPr>
            <w:tcW w:w="2518" w:type="dxa"/>
          </w:tcPr>
          <w:p w:rsidR="00D95181" w:rsidRPr="0019166E" w:rsidRDefault="00D95181" w:rsidP="00D511AB">
            <w:r w:rsidRPr="0019166E">
              <w:rPr>
                <w:sz w:val="22"/>
                <w:szCs w:val="22"/>
              </w:rPr>
              <w:t>Проверить обоснованность и законность выбора конкурентного способа определения поставщика (подрядчика, исполнителя):</w:t>
            </w:r>
          </w:p>
          <w:p w:rsidR="00D95181" w:rsidRPr="0019166E" w:rsidRDefault="00D95181" w:rsidP="00D511AB">
            <w:pPr>
              <w:ind w:firstLine="176"/>
            </w:pPr>
            <w:r w:rsidRPr="0019166E">
              <w:rPr>
                <w:sz w:val="22"/>
                <w:szCs w:val="22"/>
              </w:rPr>
              <w:t>1) открытый конкурс;</w:t>
            </w:r>
          </w:p>
          <w:p w:rsidR="00D95181" w:rsidRPr="0019166E" w:rsidRDefault="00D95181" w:rsidP="00D511AB">
            <w:pPr>
              <w:ind w:firstLine="176"/>
            </w:pPr>
            <w:r w:rsidRPr="0019166E">
              <w:rPr>
                <w:sz w:val="22"/>
                <w:szCs w:val="22"/>
              </w:rPr>
              <w:t>2) конкурс с ограниченным участием;</w:t>
            </w:r>
          </w:p>
          <w:p w:rsidR="00D95181" w:rsidRPr="0019166E" w:rsidRDefault="00D95181" w:rsidP="00D511AB">
            <w:pPr>
              <w:ind w:firstLine="176"/>
            </w:pPr>
            <w:r w:rsidRPr="0019166E">
              <w:rPr>
                <w:sz w:val="22"/>
                <w:szCs w:val="22"/>
              </w:rPr>
              <w:t>3) двухэтапный конкурс;</w:t>
            </w:r>
          </w:p>
          <w:p w:rsidR="00D95181" w:rsidRPr="0019166E" w:rsidRDefault="00D95181" w:rsidP="00D511AB">
            <w:pPr>
              <w:ind w:firstLine="176"/>
            </w:pPr>
            <w:r w:rsidRPr="0019166E">
              <w:rPr>
                <w:sz w:val="22"/>
                <w:szCs w:val="22"/>
              </w:rPr>
              <w:t>4) аукцион в электронной форме;</w:t>
            </w:r>
          </w:p>
          <w:p w:rsidR="00D95181" w:rsidRPr="0019166E" w:rsidRDefault="00D95181" w:rsidP="00D511AB">
            <w:pPr>
              <w:ind w:firstLine="176"/>
            </w:pPr>
            <w:r w:rsidRPr="0019166E">
              <w:rPr>
                <w:sz w:val="22"/>
                <w:szCs w:val="22"/>
              </w:rPr>
              <w:t>5) закрытые способы определения поставщиков (подрядчиков, исполнителей);</w:t>
            </w:r>
          </w:p>
          <w:p w:rsidR="00D95181" w:rsidRPr="0019166E" w:rsidRDefault="00D95181" w:rsidP="00D511AB">
            <w:pPr>
              <w:ind w:firstLine="176"/>
            </w:pPr>
            <w:r w:rsidRPr="0019166E">
              <w:rPr>
                <w:sz w:val="22"/>
                <w:szCs w:val="22"/>
              </w:rPr>
              <w:t>6) запрос котировок;</w:t>
            </w:r>
          </w:p>
          <w:p w:rsidR="00D95181" w:rsidRPr="0019166E" w:rsidRDefault="00D95181" w:rsidP="00D511AB">
            <w:pPr>
              <w:ind w:firstLine="176"/>
            </w:pPr>
            <w:r w:rsidRPr="0019166E">
              <w:rPr>
                <w:sz w:val="22"/>
                <w:szCs w:val="22"/>
              </w:rPr>
              <w:t>7) запрос предложений</w:t>
            </w:r>
          </w:p>
        </w:tc>
        <w:tc>
          <w:tcPr>
            <w:tcW w:w="3104" w:type="dxa"/>
          </w:tcPr>
          <w:p w:rsidR="00D95181" w:rsidRPr="0019166E" w:rsidRDefault="00D95181" w:rsidP="00D511AB">
            <w:r w:rsidRPr="0019166E">
              <w:rPr>
                <w:sz w:val="22"/>
                <w:szCs w:val="22"/>
              </w:rPr>
              <w:t>Статьи 18, 21, 24, 48, 49, 56, 57, 59, 63, 72, 74 - 76, 82,83, 84 - 92 Закона</w:t>
            </w:r>
            <w:r w:rsidR="00335566">
              <w:rPr>
                <w:sz w:val="22"/>
                <w:szCs w:val="22"/>
              </w:rPr>
              <w:t xml:space="preserve"> </w:t>
            </w:r>
            <w:r w:rsidRPr="0019166E">
              <w:rPr>
                <w:sz w:val="22"/>
                <w:szCs w:val="22"/>
              </w:rPr>
              <w:t xml:space="preserve">№ 44-ФЗ, </w:t>
            </w:r>
          </w:p>
          <w:p w:rsidR="00D95181" w:rsidRPr="0019166E" w:rsidRDefault="00D95181" w:rsidP="00D511AB">
            <w:r w:rsidRPr="0019166E">
              <w:rPr>
                <w:sz w:val="22"/>
                <w:szCs w:val="22"/>
              </w:rPr>
              <w:t xml:space="preserve">статья 18 Закона № 135-ФЗ, </w:t>
            </w:r>
          </w:p>
          <w:p w:rsidR="00D95181" w:rsidRPr="0019166E" w:rsidRDefault="00D95181" w:rsidP="00D511AB">
            <w:r w:rsidRPr="0019166E">
              <w:rPr>
                <w:sz w:val="22"/>
                <w:szCs w:val="22"/>
              </w:rPr>
              <w:t>постановление Правительства Российской Федерации</w:t>
            </w:r>
            <w:r w:rsidR="00335566">
              <w:rPr>
                <w:sz w:val="22"/>
                <w:szCs w:val="22"/>
              </w:rPr>
              <w:t xml:space="preserve"> </w:t>
            </w:r>
            <w:r w:rsidRPr="0019166E">
              <w:rPr>
                <w:sz w:val="22"/>
                <w:szCs w:val="22"/>
              </w:rPr>
              <w:t>от 28 ноября 2013 г. № 1089,</w:t>
            </w:r>
          </w:p>
          <w:p w:rsidR="00D95181" w:rsidRPr="0019166E" w:rsidRDefault="00D95181" w:rsidP="00D511AB">
            <w:r w:rsidRPr="0019166E">
              <w:rPr>
                <w:sz w:val="22"/>
                <w:szCs w:val="22"/>
              </w:rPr>
              <w:t>распоряжение</w:t>
            </w:r>
            <w:r w:rsidR="00335566">
              <w:rPr>
                <w:sz w:val="22"/>
                <w:szCs w:val="22"/>
              </w:rPr>
              <w:t xml:space="preserve"> </w:t>
            </w:r>
            <w:r w:rsidRPr="0019166E">
              <w:rPr>
                <w:sz w:val="22"/>
                <w:szCs w:val="22"/>
              </w:rPr>
              <w:t>Правительства Российской Федерацииот 31 октября 2013 г.</w:t>
            </w:r>
            <w:r w:rsidR="00335566">
              <w:rPr>
                <w:sz w:val="22"/>
                <w:szCs w:val="22"/>
              </w:rPr>
              <w:t xml:space="preserve"> </w:t>
            </w:r>
            <w:r w:rsidRPr="0019166E">
              <w:rPr>
                <w:sz w:val="22"/>
                <w:szCs w:val="22"/>
              </w:rPr>
              <w:t>№ 2019-р,</w:t>
            </w:r>
          </w:p>
          <w:p w:rsidR="00D95181" w:rsidRPr="0019166E" w:rsidRDefault="00D95181" w:rsidP="00D511AB">
            <w:r w:rsidRPr="0019166E">
              <w:rPr>
                <w:sz w:val="22"/>
                <w:szCs w:val="22"/>
              </w:rPr>
              <w:t>распоряжение</w:t>
            </w:r>
          </w:p>
          <w:p w:rsidR="00D95181" w:rsidRPr="0019166E" w:rsidRDefault="00D95181" w:rsidP="00D511AB">
            <w:r w:rsidRPr="0019166E">
              <w:rPr>
                <w:sz w:val="22"/>
                <w:szCs w:val="22"/>
              </w:rPr>
              <w:t>Правительства Российской Федерации</w:t>
            </w:r>
            <w:r w:rsidR="00335566">
              <w:rPr>
                <w:sz w:val="22"/>
                <w:szCs w:val="22"/>
              </w:rPr>
              <w:t xml:space="preserve"> </w:t>
            </w:r>
            <w:r w:rsidRPr="0019166E">
              <w:rPr>
                <w:sz w:val="22"/>
                <w:szCs w:val="22"/>
              </w:rPr>
              <w:t>от 30 сентября 2013 г. № 1765-р,</w:t>
            </w:r>
          </w:p>
          <w:p w:rsidR="00D95181" w:rsidRPr="0019166E" w:rsidRDefault="00D95181" w:rsidP="00D511AB">
            <w:r w:rsidRPr="0019166E">
              <w:rPr>
                <w:sz w:val="22"/>
                <w:szCs w:val="22"/>
              </w:rPr>
              <w:t>приказ Минэкономразвития России от 13 сентября 2013 г. № 537</w:t>
            </w:r>
          </w:p>
        </w:tc>
        <w:tc>
          <w:tcPr>
            <w:tcW w:w="5956" w:type="dxa"/>
          </w:tcPr>
          <w:p w:rsidR="00D95181" w:rsidRPr="0019166E" w:rsidRDefault="00D95181" w:rsidP="00D511AB">
            <w:pPr>
              <w:jc w:val="both"/>
            </w:pPr>
            <w:r w:rsidRPr="0019166E">
              <w:rPr>
                <w:sz w:val="22"/>
                <w:szCs w:val="22"/>
              </w:rPr>
              <w:t>Выбранный способ не соответствует Закону № 44-ФЗ, Закону № 135-ФЗ, в частности:</w:t>
            </w:r>
          </w:p>
          <w:p w:rsidR="00D95181" w:rsidRPr="0019166E" w:rsidRDefault="00D95181" w:rsidP="00D511AB">
            <w:pPr>
              <w:autoSpaceDE w:val="0"/>
              <w:autoSpaceDN w:val="0"/>
              <w:adjustRightInd w:val="0"/>
              <w:ind w:firstLine="555"/>
              <w:jc w:val="both"/>
            </w:pPr>
            <w:r w:rsidRPr="0019166E">
              <w:rPr>
                <w:sz w:val="22"/>
                <w:szCs w:val="22"/>
              </w:rPr>
              <w:t xml:space="preserve">1) объект закупки включен в </w:t>
            </w:r>
            <w:hyperlink r:id="rId14" w:history="1">
              <w:r w:rsidRPr="0019166E">
                <w:rPr>
                  <w:sz w:val="22"/>
                  <w:szCs w:val="22"/>
                </w:rPr>
                <w:t>перечень</w:t>
              </w:r>
            </w:hyperlink>
            <w:r w:rsidRPr="0019166E">
              <w:rPr>
                <w:sz w:val="22"/>
                <w:szCs w:val="22"/>
              </w:rPr>
              <w:t xml:space="preserve"> товаров, работ, услуг, в соответствии с которым заказчик обязан проводить только аукцион в электронной форме;</w:t>
            </w: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r w:rsidRPr="0019166E">
              <w:rPr>
                <w:sz w:val="22"/>
                <w:szCs w:val="22"/>
              </w:rPr>
              <w:t>2) конкурс с ограниченным участием проведен в случаях, не установленных частью 2 статьи 56 Закона № 44-ФЗ, либо не проведен в случае, если закупка должна быть осуществлена путем проведения  конкурса с ограниченным участием;</w:t>
            </w: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r w:rsidRPr="0019166E">
              <w:rPr>
                <w:sz w:val="22"/>
                <w:szCs w:val="22"/>
              </w:rPr>
              <w:t>3) двухэтапный конкурс проведен в случаях, не установленных частью 2 статьи 57 Законом № 44-ФЗ;</w:t>
            </w: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555"/>
              <w:jc w:val="both"/>
            </w:pPr>
          </w:p>
          <w:p w:rsidR="00D95181" w:rsidRPr="0019166E" w:rsidRDefault="00D95181" w:rsidP="00D511AB">
            <w:pPr>
              <w:autoSpaceDE w:val="0"/>
              <w:autoSpaceDN w:val="0"/>
              <w:adjustRightInd w:val="0"/>
              <w:ind w:firstLine="634"/>
              <w:jc w:val="both"/>
            </w:pPr>
            <w:r w:rsidRPr="0019166E">
              <w:rPr>
                <w:sz w:val="22"/>
                <w:szCs w:val="22"/>
              </w:rPr>
              <w:t>4) осуществление закупки путем запроса котировок в случае, если начальная (максимальная) цена контракта превышает 500 тыс. рублей;</w:t>
            </w:r>
          </w:p>
          <w:p w:rsidR="00D95181" w:rsidRPr="0019166E" w:rsidRDefault="00D95181" w:rsidP="00D511AB">
            <w:pPr>
              <w:ind w:firstLine="603"/>
              <w:jc w:val="both"/>
            </w:pPr>
          </w:p>
          <w:p w:rsidR="00D95181" w:rsidRPr="0019166E" w:rsidRDefault="00D95181" w:rsidP="00D511AB">
            <w:pPr>
              <w:ind w:firstLine="603"/>
              <w:jc w:val="both"/>
            </w:pPr>
          </w:p>
          <w:p w:rsidR="00D95181" w:rsidRPr="0019166E" w:rsidRDefault="00D95181" w:rsidP="00D511AB">
            <w:pPr>
              <w:ind w:firstLine="603"/>
              <w:jc w:val="both"/>
            </w:pPr>
          </w:p>
          <w:p w:rsidR="00D95181" w:rsidRPr="0019166E" w:rsidRDefault="00D95181" w:rsidP="00D511AB">
            <w:pPr>
              <w:ind w:firstLine="603"/>
              <w:jc w:val="both"/>
            </w:pPr>
          </w:p>
          <w:p w:rsidR="00D95181" w:rsidRPr="0019166E" w:rsidRDefault="00D95181" w:rsidP="00D511AB">
            <w:pPr>
              <w:ind w:firstLine="603"/>
              <w:jc w:val="both"/>
            </w:pPr>
          </w:p>
          <w:p w:rsidR="00D95181" w:rsidRPr="0019166E" w:rsidRDefault="00D95181" w:rsidP="00D511AB">
            <w:pPr>
              <w:ind w:firstLine="603"/>
              <w:jc w:val="both"/>
            </w:pPr>
          </w:p>
          <w:p w:rsidR="00D95181" w:rsidRPr="0019166E" w:rsidRDefault="00D95181" w:rsidP="00D511AB">
            <w:pPr>
              <w:ind w:firstLine="603"/>
              <w:jc w:val="both"/>
            </w:pPr>
          </w:p>
          <w:p w:rsidR="00D95181" w:rsidRPr="0019166E" w:rsidRDefault="00D95181" w:rsidP="00D511AB">
            <w:pPr>
              <w:ind w:firstLine="603"/>
              <w:jc w:val="both"/>
            </w:pPr>
          </w:p>
          <w:p w:rsidR="00D95181" w:rsidRPr="0019166E" w:rsidRDefault="00D95181" w:rsidP="00D511AB">
            <w:pPr>
              <w:ind w:firstLine="603"/>
              <w:jc w:val="both"/>
            </w:pPr>
            <w:r w:rsidRPr="0019166E">
              <w:rPr>
                <w:sz w:val="22"/>
                <w:szCs w:val="22"/>
              </w:rPr>
              <w:t>5) совокупный годовой объем закупок, осуществляемых путем проведения запроса котировок, превышает 10 % объема средств, предусмотренных на все закупки заказчика в соответствии с планом-графиком и (или) 100 млн. рублей в год;</w:t>
            </w:r>
          </w:p>
          <w:p w:rsidR="00D95181" w:rsidRPr="0019166E" w:rsidRDefault="00D95181" w:rsidP="00D511AB">
            <w:pPr>
              <w:ind w:firstLine="603"/>
              <w:jc w:val="both"/>
            </w:pPr>
            <w:r w:rsidRPr="0019166E">
              <w:rPr>
                <w:sz w:val="22"/>
                <w:szCs w:val="22"/>
              </w:rPr>
              <w:t>6) запрос предложений проведен в случаях, не установленных частью 2 статьи 83 Законом № 44-ФЗ;</w:t>
            </w:r>
          </w:p>
          <w:p w:rsidR="00D95181" w:rsidRPr="0019166E" w:rsidRDefault="00D95181" w:rsidP="00D511AB">
            <w:pPr>
              <w:ind w:firstLine="603"/>
              <w:jc w:val="both"/>
            </w:pPr>
            <w:r w:rsidRPr="0019166E">
              <w:rPr>
                <w:sz w:val="22"/>
                <w:szCs w:val="22"/>
              </w:rPr>
              <w:t>7) осуществление закупки финансовой услуги без проведения открытого конкурса или аукциона;</w:t>
            </w:r>
          </w:p>
          <w:p w:rsidR="00D95181" w:rsidRPr="0019166E" w:rsidRDefault="00D95181" w:rsidP="00D511AB">
            <w:pPr>
              <w:ind w:firstLine="634"/>
              <w:jc w:val="both"/>
            </w:pPr>
            <w:r w:rsidRPr="0019166E">
              <w:rPr>
                <w:sz w:val="22"/>
                <w:szCs w:val="22"/>
              </w:rPr>
              <w:t>8) применение закрытых способов определения поставщиков (подрядчиков, исполнителей) в случаях, не установленных частью 2 статьи 84 Закона № 44-ФЗ (сведения о закупках не относятся к государственной тайне, закупка услуг для обеспечения судей и т.д.);</w:t>
            </w:r>
          </w:p>
          <w:p w:rsidR="00D95181" w:rsidRPr="0019166E" w:rsidRDefault="00D95181" w:rsidP="00D511AB">
            <w:pPr>
              <w:ind w:firstLine="634"/>
              <w:jc w:val="both"/>
            </w:pPr>
            <w:r w:rsidRPr="0019166E">
              <w:rPr>
                <w:sz w:val="22"/>
                <w:szCs w:val="22"/>
              </w:rPr>
              <w:t>9) отсутствует согласование применения закрытых способов определения поставщиков (подрядчиков, исполнителей) с контрольным органом</w:t>
            </w:r>
          </w:p>
        </w:tc>
        <w:tc>
          <w:tcPr>
            <w:tcW w:w="3669" w:type="dxa"/>
          </w:tcPr>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r w:rsidRPr="0019166E">
              <w:rPr>
                <w:sz w:val="22"/>
                <w:szCs w:val="22"/>
              </w:rPr>
              <w:t>В случае, если в соответствии с Законом № 44-ФЗ закупка должна быть осуществлена путем проведения аукциона, а фактически была проведена путем проведения конкурса, разницу между минимальным предложением из всех 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w:t>
            </w:r>
          </w:p>
          <w:p w:rsidR="00D95181" w:rsidRPr="0019166E" w:rsidRDefault="00D95181" w:rsidP="00D511AB">
            <w:pPr>
              <w:jc w:val="both"/>
            </w:pPr>
          </w:p>
          <w:p w:rsidR="00D95181" w:rsidRPr="0019166E" w:rsidRDefault="00D95181" w:rsidP="00D511AB">
            <w:pPr>
              <w:autoSpaceDE w:val="0"/>
              <w:autoSpaceDN w:val="0"/>
              <w:adjustRightInd w:val="0"/>
              <w:jc w:val="both"/>
            </w:pPr>
            <w:r w:rsidRPr="0019166E">
              <w:rPr>
                <w:sz w:val="22"/>
                <w:szCs w:val="22"/>
              </w:rPr>
              <w:t>Применяется в случае:</w:t>
            </w:r>
          </w:p>
          <w:p w:rsidR="00D95181" w:rsidRPr="0019166E" w:rsidRDefault="00D95181" w:rsidP="00D511AB">
            <w:pPr>
              <w:autoSpaceDE w:val="0"/>
              <w:autoSpaceDN w:val="0"/>
              <w:adjustRightInd w:val="0"/>
              <w:jc w:val="both"/>
            </w:pPr>
            <w:r w:rsidRPr="0019166E">
              <w:rPr>
                <w:sz w:val="22"/>
                <w:szCs w:val="22"/>
              </w:rP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w:t>
            </w:r>
          </w:p>
          <w:p w:rsidR="00D95181" w:rsidRPr="0019166E" w:rsidRDefault="00D95181" w:rsidP="00D511AB">
            <w:pPr>
              <w:autoSpaceDE w:val="0"/>
              <w:autoSpaceDN w:val="0"/>
              <w:adjustRightInd w:val="0"/>
              <w:jc w:val="both"/>
            </w:pPr>
            <w:r w:rsidRPr="0019166E">
              <w:rPr>
                <w:sz w:val="22"/>
                <w:szCs w:val="22"/>
              </w:rPr>
              <w:t xml:space="preserve">2) выполнения работ по сохранению </w:t>
            </w:r>
            <w:r w:rsidRPr="0019166E">
              <w:rPr>
                <w:sz w:val="22"/>
                <w:szCs w:val="22"/>
              </w:rPr>
              <w:lastRenderedPageBreak/>
              <w:t>объектов культурного наследия (памятников истории и культуры) народов Российской Федерации и т.д.</w:t>
            </w:r>
          </w:p>
          <w:p w:rsidR="00D95181" w:rsidRPr="0019166E" w:rsidRDefault="00D95181" w:rsidP="00D511AB">
            <w:pPr>
              <w:autoSpaceDE w:val="0"/>
              <w:autoSpaceDN w:val="0"/>
              <w:adjustRightInd w:val="0"/>
              <w:jc w:val="both"/>
            </w:pPr>
          </w:p>
          <w:p w:rsidR="00D95181" w:rsidRPr="0019166E" w:rsidRDefault="00D95181" w:rsidP="00D511AB">
            <w:pPr>
              <w:autoSpaceDE w:val="0"/>
              <w:autoSpaceDN w:val="0"/>
              <w:adjustRightInd w:val="0"/>
              <w:jc w:val="both"/>
            </w:pPr>
            <w:r w:rsidRPr="0019166E">
              <w:rPr>
                <w:sz w:val="22"/>
                <w:szCs w:val="22"/>
              </w:rPr>
              <w:t>При заключении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D95181" w:rsidRPr="0019166E" w:rsidRDefault="00D95181" w:rsidP="00D511AB">
            <w:pPr>
              <w:jc w:val="both"/>
            </w:pPr>
          </w:p>
          <w:p w:rsidR="00D95181" w:rsidRPr="0019166E" w:rsidRDefault="00D95181" w:rsidP="00D511AB">
            <w:pPr>
              <w:autoSpaceDE w:val="0"/>
              <w:autoSpaceDN w:val="0"/>
              <w:adjustRightInd w:val="0"/>
              <w:jc w:val="both"/>
              <w:outlineLvl w:val="0"/>
            </w:pPr>
            <w:r w:rsidRPr="0019166E">
              <w:rPr>
                <w:sz w:val="22"/>
                <w:szCs w:val="22"/>
              </w:rPr>
              <w:t>За исключением случаев, предусмотренных статьей 82 Закона № 44-ФЗ (запрос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w:t>
            </w: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r w:rsidRPr="0019166E">
              <w:rPr>
                <w:sz w:val="22"/>
                <w:szCs w:val="22"/>
              </w:rPr>
              <w:t>Для ГРБС</w:t>
            </w:r>
          </w:p>
        </w:tc>
      </w:tr>
      <w:tr w:rsidR="00D95181" w:rsidRPr="002B4510" w:rsidTr="00D511AB">
        <w:tc>
          <w:tcPr>
            <w:tcW w:w="851" w:type="dxa"/>
          </w:tcPr>
          <w:p w:rsidR="00D95181" w:rsidRPr="0019166E" w:rsidRDefault="00D95181" w:rsidP="00D511AB">
            <w:pPr>
              <w:jc w:val="both"/>
            </w:pPr>
            <w:r w:rsidRPr="0019166E">
              <w:rPr>
                <w:sz w:val="22"/>
                <w:szCs w:val="22"/>
              </w:rPr>
              <w:lastRenderedPageBreak/>
              <w:t>2.3.5</w:t>
            </w:r>
          </w:p>
        </w:tc>
        <w:tc>
          <w:tcPr>
            <w:tcW w:w="2518" w:type="dxa"/>
          </w:tcPr>
          <w:p w:rsidR="00D95181" w:rsidRPr="0019166E" w:rsidRDefault="00D95181" w:rsidP="00D511AB">
            <w:r w:rsidRPr="0019166E">
              <w:rPr>
                <w:sz w:val="22"/>
                <w:szCs w:val="22"/>
              </w:rPr>
              <w:t xml:space="preserve">Оценить наличие и достоверность источников информации для определения начальной (максимальной) цены контракта, цены контракта, заключаемого с единственным </w:t>
            </w:r>
            <w:r w:rsidRPr="0019166E">
              <w:rPr>
                <w:sz w:val="22"/>
                <w:szCs w:val="22"/>
              </w:rPr>
              <w:lastRenderedPageBreak/>
              <w:t>поставщиком</w:t>
            </w:r>
          </w:p>
        </w:tc>
        <w:tc>
          <w:tcPr>
            <w:tcW w:w="3104" w:type="dxa"/>
          </w:tcPr>
          <w:p w:rsidR="00D95181" w:rsidRPr="0019166E" w:rsidRDefault="00D95181" w:rsidP="00D511AB">
            <w:r w:rsidRPr="0019166E">
              <w:rPr>
                <w:sz w:val="22"/>
                <w:szCs w:val="22"/>
              </w:rPr>
              <w:lastRenderedPageBreak/>
              <w:t>Статья 22</w:t>
            </w:r>
            <w:r w:rsidR="00335566">
              <w:rPr>
                <w:sz w:val="22"/>
                <w:szCs w:val="22"/>
              </w:rPr>
              <w:t xml:space="preserve"> </w:t>
            </w:r>
            <w:r w:rsidRPr="0019166E">
              <w:rPr>
                <w:sz w:val="22"/>
                <w:szCs w:val="22"/>
              </w:rPr>
              <w:t>Закона№ 44-ФЗ</w:t>
            </w:r>
          </w:p>
        </w:tc>
        <w:tc>
          <w:tcPr>
            <w:tcW w:w="5956" w:type="dxa"/>
          </w:tcPr>
          <w:p w:rsidR="00D95181" w:rsidRPr="0019166E" w:rsidRDefault="00D95181" w:rsidP="00D511AB">
            <w:pPr>
              <w:jc w:val="both"/>
            </w:pPr>
            <w:r w:rsidRPr="0019166E">
              <w:rPr>
                <w:sz w:val="22"/>
                <w:szCs w:val="22"/>
              </w:rPr>
              <w:t>У заказчика отсутствуют документы, подтверждающие обоснование начальной (максимальной) цены</w:t>
            </w:r>
            <w:r w:rsidR="00335566">
              <w:rPr>
                <w:sz w:val="22"/>
                <w:szCs w:val="22"/>
              </w:rPr>
              <w:t xml:space="preserve"> </w:t>
            </w:r>
            <w:r w:rsidRPr="0019166E">
              <w:rPr>
                <w:sz w:val="22"/>
                <w:szCs w:val="22"/>
              </w:rPr>
              <w:t>контракта, цены контракта, заключаемого с единственным поставщиком.</w:t>
            </w:r>
          </w:p>
          <w:p w:rsidR="00D95181" w:rsidRPr="0019166E" w:rsidRDefault="00D95181" w:rsidP="00D511AB">
            <w:pPr>
              <w:jc w:val="both"/>
            </w:pPr>
          </w:p>
          <w:p w:rsidR="00D95181" w:rsidRPr="0019166E" w:rsidRDefault="00D95181" w:rsidP="00D511AB">
            <w:pPr>
              <w:jc w:val="both"/>
            </w:pPr>
            <w:r w:rsidRPr="0019166E">
              <w:rPr>
                <w:sz w:val="22"/>
                <w:szCs w:val="22"/>
              </w:rPr>
              <w:t>Источники информации, послужившие обоснованием начальной (максимальной) цены контракта, цены контракта являются недостоверными, не соответствующими требованиям предмета закупки</w:t>
            </w: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tc>
        <w:tc>
          <w:tcPr>
            <w:tcW w:w="3669" w:type="dxa"/>
          </w:tcPr>
          <w:p w:rsidR="00D95181" w:rsidRPr="0019166E" w:rsidRDefault="00D95181" w:rsidP="00D511AB">
            <w:pPr>
              <w:jc w:val="both"/>
            </w:pPr>
            <w:r w:rsidRPr="0019166E">
              <w:rPr>
                <w:sz w:val="22"/>
                <w:szCs w:val="22"/>
              </w:rPr>
              <w:lastRenderedPageBreak/>
              <w:t>Отсутствуют запросы, ответы, ссылки на сайты.</w:t>
            </w: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r w:rsidRPr="0019166E">
              <w:rPr>
                <w:sz w:val="22"/>
                <w:szCs w:val="22"/>
              </w:rPr>
              <w:t xml:space="preserve">Необходимо установить содержание запросов, проверить неизменность требований, включенных в дальнейшем в документацию, по сравнению с требованиями, </w:t>
            </w:r>
            <w:r w:rsidRPr="0019166E">
              <w:rPr>
                <w:sz w:val="22"/>
                <w:szCs w:val="22"/>
              </w:rPr>
              <w:lastRenderedPageBreak/>
              <w:t>указанными в запросе.</w:t>
            </w:r>
          </w:p>
          <w:p w:rsidR="00D95181" w:rsidRPr="0019166E" w:rsidRDefault="00D95181" w:rsidP="00D511AB">
            <w:pPr>
              <w:jc w:val="both"/>
            </w:pPr>
            <w:r w:rsidRPr="0019166E">
              <w:rPr>
                <w:sz w:val="22"/>
                <w:szCs w:val="22"/>
              </w:rPr>
              <w:t>Необходимо проверять соответствие информации, принятой к расчету цены, и информации, содержащейся в ответах производителей (к расчету принимаются завышенные стоимости, не соответствующие ценам, указанным в ответах на запросы)</w:t>
            </w:r>
          </w:p>
        </w:tc>
      </w:tr>
      <w:tr w:rsidR="00D95181" w:rsidRPr="00F949A1" w:rsidTr="00D511AB">
        <w:tc>
          <w:tcPr>
            <w:tcW w:w="16098" w:type="dxa"/>
            <w:gridSpan w:val="5"/>
          </w:tcPr>
          <w:p w:rsidR="00D95181" w:rsidRPr="0019166E" w:rsidRDefault="00D95181" w:rsidP="00D511AB">
            <w:pPr>
              <w:jc w:val="center"/>
              <w:rPr>
                <w:b/>
              </w:rPr>
            </w:pPr>
            <w:r w:rsidRPr="0019166E">
              <w:rPr>
                <w:b/>
                <w:sz w:val="22"/>
                <w:szCs w:val="22"/>
              </w:rPr>
              <w:lastRenderedPageBreak/>
              <w:t>3.  Документация (извещение) о закупках</w:t>
            </w:r>
          </w:p>
        </w:tc>
      </w:tr>
      <w:tr w:rsidR="00D95181" w:rsidRPr="002B4510" w:rsidTr="00D511AB">
        <w:tc>
          <w:tcPr>
            <w:tcW w:w="851" w:type="dxa"/>
          </w:tcPr>
          <w:p w:rsidR="00D95181" w:rsidRPr="0019166E" w:rsidRDefault="00D95181" w:rsidP="00D511AB">
            <w:pPr>
              <w:jc w:val="both"/>
            </w:pPr>
            <w:r w:rsidRPr="0019166E">
              <w:rPr>
                <w:sz w:val="22"/>
                <w:szCs w:val="22"/>
              </w:rPr>
              <w:t>3.1</w:t>
            </w:r>
          </w:p>
        </w:tc>
        <w:tc>
          <w:tcPr>
            <w:tcW w:w="2518" w:type="dxa"/>
          </w:tcPr>
          <w:p w:rsidR="00D95181" w:rsidRPr="0019166E" w:rsidRDefault="00D95181" w:rsidP="00D511AB">
            <w:r w:rsidRPr="0019166E">
              <w:rPr>
                <w:sz w:val="22"/>
                <w:szCs w:val="22"/>
              </w:rPr>
              <w:t>Проверить документацию (извещение) о закупке на предмет включения требований к участникам закупки, влекущих ограничение конкуренции</w:t>
            </w:r>
          </w:p>
        </w:tc>
        <w:tc>
          <w:tcPr>
            <w:tcW w:w="3104" w:type="dxa"/>
          </w:tcPr>
          <w:p w:rsidR="00D95181" w:rsidRPr="0019166E" w:rsidRDefault="00D95181" w:rsidP="00D511AB">
            <w:r w:rsidRPr="0019166E">
              <w:rPr>
                <w:sz w:val="22"/>
                <w:szCs w:val="22"/>
              </w:rPr>
              <w:t>Статья 31 Закона № 44-ФЗ, постановление Правительства Российской Федерации от 28 ноября 2013 г. № 1089</w:t>
            </w:r>
          </w:p>
        </w:tc>
        <w:tc>
          <w:tcPr>
            <w:tcW w:w="5956" w:type="dxa"/>
          </w:tcPr>
          <w:p w:rsidR="00D95181" w:rsidRPr="0019166E" w:rsidRDefault="00D95181" w:rsidP="00D511AB">
            <w:pPr>
              <w:jc w:val="both"/>
            </w:pPr>
            <w:r w:rsidRPr="0019166E">
              <w:rPr>
                <w:sz w:val="22"/>
                <w:szCs w:val="22"/>
              </w:rPr>
              <w:t>Документация (извещение) о закупках содержит требования к участникам закупки, не предусмотренные Законом № 44-ФЗ.</w:t>
            </w: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r w:rsidRPr="0019166E">
              <w:rPr>
                <w:sz w:val="22"/>
                <w:szCs w:val="22"/>
              </w:rPr>
              <w:t>Дополнительные требования к участникам закупки отдельных видов товаров, работ, услуг применены к закупкам товаров, работ, услуг, не входящих в перечень, установленный Правительством Российской Федерации</w:t>
            </w:r>
          </w:p>
        </w:tc>
        <w:tc>
          <w:tcPr>
            <w:tcW w:w="3669" w:type="dxa"/>
          </w:tcPr>
          <w:p w:rsidR="00D95181" w:rsidRPr="0019166E" w:rsidRDefault="00D95181" w:rsidP="00D511AB">
            <w:pPr>
              <w:autoSpaceDE w:val="0"/>
              <w:autoSpaceDN w:val="0"/>
              <w:adjustRightInd w:val="0"/>
              <w:jc w:val="both"/>
            </w:pPr>
            <w:r w:rsidRPr="0019166E">
              <w:rPr>
                <w:sz w:val="22"/>
                <w:szCs w:val="22"/>
              </w:rPr>
              <w:lastRenderedPageBreak/>
              <w:t>Не допускается включение в документацию о закупках следующих требований:</w:t>
            </w:r>
          </w:p>
          <w:p w:rsidR="00D95181" w:rsidRPr="0019166E" w:rsidRDefault="00D95181" w:rsidP="00D511AB">
            <w:pPr>
              <w:autoSpaceDE w:val="0"/>
              <w:autoSpaceDN w:val="0"/>
              <w:adjustRightInd w:val="0"/>
              <w:ind w:firstLine="363"/>
              <w:jc w:val="both"/>
            </w:pPr>
            <w:r w:rsidRPr="0019166E">
              <w:rPr>
                <w:sz w:val="22"/>
                <w:szCs w:val="22"/>
              </w:rPr>
              <w:t xml:space="preserve">к производителю товара, к участнику закупки (в том числе требования к квалификации участника закупки, включая наличие опыта работы); </w:t>
            </w:r>
          </w:p>
          <w:p w:rsidR="00D95181" w:rsidRPr="0019166E" w:rsidRDefault="00D95181" w:rsidP="00D511AB">
            <w:pPr>
              <w:autoSpaceDE w:val="0"/>
              <w:autoSpaceDN w:val="0"/>
              <w:adjustRightInd w:val="0"/>
              <w:ind w:firstLine="363"/>
              <w:jc w:val="both"/>
            </w:pPr>
            <w:r w:rsidRPr="0019166E">
              <w:rPr>
                <w:sz w:val="22"/>
                <w:szCs w:val="22"/>
              </w:rPr>
              <w:t xml:space="preserve">к деловой репутации участника закупки; </w:t>
            </w:r>
          </w:p>
          <w:p w:rsidR="00D95181" w:rsidRPr="0019166E" w:rsidRDefault="00D95181" w:rsidP="00D511AB">
            <w:pPr>
              <w:autoSpaceDE w:val="0"/>
              <w:autoSpaceDN w:val="0"/>
              <w:adjustRightInd w:val="0"/>
              <w:ind w:firstLine="363"/>
              <w:jc w:val="both"/>
            </w:pPr>
            <w:r w:rsidRPr="0019166E">
              <w:rPr>
                <w:sz w:val="22"/>
                <w:szCs w:val="22"/>
              </w:rPr>
              <w:t xml:space="preserve">к наличию у участника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w:t>
            </w:r>
            <w:r w:rsidRPr="0019166E">
              <w:rPr>
                <w:sz w:val="22"/>
                <w:szCs w:val="22"/>
              </w:rPr>
              <w:lastRenderedPageBreak/>
              <w:t>требований к участнику закупки предусмотрена настоящим Федеральным законом</w:t>
            </w:r>
          </w:p>
          <w:p w:rsidR="00D95181" w:rsidRPr="0019166E" w:rsidRDefault="00D95181" w:rsidP="00D511AB">
            <w:pPr>
              <w:jc w:val="both"/>
            </w:pPr>
          </w:p>
        </w:tc>
      </w:tr>
      <w:tr w:rsidR="00D95181" w:rsidRPr="002B4510" w:rsidTr="00D511AB">
        <w:tc>
          <w:tcPr>
            <w:tcW w:w="851" w:type="dxa"/>
          </w:tcPr>
          <w:p w:rsidR="00D95181" w:rsidRPr="0019166E" w:rsidRDefault="00D95181" w:rsidP="00D511AB">
            <w:pPr>
              <w:jc w:val="both"/>
            </w:pPr>
            <w:r w:rsidRPr="0019166E">
              <w:rPr>
                <w:sz w:val="22"/>
                <w:szCs w:val="22"/>
              </w:rPr>
              <w:lastRenderedPageBreak/>
              <w:t>3.2</w:t>
            </w:r>
          </w:p>
        </w:tc>
        <w:tc>
          <w:tcPr>
            <w:tcW w:w="2518" w:type="dxa"/>
          </w:tcPr>
          <w:p w:rsidR="00D95181" w:rsidRPr="0019166E" w:rsidRDefault="00D95181" w:rsidP="00D511AB">
            <w:r w:rsidRPr="0019166E">
              <w:rPr>
                <w:sz w:val="22"/>
                <w:szCs w:val="22"/>
              </w:rPr>
              <w:t>Проверить документацию (извещение) о закупке на предмет включения требований к</w:t>
            </w:r>
            <w:r w:rsidR="00335566">
              <w:rPr>
                <w:sz w:val="22"/>
                <w:szCs w:val="22"/>
              </w:rPr>
              <w:t xml:space="preserve"> </w:t>
            </w:r>
            <w:r w:rsidRPr="0019166E">
              <w:rPr>
                <w:sz w:val="22"/>
                <w:szCs w:val="22"/>
              </w:rPr>
              <w:t>объекту закупки, приводящих к ограничению конкуренции</w:t>
            </w:r>
          </w:p>
        </w:tc>
        <w:tc>
          <w:tcPr>
            <w:tcW w:w="3104" w:type="dxa"/>
          </w:tcPr>
          <w:p w:rsidR="00D95181" w:rsidRPr="0019166E" w:rsidRDefault="00D95181" w:rsidP="00D511AB">
            <w:r w:rsidRPr="0019166E">
              <w:rPr>
                <w:sz w:val="22"/>
                <w:szCs w:val="22"/>
              </w:rPr>
              <w:t xml:space="preserve">Статьи 21, 31, 33 </w:t>
            </w:r>
          </w:p>
          <w:p w:rsidR="00D95181" w:rsidRPr="0019166E" w:rsidRDefault="00D95181" w:rsidP="00D511AB">
            <w:r w:rsidRPr="0019166E">
              <w:rPr>
                <w:sz w:val="22"/>
                <w:szCs w:val="22"/>
              </w:rPr>
              <w:t>Закона № 44-ФЗ,</w:t>
            </w:r>
          </w:p>
          <w:p w:rsidR="00D95181" w:rsidRPr="0019166E" w:rsidRDefault="00D95181" w:rsidP="00D511AB">
            <w:r w:rsidRPr="0019166E">
              <w:rPr>
                <w:sz w:val="22"/>
                <w:szCs w:val="22"/>
              </w:rPr>
              <w:t>статья 17 Закона № 135-ФЗ</w:t>
            </w:r>
          </w:p>
          <w:p w:rsidR="00D95181" w:rsidRPr="0019166E" w:rsidRDefault="00D95181" w:rsidP="00D511AB"/>
        </w:tc>
        <w:tc>
          <w:tcPr>
            <w:tcW w:w="5956" w:type="dxa"/>
          </w:tcPr>
          <w:p w:rsidR="00D95181" w:rsidRPr="0019166E" w:rsidRDefault="00D95181" w:rsidP="00D511AB">
            <w:pPr>
              <w:jc w:val="both"/>
            </w:pPr>
            <w:r w:rsidRPr="0019166E">
              <w:rPr>
                <w:sz w:val="22"/>
                <w:szCs w:val="22"/>
              </w:rPr>
              <w:t>Ограничение конкуренции по техническим требованиям к объекту закупки, в частности:</w:t>
            </w:r>
          </w:p>
          <w:p w:rsidR="00D95181" w:rsidRPr="0019166E" w:rsidRDefault="00D95181" w:rsidP="00D511AB">
            <w:pPr>
              <w:ind w:firstLine="555"/>
              <w:jc w:val="both"/>
            </w:pPr>
            <w:r w:rsidRPr="0019166E">
              <w:rPr>
                <w:sz w:val="22"/>
                <w:szCs w:val="22"/>
              </w:rPr>
              <w:t>описание объекта закупки не соответствует установленным правилам (не указаны характеристики, указаны недостоверные характеристики);</w:t>
            </w:r>
          </w:p>
          <w:p w:rsidR="00D95181" w:rsidRPr="0019166E" w:rsidRDefault="00D95181" w:rsidP="00D511AB">
            <w:pPr>
              <w:ind w:firstLine="555"/>
              <w:jc w:val="both"/>
            </w:pPr>
            <w:r w:rsidRPr="0019166E">
              <w:rPr>
                <w:sz w:val="22"/>
                <w:szCs w:val="22"/>
              </w:rPr>
              <w:t>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закупки;</w:t>
            </w:r>
          </w:p>
          <w:p w:rsidR="00D95181" w:rsidRPr="0019166E" w:rsidRDefault="00D95181" w:rsidP="00D511AB">
            <w:pPr>
              <w:ind w:firstLine="555"/>
              <w:jc w:val="both"/>
            </w:pPr>
            <w:r w:rsidRPr="0019166E">
              <w:rPr>
                <w:sz w:val="22"/>
                <w:szCs w:val="22"/>
              </w:rPr>
              <w:t>требования сформированы под конкретный товар (работу, услугу) или под конкретного поставщика (подрядчика, исполнителя) (характеристики заданы не круглыми значениями; заданы с избыточной точностью).</w:t>
            </w:r>
          </w:p>
          <w:p w:rsidR="00D95181" w:rsidRPr="0019166E" w:rsidRDefault="00D95181" w:rsidP="00D511AB">
            <w:pPr>
              <w:ind w:firstLine="555"/>
              <w:jc w:val="both"/>
            </w:pPr>
          </w:p>
          <w:p w:rsidR="00D95181" w:rsidRPr="0019166E" w:rsidRDefault="00D95181" w:rsidP="00D511AB">
            <w:pPr>
              <w:jc w:val="both"/>
            </w:pPr>
          </w:p>
          <w:p w:rsidR="00D95181" w:rsidRPr="0019166E" w:rsidRDefault="00D95181" w:rsidP="00D511AB">
            <w:pPr>
              <w:jc w:val="both"/>
            </w:pPr>
            <w:r w:rsidRPr="0019166E">
              <w:rPr>
                <w:sz w:val="22"/>
                <w:szCs w:val="22"/>
              </w:rPr>
              <w:t xml:space="preserve">Документация о закупке содержит ссылки на товарные знаки (без указания «или эквивалент»), знаки обслуживания, фирменные наименования, наименование места происхождения товара или наименование производителя и др. </w:t>
            </w: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r w:rsidRPr="0019166E">
              <w:rPr>
                <w:sz w:val="22"/>
                <w:szCs w:val="22"/>
              </w:rPr>
              <w:t>Документация содержит условия, приводящие к ограничению конкуренции (сроки, несоразмерные объему поставляемого товара, выполняемых работ, оказываемых услуг)</w:t>
            </w:r>
          </w:p>
        </w:tc>
        <w:tc>
          <w:tcPr>
            <w:tcW w:w="3669" w:type="dxa"/>
          </w:tcPr>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r w:rsidRPr="0019166E">
              <w:rPr>
                <w:sz w:val="22"/>
                <w:szCs w:val="22"/>
              </w:rPr>
              <w:t>Как правило, много информации содержится в запросах на разъяснения или жалобах в контролирующие органы. Необходимо проанализировать эти запросы и жалобы.</w:t>
            </w:r>
          </w:p>
          <w:p w:rsidR="00D95181" w:rsidRPr="0019166E" w:rsidRDefault="00D95181" w:rsidP="00D511AB">
            <w:pPr>
              <w:jc w:val="both"/>
            </w:pPr>
          </w:p>
          <w:p w:rsidR="00D95181" w:rsidRPr="0019166E" w:rsidRDefault="00D95181" w:rsidP="00D511AB">
            <w:pPr>
              <w:autoSpaceDE w:val="0"/>
              <w:autoSpaceDN w:val="0"/>
              <w:adjustRightInd w:val="0"/>
              <w:ind w:firstLine="28"/>
              <w:jc w:val="both"/>
            </w:pPr>
            <w:r w:rsidRPr="0019166E">
              <w:rPr>
                <w:sz w:val="22"/>
                <w:szCs w:val="22"/>
              </w:rPr>
              <w:t xml:space="preserve">Без указания «или эквивалент», за исключением случаев несовместимости товаров, на которых размещаются другие </w:t>
            </w:r>
            <w:r w:rsidRPr="0019166E">
              <w:rPr>
                <w:sz w:val="22"/>
                <w:szCs w:val="22"/>
              </w:rPr>
              <w:lastRenderedPageBreak/>
              <w:t>товарные знаки, и необходимости обеспечения взаимодействия таких товаров с товарами, используемыми заказчиком</w:t>
            </w:r>
          </w:p>
        </w:tc>
      </w:tr>
      <w:tr w:rsidR="00D95181" w:rsidRPr="002B4510" w:rsidTr="00D511AB">
        <w:tc>
          <w:tcPr>
            <w:tcW w:w="851" w:type="dxa"/>
          </w:tcPr>
          <w:p w:rsidR="00D95181" w:rsidRPr="0019166E" w:rsidRDefault="00D95181" w:rsidP="00D511AB">
            <w:pPr>
              <w:jc w:val="both"/>
            </w:pPr>
            <w:r w:rsidRPr="0019166E">
              <w:rPr>
                <w:sz w:val="22"/>
                <w:szCs w:val="22"/>
              </w:rPr>
              <w:lastRenderedPageBreak/>
              <w:t>3.3</w:t>
            </w:r>
          </w:p>
        </w:tc>
        <w:tc>
          <w:tcPr>
            <w:tcW w:w="2518" w:type="dxa"/>
          </w:tcPr>
          <w:p w:rsidR="00D95181" w:rsidRPr="0019166E" w:rsidRDefault="00D95181" w:rsidP="00D511AB">
            <w:r w:rsidRPr="0019166E">
              <w:rPr>
                <w:sz w:val="22"/>
                <w:szCs w:val="22"/>
              </w:rPr>
              <w:t>Проверить наличие признаков ограничения доступа к информации о закупке, приводящей к необоснованному ограничению числа участников закупок</w:t>
            </w:r>
          </w:p>
        </w:tc>
        <w:tc>
          <w:tcPr>
            <w:tcW w:w="3104" w:type="dxa"/>
          </w:tcPr>
          <w:p w:rsidR="00D95181" w:rsidRPr="0019166E" w:rsidRDefault="00D95181" w:rsidP="00D511AB">
            <w:r w:rsidRPr="0019166E">
              <w:rPr>
                <w:sz w:val="22"/>
                <w:szCs w:val="22"/>
              </w:rPr>
              <w:t>Статьи 4, 7 Закона № 44-ФЗ</w:t>
            </w:r>
          </w:p>
        </w:tc>
        <w:tc>
          <w:tcPr>
            <w:tcW w:w="5956" w:type="dxa"/>
          </w:tcPr>
          <w:p w:rsidR="00D95181" w:rsidRPr="0019166E" w:rsidRDefault="00D95181" w:rsidP="00D511AB">
            <w:pPr>
              <w:jc w:val="both"/>
            </w:pPr>
            <w:r w:rsidRPr="0019166E">
              <w:rPr>
                <w:sz w:val="22"/>
                <w:szCs w:val="22"/>
              </w:rPr>
              <w:t>Документация (извещение) о закупке не размещена в единой информационной системе.</w:t>
            </w:r>
          </w:p>
          <w:p w:rsidR="00D95181" w:rsidRPr="0019166E" w:rsidRDefault="00D95181" w:rsidP="00D511AB">
            <w:pPr>
              <w:jc w:val="both"/>
            </w:pPr>
          </w:p>
          <w:p w:rsidR="00D95181" w:rsidRPr="0019166E" w:rsidRDefault="00D95181" w:rsidP="00D511AB">
            <w:pPr>
              <w:jc w:val="both"/>
            </w:pPr>
            <w:r w:rsidRPr="0019166E">
              <w:rPr>
                <w:sz w:val="22"/>
                <w:szCs w:val="22"/>
              </w:rPr>
              <w:t>Закупки не поддаются поиску в единой информационной системе («слепые закупки», в том числе использование латиницы, неправильное написание слов, вместо конкретного наименования товара (томограф, МНН лекарственного препарата) указывается укрупненное наименование товара (медицинское оборудование, лекарственные средства) и т. п.)</w:t>
            </w:r>
          </w:p>
        </w:tc>
        <w:tc>
          <w:tcPr>
            <w:tcW w:w="3669" w:type="dxa"/>
          </w:tcPr>
          <w:p w:rsidR="00D95181" w:rsidRPr="0019166E" w:rsidRDefault="00D95181" w:rsidP="00D511AB">
            <w:pPr>
              <w:jc w:val="both"/>
            </w:pPr>
          </w:p>
        </w:tc>
      </w:tr>
      <w:tr w:rsidR="00D95181" w:rsidRPr="002B4510" w:rsidTr="00D511AB">
        <w:tc>
          <w:tcPr>
            <w:tcW w:w="851" w:type="dxa"/>
          </w:tcPr>
          <w:p w:rsidR="00D95181" w:rsidRPr="0019166E" w:rsidRDefault="00D95181" w:rsidP="00D511AB">
            <w:pPr>
              <w:jc w:val="both"/>
            </w:pPr>
            <w:r w:rsidRPr="0019166E">
              <w:rPr>
                <w:sz w:val="22"/>
                <w:szCs w:val="22"/>
              </w:rPr>
              <w:t>3.4</w:t>
            </w:r>
          </w:p>
        </w:tc>
        <w:tc>
          <w:tcPr>
            <w:tcW w:w="2518" w:type="dxa"/>
          </w:tcPr>
          <w:p w:rsidR="00D95181" w:rsidRPr="0019166E" w:rsidRDefault="00D95181" w:rsidP="00D511AB">
            <w:r w:rsidRPr="0019166E">
              <w:rPr>
                <w:sz w:val="22"/>
                <w:szCs w:val="22"/>
              </w:rPr>
              <w:t>Проверить соблюдение ряда требований к содержанию документации (извещения) о закупке</w:t>
            </w:r>
          </w:p>
        </w:tc>
        <w:tc>
          <w:tcPr>
            <w:tcW w:w="3104" w:type="dxa"/>
          </w:tcPr>
          <w:p w:rsidR="00D95181" w:rsidRPr="0019166E" w:rsidRDefault="00D95181" w:rsidP="00D511AB">
            <w:r w:rsidRPr="0019166E">
              <w:rPr>
                <w:sz w:val="22"/>
                <w:szCs w:val="22"/>
              </w:rPr>
              <w:t>Статьи 34, 44, 50,  64, 73, 83, 87, 96 Закона № 44-ФЗ</w:t>
            </w:r>
          </w:p>
        </w:tc>
        <w:tc>
          <w:tcPr>
            <w:tcW w:w="5956" w:type="dxa"/>
          </w:tcPr>
          <w:p w:rsidR="00D95181" w:rsidRPr="0019166E" w:rsidRDefault="00D95181" w:rsidP="00D511AB">
            <w:pPr>
              <w:jc w:val="both"/>
            </w:pPr>
            <w:r w:rsidRPr="0019166E">
              <w:rPr>
                <w:sz w:val="22"/>
                <w:szCs w:val="22"/>
              </w:rPr>
              <w:t>В документации о закупке (конкурс и аукцион) не установлено обеспечение заявки на участие в закупке.</w:t>
            </w:r>
          </w:p>
          <w:p w:rsidR="00D95181" w:rsidRPr="0019166E" w:rsidRDefault="00D95181" w:rsidP="00D511AB">
            <w:pPr>
              <w:jc w:val="both"/>
            </w:pPr>
          </w:p>
          <w:p w:rsidR="00D95181" w:rsidRPr="0019166E" w:rsidRDefault="00D95181" w:rsidP="00D511AB">
            <w:pPr>
              <w:jc w:val="both"/>
            </w:pPr>
            <w:r w:rsidRPr="0019166E">
              <w:rPr>
                <w:sz w:val="22"/>
                <w:szCs w:val="22"/>
              </w:rPr>
              <w:t>В документации о закупке (конкурс и аукцион) не установлено обеспечение исполнения контракта.</w:t>
            </w:r>
          </w:p>
          <w:p w:rsidR="00D95181" w:rsidRPr="0019166E" w:rsidRDefault="00D95181" w:rsidP="00D511AB">
            <w:pPr>
              <w:autoSpaceDE w:val="0"/>
              <w:autoSpaceDN w:val="0"/>
              <w:adjustRightInd w:val="0"/>
              <w:jc w:val="both"/>
            </w:pPr>
            <w:r w:rsidRPr="0019166E">
              <w:rPr>
                <w:sz w:val="22"/>
                <w:szCs w:val="22"/>
              </w:rPr>
              <w:t>Размер обеспечения заявки и обеспечения исполнения контракта не соответствует размеру, установленному Закону № 44-ФЗ.</w:t>
            </w:r>
          </w:p>
          <w:p w:rsidR="00D95181" w:rsidRPr="0019166E" w:rsidRDefault="00D95181" w:rsidP="00D511AB">
            <w:pPr>
              <w:jc w:val="both"/>
            </w:pPr>
          </w:p>
          <w:p w:rsidR="00D95181" w:rsidRPr="0019166E" w:rsidRDefault="00D95181" w:rsidP="00D511AB">
            <w:pPr>
              <w:jc w:val="both"/>
            </w:pPr>
            <w:r w:rsidRPr="0019166E">
              <w:rPr>
                <w:sz w:val="22"/>
                <w:szCs w:val="22"/>
              </w:rPr>
              <w:t>Сокращение установленных сроков подачи заявок на участие в закупке</w:t>
            </w:r>
          </w:p>
        </w:tc>
        <w:tc>
          <w:tcPr>
            <w:tcW w:w="3669" w:type="dxa"/>
          </w:tcPr>
          <w:p w:rsidR="00D95181" w:rsidRPr="0019166E" w:rsidRDefault="00D95181" w:rsidP="00D511AB">
            <w:pPr>
              <w:jc w:val="both"/>
            </w:pPr>
          </w:p>
        </w:tc>
      </w:tr>
      <w:tr w:rsidR="00D95181" w:rsidRPr="002B4510" w:rsidTr="00D511AB">
        <w:tc>
          <w:tcPr>
            <w:tcW w:w="851" w:type="dxa"/>
          </w:tcPr>
          <w:p w:rsidR="00D95181" w:rsidRPr="0019166E" w:rsidRDefault="00D95181" w:rsidP="00D511AB">
            <w:pPr>
              <w:jc w:val="both"/>
            </w:pPr>
            <w:r w:rsidRPr="0019166E">
              <w:rPr>
                <w:sz w:val="22"/>
                <w:szCs w:val="22"/>
              </w:rPr>
              <w:t>3.5</w:t>
            </w:r>
          </w:p>
        </w:tc>
        <w:tc>
          <w:tcPr>
            <w:tcW w:w="2518" w:type="dxa"/>
          </w:tcPr>
          <w:p w:rsidR="00D95181" w:rsidRPr="0019166E" w:rsidRDefault="00D95181" w:rsidP="00D511AB">
            <w:r w:rsidRPr="0019166E">
              <w:rPr>
                <w:sz w:val="22"/>
                <w:szCs w:val="22"/>
              </w:rPr>
              <w:t xml:space="preserve">Проверить установленный размер авансирования и его </w:t>
            </w:r>
            <w:r w:rsidRPr="0019166E">
              <w:rPr>
                <w:sz w:val="22"/>
                <w:szCs w:val="22"/>
              </w:rPr>
              <w:lastRenderedPageBreak/>
              <w:t>обоснованность</w:t>
            </w:r>
          </w:p>
        </w:tc>
        <w:tc>
          <w:tcPr>
            <w:tcW w:w="3104" w:type="dxa"/>
          </w:tcPr>
          <w:p w:rsidR="00D95181" w:rsidRPr="0019166E" w:rsidRDefault="00D95181" w:rsidP="00D511AB">
            <w:r w:rsidRPr="0019166E">
              <w:rPr>
                <w:sz w:val="22"/>
                <w:szCs w:val="22"/>
              </w:rPr>
              <w:lastRenderedPageBreak/>
              <w:t xml:space="preserve">постановление Правительства Российской Федерации о мерах по реализации </w:t>
            </w:r>
            <w:r w:rsidRPr="0019166E">
              <w:rPr>
                <w:sz w:val="22"/>
                <w:szCs w:val="22"/>
              </w:rPr>
              <w:lastRenderedPageBreak/>
              <w:t>федерального закона о федеральном бюджете</w:t>
            </w:r>
          </w:p>
        </w:tc>
        <w:tc>
          <w:tcPr>
            <w:tcW w:w="5956" w:type="dxa"/>
          </w:tcPr>
          <w:p w:rsidR="00D95181" w:rsidRPr="0019166E" w:rsidRDefault="00D95181" w:rsidP="00D511AB">
            <w:pPr>
              <w:jc w:val="both"/>
            </w:pPr>
            <w:r w:rsidRPr="0019166E">
              <w:rPr>
                <w:sz w:val="22"/>
                <w:szCs w:val="22"/>
              </w:rPr>
              <w:lastRenderedPageBreak/>
              <w:t xml:space="preserve">Размер авансирования в проекте контракта превышает установленные Правительством Российской Федерации предельные значения </w:t>
            </w:r>
          </w:p>
        </w:tc>
        <w:tc>
          <w:tcPr>
            <w:tcW w:w="3669" w:type="dxa"/>
          </w:tcPr>
          <w:p w:rsidR="00D95181" w:rsidRPr="0019166E" w:rsidRDefault="00D95181" w:rsidP="00D511AB">
            <w:pPr>
              <w:jc w:val="both"/>
            </w:pPr>
          </w:p>
        </w:tc>
      </w:tr>
      <w:tr w:rsidR="00D95181" w:rsidRPr="002B4510" w:rsidTr="00D511AB">
        <w:tc>
          <w:tcPr>
            <w:tcW w:w="851" w:type="dxa"/>
          </w:tcPr>
          <w:p w:rsidR="00D95181" w:rsidRPr="0019166E" w:rsidRDefault="00D95181" w:rsidP="00D511AB">
            <w:pPr>
              <w:jc w:val="both"/>
            </w:pPr>
            <w:r w:rsidRPr="0019166E">
              <w:rPr>
                <w:sz w:val="22"/>
                <w:szCs w:val="22"/>
              </w:rPr>
              <w:lastRenderedPageBreak/>
              <w:t>3.6</w:t>
            </w:r>
          </w:p>
        </w:tc>
        <w:tc>
          <w:tcPr>
            <w:tcW w:w="2518" w:type="dxa"/>
          </w:tcPr>
          <w:p w:rsidR="00D95181" w:rsidRPr="0019166E" w:rsidRDefault="00D95181" w:rsidP="00D511AB">
            <w:r w:rsidRPr="0019166E">
              <w:rPr>
                <w:sz w:val="22"/>
                <w:szCs w:val="22"/>
              </w:rPr>
              <w:t>Наличие в контракте обязательных условий, предусмотренных Законом № 44-ФЗ</w:t>
            </w:r>
          </w:p>
        </w:tc>
        <w:tc>
          <w:tcPr>
            <w:tcW w:w="3104" w:type="dxa"/>
          </w:tcPr>
          <w:p w:rsidR="00D95181" w:rsidRPr="0019166E" w:rsidRDefault="00D95181" w:rsidP="00D511AB">
            <w:r w:rsidRPr="0019166E">
              <w:rPr>
                <w:sz w:val="22"/>
                <w:szCs w:val="22"/>
              </w:rPr>
              <w:t xml:space="preserve">Статьи 34, 94, 96 </w:t>
            </w:r>
          </w:p>
          <w:p w:rsidR="00D95181" w:rsidRPr="0019166E" w:rsidRDefault="00D95181" w:rsidP="00D511AB">
            <w:r w:rsidRPr="0019166E">
              <w:rPr>
                <w:sz w:val="22"/>
                <w:szCs w:val="22"/>
              </w:rPr>
              <w:t>Закона № 44-ФЗ</w:t>
            </w:r>
          </w:p>
        </w:tc>
        <w:tc>
          <w:tcPr>
            <w:tcW w:w="5956" w:type="dxa"/>
          </w:tcPr>
          <w:p w:rsidR="00D95181" w:rsidRPr="0019166E" w:rsidRDefault="00D95181" w:rsidP="00D511AB">
            <w:pPr>
              <w:jc w:val="both"/>
            </w:pPr>
            <w:r w:rsidRPr="0019166E">
              <w:rPr>
                <w:sz w:val="22"/>
                <w:szCs w:val="22"/>
              </w:rPr>
              <w:t>В проекте контракта в установленных Законом                     № 44-ФЗ случаях отсутствуют следующие условия:</w:t>
            </w:r>
          </w:p>
          <w:p w:rsidR="00D95181" w:rsidRPr="0019166E" w:rsidRDefault="00D95181" w:rsidP="00D511AB">
            <w:pPr>
              <w:ind w:firstLine="603"/>
              <w:jc w:val="both"/>
            </w:pPr>
            <w:r w:rsidRPr="0019166E">
              <w:rPr>
                <w:sz w:val="22"/>
                <w:szCs w:val="22"/>
              </w:rPr>
              <w:t>1) об ответственности сторон за неисполнение или ненадлежащее исполнение обязательств, предусмотренных контрактом;</w:t>
            </w:r>
          </w:p>
          <w:p w:rsidR="00D95181" w:rsidRPr="0019166E" w:rsidRDefault="00D95181" w:rsidP="00D511AB">
            <w:pPr>
              <w:ind w:firstLine="603"/>
              <w:jc w:val="both"/>
            </w:pPr>
            <w:r w:rsidRPr="0019166E">
              <w:rPr>
                <w:sz w:val="22"/>
                <w:szCs w:val="22"/>
              </w:rPr>
              <w:t xml:space="preserve">2) указание, что цена контракта является твердой и определяется на весь срок исполнения контракта; </w:t>
            </w:r>
          </w:p>
          <w:p w:rsidR="00D95181" w:rsidRPr="0019166E" w:rsidRDefault="00D95181" w:rsidP="00D511AB">
            <w:pPr>
              <w:ind w:firstLine="603"/>
              <w:jc w:val="both"/>
            </w:pPr>
            <w:r w:rsidRPr="0019166E">
              <w:rPr>
                <w:sz w:val="22"/>
                <w:szCs w:val="22"/>
              </w:rPr>
              <w:t xml:space="preserve">3) условие о порядке и сроках оплаты товара (работы, услуги); </w:t>
            </w:r>
          </w:p>
          <w:p w:rsidR="00D95181" w:rsidRPr="0019166E" w:rsidRDefault="00D95181" w:rsidP="00D511AB">
            <w:pPr>
              <w:ind w:firstLine="603"/>
              <w:jc w:val="both"/>
            </w:pPr>
            <w:r w:rsidRPr="0019166E">
              <w:rPr>
                <w:sz w:val="22"/>
                <w:szCs w:val="22"/>
              </w:rPr>
              <w:t xml:space="preserve">4)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D95181" w:rsidRPr="0019166E" w:rsidRDefault="00D95181" w:rsidP="00D511AB">
            <w:pPr>
              <w:ind w:firstLine="603"/>
              <w:jc w:val="both"/>
            </w:pPr>
            <w:r w:rsidRPr="0019166E">
              <w:rPr>
                <w:sz w:val="22"/>
                <w:szCs w:val="22"/>
              </w:rPr>
              <w:t>5) требование обеспечения исполнения контракта;</w:t>
            </w:r>
          </w:p>
          <w:p w:rsidR="00D95181" w:rsidRPr="0019166E" w:rsidRDefault="00D95181" w:rsidP="00D511AB">
            <w:pPr>
              <w:ind w:firstLine="603"/>
              <w:jc w:val="both"/>
            </w:pPr>
            <w:r w:rsidRPr="0019166E">
              <w:rPr>
                <w:sz w:val="22"/>
                <w:szCs w:val="22"/>
              </w:rPr>
              <w:t>6) сроки возврата обеспечения исполнения контракта</w:t>
            </w:r>
          </w:p>
        </w:tc>
        <w:tc>
          <w:tcPr>
            <w:tcW w:w="3669" w:type="dxa"/>
          </w:tcPr>
          <w:p w:rsidR="00D95181" w:rsidRPr="0019166E" w:rsidRDefault="00D95181" w:rsidP="00D511AB">
            <w:pPr>
              <w:jc w:val="both"/>
            </w:pPr>
          </w:p>
          <w:p w:rsidR="00D95181" w:rsidRPr="0019166E" w:rsidRDefault="00D95181" w:rsidP="00D511AB">
            <w:pPr>
              <w:jc w:val="both"/>
            </w:pPr>
          </w:p>
          <w:p w:rsidR="00D95181" w:rsidRPr="0019166E" w:rsidRDefault="00D95181" w:rsidP="00D511AB">
            <w:pPr>
              <w:autoSpaceDE w:val="0"/>
              <w:autoSpaceDN w:val="0"/>
              <w:adjustRightInd w:val="0"/>
              <w:jc w:val="both"/>
            </w:pPr>
            <w:r w:rsidRPr="0019166E">
              <w:rPr>
                <w:sz w:val="22"/>
                <w:szCs w:val="22"/>
              </w:rPr>
              <w:t xml:space="preserve">При заключении контракта в случаях, предусмотренных </w:t>
            </w:r>
            <w:hyperlink r:id="rId15" w:history="1">
              <w:r w:rsidRPr="0019166E">
                <w:rPr>
                  <w:sz w:val="22"/>
                  <w:szCs w:val="22"/>
                </w:rPr>
                <w:t>пунктами 4</w:t>
              </w:r>
            </w:hyperlink>
            <w:r w:rsidRPr="0019166E">
              <w:rPr>
                <w:sz w:val="22"/>
                <w:szCs w:val="22"/>
              </w:rPr>
              <w:t xml:space="preserve">, </w:t>
            </w:r>
            <w:hyperlink r:id="rId16" w:history="1">
              <w:r w:rsidRPr="0019166E">
                <w:rPr>
                  <w:sz w:val="22"/>
                  <w:szCs w:val="22"/>
                </w:rPr>
                <w:t>15</w:t>
              </w:r>
            </w:hyperlink>
            <w:r w:rsidRPr="0019166E">
              <w:rPr>
                <w:sz w:val="22"/>
                <w:szCs w:val="22"/>
              </w:rPr>
              <w:t xml:space="preserve"> и </w:t>
            </w:r>
            <w:hyperlink r:id="rId17" w:history="1">
              <w:r w:rsidRPr="0019166E">
                <w:rPr>
                  <w:sz w:val="22"/>
                  <w:szCs w:val="22"/>
                </w:rPr>
                <w:t>28 части 1 статьи 93</w:t>
              </w:r>
            </w:hyperlink>
            <w:r w:rsidRPr="0019166E">
              <w:rPr>
                <w:sz w:val="22"/>
                <w:szCs w:val="22"/>
              </w:rPr>
              <w:t xml:space="preserve"> Закона № 44-ФЗ, требования об ответственности могут не применяться </w:t>
            </w: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tc>
      </w:tr>
      <w:tr w:rsidR="00D95181" w:rsidRPr="002B4510" w:rsidTr="00D511AB">
        <w:tc>
          <w:tcPr>
            <w:tcW w:w="851" w:type="dxa"/>
          </w:tcPr>
          <w:p w:rsidR="00D95181" w:rsidRPr="0019166E" w:rsidRDefault="00D95181" w:rsidP="00D511AB">
            <w:pPr>
              <w:jc w:val="both"/>
            </w:pPr>
            <w:r w:rsidRPr="0019166E">
              <w:rPr>
                <w:sz w:val="22"/>
                <w:szCs w:val="22"/>
              </w:rPr>
              <w:t>3.7</w:t>
            </w:r>
          </w:p>
        </w:tc>
        <w:tc>
          <w:tcPr>
            <w:tcW w:w="2518" w:type="dxa"/>
          </w:tcPr>
          <w:p w:rsidR="00D95181" w:rsidRPr="0019166E" w:rsidRDefault="00D95181" w:rsidP="00D511AB">
            <w:r w:rsidRPr="0019166E">
              <w:rPr>
                <w:sz w:val="22"/>
                <w:szCs w:val="22"/>
              </w:rPr>
              <w:t>Проверить порядок оценки заявок, критерии этой оценки</w:t>
            </w:r>
          </w:p>
        </w:tc>
        <w:tc>
          <w:tcPr>
            <w:tcW w:w="3104" w:type="dxa"/>
          </w:tcPr>
          <w:p w:rsidR="00D95181" w:rsidRPr="0019166E" w:rsidRDefault="00D95181" w:rsidP="00D511AB">
            <w:r w:rsidRPr="0019166E">
              <w:rPr>
                <w:sz w:val="22"/>
                <w:szCs w:val="22"/>
              </w:rPr>
              <w:t xml:space="preserve">Статьи 32, 53, 83 </w:t>
            </w:r>
          </w:p>
          <w:p w:rsidR="00D95181" w:rsidRPr="0019166E" w:rsidRDefault="00D95181" w:rsidP="00D511AB">
            <w:r w:rsidRPr="0019166E">
              <w:rPr>
                <w:sz w:val="22"/>
                <w:szCs w:val="22"/>
              </w:rPr>
              <w:t>Закона № 44-ФЗ,</w:t>
            </w:r>
          </w:p>
          <w:p w:rsidR="00D95181" w:rsidRPr="0019166E" w:rsidRDefault="00D95181" w:rsidP="00D511AB">
            <w:r w:rsidRPr="0019166E">
              <w:rPr>
                <w:sz w:val="22"/>
                <w:szCs w:val="22"/>
              </w:rPr>
              <w:t>постановление Правительства Российской Федерации от 28 ноября 2013 г. № 1085</w:t>
            </w:r>
          </w:p>
        </w:tc>
        <w:tc>
          <w:tcPr>
            <w:tcW w:w="5956" w:type="dxa"/>
          </w:tcPr>
          <w:p w:rsidR="00D95181" w:rsidRPr="0019166E" w:rsidRDefault="00D95181" w:rsidP="00D511AB">
            <w:pPr>
              <w:jc w:val="both"/>
            </w:pPr>
            <w:r w:rsidRPr="0019166E">
              <w:rPr>
                <w:sz w:val="22"/>
                <w:szCs w:val="22"/>
              </w:rPr>
              <w:t>Применяются не установленные законодательством критерии оценки заявок участников закупки и величины их значимости.</w:t>
            </w:r>
          </w:p>
          <w:p w:rsidR="00D95181" w:rsidRPr="0019166E" w:rsidRDefault="00D95181" w:rsidP="00D511AB">
            <w:pPr>
              <w:jc w:val="both"/>
            </w:pPr>
          </w:p>
          <w:p w:rsidR="00D95181" w:rsidRPr="0019166E" w:rsidRDefault="00D95181" w:rsidP="00D511AB">
            <w:pPr>
              <w:jc w:val="both"/>
            </w:pPr>
            <w:r w:rsidRPr="0019166E">
              <w:rPr>
                <w:sz w:val="22"/>
                <w:szCs w:val="22"/>
              </w:rPr>
              <w:t xml:space="preserve">Не соблюден установленный Законом № 44-ФЗ порядок оценки заявок участников закупки </w:t>
            </w:r>
          </w:p>
        </w:tc>
        <w:tc>
          <w:tcPr>
            <w:tcW w:w="3669" w:type="dxa"/>
          </w:tcPr>
          <w:p w:rsidR="00D95181" w:rsidRPr="0019166E" w:rsidRDefault="00D95181" w:rsidP="00D511AB">
            <w:pPr>
              <w:jc w:val="both"/>
            </w:pPr>
          </w:p>
        </w:tc>
      </w:tr>
      <w:tr w:rsidR="00D95181" w:rsidRPr="002B4510" w:rsidTr="00D511AB">
        <w:tc>
          <w:tcPr>
            <w:tcW w:w="851" w:type="dxa"/>
          </w:tcPr>
          <w:p w:rsidR="00D95181" w:rsidRPr="0019166E" w:rsidRDefault="00D95181" w:rsidP="00D511AB">
            <w:pPr>
              <w:jc w:val="both"/>
            </w:pPr>
            <w:r w:rsidRPr="0019166E">
              <w:rPr>
                <w:sz w:val="22"/>
                <w:szCs w:val="22"/>
              </w:rPr>
              <w:t>3.8</w:t>
            </w:r>
          </w:p>
        </w:tc>
        <w:tc>
          <w:tcPr>
            <w:tcW w:w="2518" w:type="dxa"/>
          </w:tcPr>
          <w:p w:rsidR="00D95181" w:rsidRPr="0019166E" w:rsidRDefault="00D95181" w:rsidP="00D511AB">
            <w:pPr>
              <w:ind w:right="-142"/>
            </w:pPr>
            <w:r w:rsidRPr="0019166E">
              <w:rPr>
                <w:sz w:val="22"/>
                <w:szCs w:val="22"/>
              </w:rPr>
              <w:t>Установление преимуществ отдельным участникам закупок:</w:t>
            </w:r>
          </w:p>
          <w:p w:rsidR="00D95181" w:rsidRPr="0019166E" w:rsidRDefault="00D95181" w:rsidP="00D511AB">
            <w:pPr>
              <w:ind w:right="-142" w:firstLine="176"/>
            </w:pPr>
            <w:r w:rsidRPr="0019166E">
              <w:rPr>
                <w:sz w:val="22"/>
                <w:szCs w:val="22"/>
              </w:rPr>
              <w:t>1) субъекты малого предпринимательства;</w:t>
            </w:r>
          </w:p>
          <w:p w:rsidR="00D95181" w:rsidRPr="0019166E" w:rsidRDefault="00D95181" w:rsidP="00D511AB">
            <w:pPr>
              <w:ind w:right="-142" w:firstLine="176"/>
            </w:pPr>
            <w:r w:rsidRPr="0019166E">
              <w:rPr>
                <w:sz w:val="22"/>
                <w:szCs w:val="22"/>
              </w:rPr>
              <w:lastRenderedPageBreak/>
              <w:t>2) социальноориентированные некоммерческие организации;</w:t>
            </w:r>
          </w:p>
          <w:p w:rsidR="00D95181" w:rsidRPr="0019166E" w:rsidRDefault="00D95181" w:rsidP="00D511AB">
            <w:pPr>
              <w:ind w:right="-142" w:firstLine="176"/>
            </w:pPr>
            <w:r w:rsidRPr="0019166E">
              <w:rPr>
                <w:sz w:val="22"/>
                <w:szCs w:val="22"/>
              </w:rPr>
              <w:t>3) учреждения и предприятия уголовно- исполнительной системы;</w:t>
            </w:r>
          </w:p>
          <w:p w:rsidR="00D95181" w:rsidRPr="0019166E" w:rsidRDefault="00D95181" w:rsidP="00D511AB">
            <w:pPr>
              <w:ind w:right="-142" w:firstLine="176"/>
            </w:pPr>
            <w:r w:rsidRPr="0019166E">
              <w:rPr>
                <w:sz w:val="22"/>
                <w:szCs w:val="22"/>
              </w:rPr>
              <w:t>4) организации инвалидов</w:t>
            </w:r>
          </w:p>
        </w:tc>
        <w:tc>
          <w:tcPr>
            <w:tcW w:w="3104" w:type="dxa"/>
          </w:tcPr>
          <w:p w:rsidR="00D95181" w:rsidRPr="0019166E" w:rsidRDefault="00D95181" w:rsidP="00D511AB">
            <w:r w:rsidRPr="0019166E">
              <w:rPr>
                <w:sz w:val="22"/>
                <w:szCs w:val="22"/>
              </w:rPr>
              <w:lastRenderedPageBreak/>
              <w:t>Статьи28, 29, 30</w:t>
            </w:r>
          </w:p>
          <w:p w:rsidR="00D95181" w:rsidRPr="0019166E" w:rsidRDefault="00D95181" w:rsidP="00D511AB">
            <w:r w:rsidRPr="0019166E">
              <w:rPr>
                <w:sz w:val="22"/>
                <w:szCs w:val="22"/>
              </w:rPr>
              <w:t>Закона № 44-ФЗ,</w:t>
            </w:r>
          </w:p>
          <w:p w:rsidR="00D95181" w:rsidRPr="0019166E" w:rsidRDefault="00D95181" w:rsidP="00D511AB">
            <w:r w:rsidRPr="0019166E">
              <w:rPr>
                <w:sz w:val="22"/>
                <w:szCs w:val="22"/>
              </w:rPr>
              <w:t>приказ Росстатаот 18 сентября 2013 г. № 374</w:t>
            </w:r>
          </w:p>
        </w:tc>
        <w:tc>
          <w:tcPr>
            <w:tcW w:w="5956" w:type="dxa"/>
          </w:tcPr>
          <w:p w:rsidR="00D95181" w:rsidRPr="0019166E" w:rsidRDefault="00D95181" w:rsidP="00D511AB">
            <w:pPr>
              <w:jc w:val="both"/>
            </w:pPr>
            <w:r w:rsidRPr="0019166E">
              <w:rPr>
                <w:sz w:val="22"/>
                <w:szCs w:val="22"/>
              </w:rPr>
              <w:t>Отсутствие закупок у субъектов малого предпринимательства, социально ориентированных некоммерческих организаций.</w:t>
            </w:r>
          </w:p>
          <w:p w:rsidR="00D95181" w:rsidRPr="0019166E" w:rsidRDefault="00D95181" w:rsidP="00D511AB">
            <w:pPr>
              <w:jc w:val="both"/>
            </w:pPr>
          </w:p>
          <w:p w:rsidR="00D95181" w:rsidRPr="0019166E" w:rsidRDefault="00D95181" w:rsidP="00D511AB">
            <w:pPr>
              <w:jc w:val="both"/>
            </w:pPr>
            <w:r w:rsidRPr="0019166E">
              <w:rPr>
                <w:sz w:val="22"/>
                <w:szCs w:val="22"/>
              </w:rPr>
              <w:lastRenderedPageBreak/>
              <w:t>Объем закупок, предусмотренный планом-графиком, у субъектов малого предпринимательства, социально ориентированных некоммерческих организаций составляет менее 15 % совокупного годового объема закупок.</w:t>
            </w:r>
          </w:p>
          <w:p w:rsidR="00D95181" w:rsidRPr="0019166E" w:rsidRDefault="00D95181" w:rsidP="00D511AB">
            <w:pPr>
              <w:jc w:val="both"/>
            </w:pPr>
          </w:p>
          <w:p w:rsidR="00D95181" w:rsidRPr="0019166E" w:rsidRDefault="00D95181" w:rsidP="00D511AB">
            <w:pPr>
              <w:autoSpaceDE w:val="0"/>
              <w:autoSpaceDN w:val="0"/>
              <w:adjustRightInd w:val="0"/>
              <w:jc w:val="both"/>
            </w:pPr>
            <w:r w:rsidRPr="0019166E">
              <w:rPr>
                <w:sz w:val="22"/>
                <w:szCs w:val="22"/>
              </w:rPr>
              <w:t>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(или) он не размещен в единой информационной системе.</w:t>
            </w:r>
          </w:p>
          <w:p w:rsidR="00D95181" w:rsidRPr="0019166E" w:rsidRDefault="00D95181" w:rsidP="00D511AB">
            <w:pPr>
              <w:jc w:val="both"/>
            </w:pPr>
            <w:r w:rsidRPr="0019166E">
              <w:rPr>
                <w:sz w:val="22"/>
                <w:szCs w:val="22"/>
              </w:rPr>
              <w:t>Начальная (максимальная) цена контракта при осуществлении закупки у субъектов малого предпринимательства, социально ориентированных некоммерческих организаций превышает 20 млн. рублей.</w:t>
            </w:r>
          </w:p>
          <w:p w:rsidR="00D95181" w:rsidRPr="0019166E" w:rsidRDefault="00D95181" w:rsidP="00D511AB">
            <w:pPr>
              <w:jc w:val="both"/>
            </w:pPr>
          </w:p>
          <w:p w:rsidR="00D95181" w:rsidRPr="0019166E" w:rsidRDefault="00D95181" w:rsidP="00D511AB">
            <w:pPr>
              <w:jc w:val="both"/>
            </w:pPr>
            <w:r w:rsidRPr="0019166E">
              <w:rPr>
                <w:sz w:val="22"/>
                <w:szCs w:val="22"/>
              </w:rPr>
              <w:t>Учреждениям и предприятиям уголовно-исполнительной системы в установленных случаях не предоставлены преимущества в отношении предлагаемой ими цены контракта в размере до 15 %(или предоставлены преимущества в большем объеме).</w:t>
            </w:r>
          </w:p>
          <w:p w:rsidR="00D95181" w:rsidRPr="0019166E" w:rsidRDefault="00D95181" w:rsidP="00D511AB">
            <w:pPr>
              <w:jc w:val="both"/>
            </w:pPr>
          </w:p>
          <w:p w:rsidR="00D95181" w:rsidRPr="0019166E" w:rsidRDefault="00D95181" w:rsidP="00D511AB">
            <w:pPr>
              <w:jc w:val="both"/>
            </w:pPr>
            <w:r w:rsidRPr="0019166E">
              <w:rPr>
                <w:sz w:val="22"/>
                <w:szCs w:val="22"/>
              </w:rPr>
              <w:t>Организациям инвалидов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tc>
        <w:tc>
          <w:tcPr>
            <w:tcW w:w="3669" w:type="dxa"/>
          </w:tcPr>
          <w:p w:rsidR="00D95181" w:rsidRPr="0019166E" w:rsidRDefault="00D95181" w:rsidP="00D511AB">
            <w:pPr>
              <w:jc w:val="both"/>
            </w:pPr>
          </w:p>
        </w:tc>
      </w:tr>
      <w:tr w:rsidR="00D95181" w:rsidRPr="00E201DD" w:rsidTr="00D511AB">
        <w:tc>
          <w:tcPr>
            <w:tcW w:w="16098" w:type="dxa"/>
            <w:gridSpan w:val="5"/>
          </w:tcPr>
          <w:p w:rsidR="00D95181" w:rsidRPr="0019166E" w:rsidRDefault="00D95181" w:rsidP="00D511AB">
            <w:pPr>
              <w:jc w:val="center"/>
              <w:rPr>
                <w:b/>
              </w:rPr>
            </w:pPr>
            <w:r w:rsidRPr="0019166E">
              <w:rPr>
                <w:b/>
                <w:sz w:val="22"/>
                <w:szCs w:val="22"/>
              </w:rPr>
              <w:lastRenderedPageBreak/>
              <w:t>4.  Заключенный контракт</w:t>
            </w:r>
          </w:p>
        </w:tc>
      </w:tr>
      <w:tr w:rsidR="00D95181" w:rsidRPr="002B4510" w:rsidTr="00D511AB">
        <w:tc>
          <w:tcPr>
            <w:tcW w:w="851" w:type="dxa"/>
          </w:tcPr>
          <w:p w:rsidR="00D95181" w:rsidRPr="0019166E" w:rsidRDefault="00D95181" w:rsidP="00D511AB">
            <w:pPr>
              <w:jc w:val="both"/>
            </w:pPr>
            <w:r w:rsidRPr="0019166E">
              <w:rPr>
                <w:sz w:val="22"/>
                <w:szCs w:val="22"/>
              </w:rPr>
              <w:t>4.1</w:t>
            </w:r>
          </w:p>
        </w:tc>
        <w:tc>
          <w:tcPr>
            <w:tcW w:w="2518" w:type="dxa"/>
          </w:tcPr>
          <w:p w:rsidR="00D95181" w:rsidRPr="0019166E" w:rsidRDefault="00D95181" w:rsidP="00D511AB">
            <w:r w:rsidRPr="0019166E">
              <w:rPr>
                <w:sz w:val="22"/>
                <w:szCs w:val="22"/>
              </w:rPr>
              <w:t>Соответствие контракта требованиям, предусмотренным документацией (извещением) о закупке, протоколам закупки, заявке участника закупки</w:t>
            </w:r>
          </w:p>
        </w:tc>
        <w:tc>
          <w:tcPr>
            <w:tcW w:w="3104" w:type="dxa"/>
          </w:tcPr>
          <w:p w:rsidR="00D95181" w:rsidRPr="0019166E" w:rsidRDefault="00D95181" w:rsidP="00D511AB">
            <w:r w:rsidRPr="0019166E">
              <w:rPr>
                <w:sz w:val="22"/>
                <w:szCs w:val="22"/>
              </w:rPr>
              <w:t>Статьи 34, 54, 70, 78, 83, 90 Закона № 44-ФЗ</w:t>
            </w:r>
          </w:p>
        </w:tc>
        <w:tc>
          <w:tcPr>
            <w:tcW w:w="5956" w:type="dxa"/>
          </w:tcPr>
          <w:p w:rsidR="00D95181" w:rsidRPr="0019166E" w:rsidRDefault="00D95181" w:rsidP="00D511AB">
            <w:pPr>
              <w:jc w:val="both"/>
            </w:pPr>
            <w:r w:rsidRPr="0019166E">
              <w:rPr>
                <w:sz w:val="22"/>
                <w:szCs w:val="22"/>
              </w:rPr>
              <w:t>Контракт не соответствует проекту контракта, предусмотренному документацией (извещением) о закупке.</w:t>
            </w:r>
          </w:p>
          <w:p w:rsidR="00D95181" w:rsidRPr="0019166E" w:rsidRDefault="00D95181" w:rsidP="00D511AB">
            <w:pPr>
              <w:jc w:val="both"/>
            </w:pPr>
          </w:p>
          <w:p w:rsidR="00D95181" w:rsidRPr="0019166E" w:rsidRDefault="00D95181" w:rsidP="00D511AB">
            <w:pPr>
              <w:jc w:val="both"/>
            </w:pPr>
            <w:r w:rsidRPr="0019166E">
              <w:rPr>
                <w:sz w:val="22"/>
                <w:szCs w:val="22"/>
              </w:rPr>
              <w:t>Цена контракта превышает цену контракта, указанную в протоколе закупки.</w:t>
            </w:r>
          </w:p>
          <w:p w:rsidR="00D95181" w:rsidRPr="0019166E" w:rsidRDefault="00D95181" w:rsidP="00D511AB">
            <w:pPr>
              <w:jc w:val="both"/>
            </w:pPr>
          </w:p>
          <w:p w:rsidR="00D95181" w:rsidRPr="0019166E" w:rsidRDefault="00D95181" w:rsidP="00D511AB">
            <w:pPr>
              <w:jc w:val="both"/>
            </w:pPr>
            <w:r w:rsidRPr="0019166E">
              <w:rPr>
                <w:sz w:val="22"/>
                <w:szCs w:val="22"/>
              </w:rPr>
              <w:t xml:space="preserve">Характеристики объекта закупки, указанные в заявке </w:t>
            </w:r>
            <w:r w:rsidRPr="0019166E">
              <w:rPr>
                <w:sz w:val="22"/>
                <w:szCs w:val="22"/>
              </w:rPr>
              <w:lastRenderedPageBreak/>
              <w:t>участника закупки и в контракте, не соответствуют друг другу.</w:t>
            </w:r>
          </w:p>
          <w:p w:rsidR="00D95181" w:rsidRPr="0019166E" w:rsidRDefault="00D95181" w:rsidP="00D511AB">
            <w:pPr>
              <w:jc w:val="both"/>
            </w:pPr>
          </w:p>
          <w:p w:rsidR="00D95181" w:rsidRPr="0019166E" w:rsidRDefault="00D95181" w:rsidP="00D511AB">
            <w:pPr>
              <w:jc w:val="both"/>
            </w:pPr>
            <w:r w:rsidRPr="0019166E">
              <w:rPr>
                <w:sz w:val="22"/>
                <w:szCs w:val="22"/>
              </w:rPr>
              <w:t>Контракт подписан не уполномоченным лицом</w:t>
            </w:r>
          </w:p>
          <w:p w:rsidR="00D95181" w:rsidRPr="0019166E" w:rsidRDefault="00D95181" w:rsidP="00D511AB">
            <w:pPr>
              <w:jc w:val="both"/>
            </w:pPr>
          </w:p>
        </w:tc>
        <w:tc>
          <w:tcPr>
            <w:tcW w:w="3669" w:type="dxa"/>
          </w:tcPr>
          <w:p w:rsidR="00D95181" w:rsidRPr="0019166E" w:rsidRDefault="00D95181" w:rsidP="00D511AB">
            <w:pPr>
              <w:jc w:val="both"/>
            </w:pPr>
          </w:p>
        </w:tc>
      </w:tr>
      <w:tr w:rsidR="00D95181" w:rsidRPr="002B4510" w:rsidTr="00D511AB">
        <w:tc>
          <w:tcPr>
            <w:tcW w:w="851" w:type="dxa"/>
          </w:tcPr>
          <w:p w:rsidR="00D95181" w:rsidRPr="0019166E" w:rsidRDefault="00D95181" w:rsidP="00D511AB">
            <w:pPr>
              <w:jc w:val="both"/>
            </w:pPr>
            <w:r w:rsidRPr="0019166E">
              <w:rPr>
                <w:sz w:val="22"/>
                <w:szCs w:val="22"/>
              </w:rPr>
              <w:lastRenderedPageBreak/>
              <w:t>4.2</w:t>
            </w:r>
          </w:p>
        </w:tc>
        <w:tc>
          <w:tcPr>
            <w:tcW w:w="2518" w:type="dxa"/>
          </w:tcPr>
          <w:p w:rsidR="00D95181" w:rsidRPr="0019166E" w:rsidRDefault="00D95181" w:rsidP="00D511AB">
            <w:r w:rsidRPr="0019166E">
              <w:rPr>
                <w:sz w:val="22"/>
                <w:szCs w:val="22"/>
              </w:rPr>
              <w:t xml:space="preserve">Проверить соблюдение сроков заключения контрактов </w:t>
            </w:r>
          </w:p>
        </w:tc>
        <w:tc>
          <w:tcPr>
            <w:tcW w:w="3104" w:type="dxa"/>
          </w:tcPr>
          <w:p w:rsidR="00D95181" w:rsidRPr="0019166E" w:rsidRDefault="00D95181" w:rsidP="00D511AB">
            <w:r w:rsidRPr="0019166E">
              <w:rPr>
                <w:sz w:val="22"/>
                <w:szCs w:val="22"/>
              </w:rPr>
              <w:t>Статьи 54, 70, 78, 83, 90, 93 Закона № 44-ФЗ</w:t>
            </w:r>
          </w:p>
        </w:tc>
        <w:tc>
          <w:tcPr>
            <w:tcW w:w="5956" w:type="dxa"/>
          </w:tcPr>
          <w:p w:rsidR="00D95181" w:rsidRPr="0019166E" w:rsidRDefault="00D95181" w:rsidP="00D511AB">
            <w:pPr>
              <w:jc w:val="both"/>
            </w:pPr>
            <w:r w:rsidRPr="0019166E">
              <w:rPr>
                <w:sz w:val="22"/>
                <w:szCs w:val="22"/>
              </w:rPr>
              <w:t>Не соблюдены сроки заключения контракта по результатам проведения конкурса, аукциона, запроса котировок, запроса предложений.</w:t>
            </w:r>
          </w:p>
          <w:p w:rsidR="00D95181" w:rsidRPr="0019166E" w:rsidRDefault="00D95181" w:rsidP="00D511AB">
            <w:pPr>
              <w:autoSpaceDE w:val="0"/>
              <w:autoSpaceDN w:val="0"/>
              <w:adjustRightInd w:val="0"/>
              <w:jc w:val="both"/>
            </w:pPr>
          </w:p>
          <w:p w:rsidR="00D95181" w:rsidRPr="0019166E" w:rsidRDefault="00D95181" w:rsidP="00D511AB">
            <w:pPr>
              <w:autoSpaceDE w:val="0"/>
              <w:autoSpaceDN w:val="0"/>
              <w:adjustRightInd w:val="0"/>
              <w:jc w:val="both"/>
            </w:pPr>
            <w:r w:rsidRPr="0019166E">
              <w:rPr>
                <w:sz w:val="22"/>
                <w:szCs w:val="22"/>
              </w:rPr>
              <w:t>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w:t>
            </w:r>
          </w:p>
        </w:tc>
        <w:tc>
          <w:tcPr>
            <w:tcW w:w="3669" w:type="dxa"/>
          </w:tcPr>
          <w:p w:rsidR="00D95181" w:rsidRPr="0019166E" w:rsidRDefault="00D95181" w:rsidP="00D511AB">
            <w:pPr>
              <w:jc w:val="both"/>
            </w:pPr>
          </w:p>
        </w:tc>
      </w:tr>
      <w:tr w:rsidR="00D95181" w:rsidRPr="002B4510" w:rsidTr="00D511AB">
        <w:tc>
          <w:tcPr>
            <w:tcW w:w="851" w:type="dxa"/>
          </w:tcPr>
          <w:p w:rsidR="00D95181" w:rsidRPr="0019166E" w:rsidRDefault="00D95181" w:rsidP="00D511AB">
            <w:pPr>
              <w:jc w:val="both"/>
            </w:pPr>
            <w:r w:rsidRPr="0019166E">
              <w:rPr>
                <w:sz w:val="22"/>
                <w:szCs w:val="22"/>
              </w:rPr>
              <w:t>4.3</w:t>
            </w:r>
          </w:p>
        </w:tc>
        <w:tc>
          <w:tcPr>
            <w:tcW w:w="2518" w:type="dxa"/>
          </w:tcPr>
          <w:p w:rsidR="00D95181" w:rsidRPr="0019166E" w:rsidRDefault="00D95181" w:rsidP="00D511AB">
            <w:r w:rsidRPr="0019166E">
              <w:rPr>
                <w:sz w:val="22"/>
                <w:szCs w:val="22"/>
              </w:rPr>
              <w:t>Проверить наличие и соответствие законодательству предоставленного обеспечения исполнения контракта</w:t>
            </w:r>
          </w:p>
          <w:p w:rsidR="00D95181" w:rsidRPr="0019166E" w:rsidRDefault="00D95181" w:rsidP="00D511AB"/>
        </w:tc>
        <w:tc>
          <w:tcPr>
            <w:tcW w:w="3104" w:type="dxa"/>
          </w:tcPr>
          <w:p w:rsidR="00D95181" w:rsidRPr="0019166E" w:rsidRDefault="00D95181" w:rsidP="00D511AB">
            <w:r w:rsidRPr="0019166E">
              <w:rPr>
                <w:sz w:val="22"/>
                <w:szCs w:val="22"/>
              </w:rPr>
              <w:t>Статьи 34, 45, 54, 70, 96</w:t>
            </w:r>
          </w:p>
          <w:p w:rsidR="00D95181" w:rsidRPr="0019166E" w:rsidRDefault="00D95181" w:rsidP="00D511AB">
            <w:r w:rsidRPr="0019166E">
              <w:rPr>
                <w:sz w:val="22"/>
                <w:szCs w:val="22"/>
              </w:rPr>
              <w:t xml:space="preserve">Закона № 44-ФЗ, </w:t>
            </w:r>
          </w:p>
          <w:p w:rsidR="00D95181" w:rsidRPr="0019166E" w:rsidRDefault="00D95181" w:rsidP="00D511AB">
            <w:r w:rsidRPr="0019166E">
              <w:rPr>
                <w:sz w:val="22"/>
                <w:szCs w:val="22"/>
              </w:rPr>
              <w:t>статья 176</w:t>
            </w:r>
            <w:r w:rsidRPr="0019166E">
              <w:rPr>
                <w:sz w:val="22"/>
                <w:szCs w:val="22"/>
                <w:vertAlign w:val="superscript"/>
              </w:rPr>
              <w:t>1</w:t>
            </w:r>
            <w:r w:rsidRPr="0019166E">
              <w:rPr>
                <w:sz w:val="22"/>
                <w:szCs w:val="22"/>
              </w:rPr>
              <w:t xml:space="preserve"> Налогового кодекса Российской Федерации, </w:t>
            </w:r>
          </w:p>
          <w:p w:rsidR="00D95181" w:rsidRPr="0019166E" w:rsidRDefault="00D95181" w:rsidP="00D511AB">
            <w:r w:rsidRPr="0019166E">
              <w:rPr>
                <w:sz w:val="22"/>
                <w:szCs w:val="22"/>
              </w:rPr>
              <w:t>постановление Правительства Российской Федерации от 8 ноября 2013 г. № 1005</w:t>
            </w:r>
          </w:p>
          <w:p w:rsidR="00D95181" w:rsidRPr="0019166E" w:rsidRDefault="00D95181" w:rsidP="00D511AB"/>
        </w:tc>
        <w:tc>
          <w:tcPr>
            <w:tcW w:w="5956" w:type="dxa"/>
          </w:tcPr>
          <w:p w:rsidR="00D95181" w:rsidRPr="0019166E" w:rsidRDefault="00D95181" w:rsidP="00D511AB">
            <w:pPr>
              <w:autoSpaceDE w:val="0"/>
              <w:autoSpaceDN w:val="0"/>
              <w:adjustRightInd w:val="0"/>
              <w:ind w:firstLine="36"/>
              <w:jc w:val="both"/>
            </w:pPr>
            <w:r w:rsidRPr="0019166E">
              <w:rPr>
                <w:sz w:val="22"/>
                <w:szCs w:val="22"/>
              </w:rPr>
              <w:t>Непредоставление или предоставление с нарушением условий (после заключения контракта) заказчику обеспечения исполнения контракта.</w:t>
            </w:r>
          </w:p>
          <w:p w:rsidR="00D95181" w:rsidRPr="0019166E" w:rsidRDefault="00D95181" w:rsidP="00D511AB">
            <w:pPr>
              <w:autoSpaceDE w:val="0"/>
              <w:autoSpaceDN w:val="0"/>
              <w:adjustRightInd w:val="0"/>
              <w:ind w:firstLine="36"/>
              <w:jc w:val="both"/>
            </w:pPr>
          </w:p>
          <w:p w:rsidR="00D95181" w:rsidRPr="0019166E" w:rsidRDefault="00D95181" w:rsidP="00D511AB">
            <w:pPr>
              <w:autoSpaceDE w:val="0"/>
              <w:autoSpaceDN w:val="0"/>
              <w:adjustRightInd w:val="0"/>
              <w:ind w:firstLine="36"/>
              <w:jc w:val="both"/>
            </w:pPr>
            <w:r w:rsidRPr="0019166E">
              <w:rPr>
                <w:sz w:val="22"/>
                <w:szCs w:val="22"/>
              </w:rPr>
              <w:t>Отсутствуют документы, подтверждающие предоставление обеспечения исполнения контракта.</w:t>
            </w:r>
          </w:p>
          <w:p w:rsidR="00D95181" w:rsidRPr="0019166E" w:rsidRDefault="00D95181" w:rsidP="00D511AB">
            <w:pPr>
              <w:autoSpaceDE w:val="0"/>
              <w:autoSpaceDN w:val="0"/>
              <w:adjustRightInd w:val="0"/>
              <w:ind w:firstLine="36"/>
              <w:jc w:val="both"/>
            </w:pPr>
          </w:p>
          <w:p w:rsidR="00D95181" w:rsidRPr="0019166E" w:rsidRDefault="00D95181" w:rsidP="00D511AB">
            <w:pPr>
              <w:autoSpaceDE w:val="0"/>
              <w:autoSpaceDN w:val="0"/>
              <w:adjustRightInd w:val="0"/>
              <w:ind w:firstLine="36"/>
              <w:jc w:val="both"/>
            </w:pPr>
            <w:r w:rsidRPr="0019166E">
              <w:rPr>
                <w:sz w:val="22"/>
                <w:szCs w:val="22"/>
              </w:rPr>
              <w:t>Размер обеспечения исполнения контракта не соответствует размеру, предусмотренному документацией о закупке (меньше).</w:t>
            </w:r>
          </w:p>
          <w:p w:rsidR="00D95181" w:rsidRPr="0019166E" w:rsidRDefault="00D95181" w:rsidP="00D511AB">
            <w:pPr>
              <w:autoSpaceDE w:val="0"/>
              <w:autoSpaceDN w:val="0"/>
              <w:adjustRightInd w:val="0"/>
              <w:ind w:firstLine="36"/>
              <w:jc w:val="both"/>
            </w:pPr>
          </w:p>
          <w:p w:rsidR="00D95181" w:rsidRPr="0019166E" w:rsidRDefault="00D95181" w:rsidP="00D511AB">
            <w:pPr>
              <w:autoSpaceDE w:val="0"/>
              <w:autoSpaceDN w:val="0"/>
              <w:adjustRightInd w:val="0"/>
              <w:ind w:firstLine="36"/>
              <w:jc w:val="both"/>
            </w:pPr>
            <w:r w:rsidRPr="0019166E">
              <w:rPr>
                <w:sz w:val="22"/>
                <w:szCs w:val="22"/>
              </w:rPr>
              <w:t>Банковская гарантия не соответствует одному из требований:</w:t>
            </w:r>
          </w:p>
          <w:p w:rsidR="00D95181" w:rsidRPr="0019166E" w:rsidRDefault="00D95181" w:rsidP="00D511AB">
            <w:pPr>
              <w:autoSpaceDE w:val="0"/>
              <w:autoSpaceDN w:val="0"/>
              <w:adjustRightInd w:val="0"/>
              <w:ind w:firstLine="603"/>
              <w:jc w:val="both"/>
            </w:pPr>
            <w:r w:rsidRPr="0019166E">
              <w:rPr>
                <w:sz w:val="22"/>
                <w:szCs w:val="22"/>
              </w:rPr>
              <w:t>1) выдана банком, не включенным в перечень банков, отвечающих установленным требованиям для принятия банковских гарантий в целях налогообложения;</w:t>
            </w:r>
          </w:p>
          <w:p w:rsidR="00D95181" w:rsidRPr="0019166E" w:rsidRDefault="00D95181" w:rsidP="00D511AB">
            <w:pPr>
              <w:autoSpaceDE w:val="0"/>
              <w:autoSpaceDN w:val="0"/>
              <w:adjustRightInd w:val="0"/>
              <w:ind w:firstLine="603"/>
              <w:jc w:val="both"/>
            </w:pPr>
            <w:r w:rsidRPr="0019166E">
              <w:rPr>
                <w:sz w:val="22"/>
                <w:szCs w:val="22"/>
              </w:rPr>
              <w:t>2) не является безотзывной;</w:t>
            </w:r>
          </w:p>
          <w:p w:rsidR="00D95181" w:rsidRPr="0019166E" w:rsidRDefault="00D95181" w:rsidP="00D511AB">
            <w:pPr>
              <w:autoSpaceDE w:val="0"/>
              <w:autoSpaceDN w:val="0"/>
              <w:adjustRightInd w:val="0"/>
              <w:ind w:firstLine="603"/>
              <w:jc w:val="both"/>
            </w:pPr>
            <w:r w:rsidRPr="0019166E">
              <w:rPr>
                <w:sz w:val="22"/>
                <w:szCs w:val="22"/>
              </w:rPr>
              <w:t>3) не указана сумма банковской гарантии, подлежащая уплате заказчику;</w:t>
            </w:r>
          </w:p>
          <w:p w:rsidR="00D95181" w:rsidRPr="0019166E" w:rsidRDefault="00D95181" w:rsidP="00D511AB">
            <w:pPr>
              <w:autoSpaceDE w:val="0"/>
              <w:autoSpaceDN w:val="0"/>
              <w:adjustRightInd w:val="0"/>
              <w:ind w:firstLine="603"/>
              <w:jc w:val="both"/>
            </w:pPr>
            <w:r w:rsidRPr="0019166E">
              <w:rPr>
                <w:sz w:val="22"/>
                <w:szCs w:val="22"/>
              </w:rPr>
              <w:lastRenderedPageBreak/>
              <w:t>4) не указаны обязательства принципала, надлежащее исполнение которых обеспечивается банковской гарантией;</w:t>
            </w:r>
          </w:p>
          <w:p w:rsidR="00D95181" w:rsidRPr="0019166E" w:rsidRDefault="00D95181" w:rsidP="00D511AB">
            <w:pPr>
              <w:autoSpaceDE w:val="0"/>
              <w:autoSpaceDN w:val="0"/>
              <w:adjustRightInd w:val="0"/>
              <w:ind w:firstLine="603"/>
              <w:jc w:val="both"/>
            </w:pPr>
            <w:r w:rsidRPr="0019166E">
              <w:rPr>
                <w:sz w:val="22"/>
                <w:szCs w:val="22"/>
              </w:rPr>
              <w:t>5) отсутствует обязанность гаранта уплатить заказчику неустойку в размере 0,1 % денежной суммы, подлежащей уплате, за каждый календарный день просрочки;</w:t>
            </w:r>
          </w:p>
          <w:p w:rsidR="00D95181" w:rsidRPr="0019166E" w:rsidRDefault="00D95181" w:rsidP="00D511AB">
            <w:pPr>
              <w:autoSpaceDE w:val="0"/>
              <w:autoSpaceDN w:val="0"/>
              <w:adjustRightInd w:val="0"/>
              <w:ind w:firstLine="540"/>
              <w:jc w:val="both"/>
            </w:pPr>
            <w:r w:rsidRPr="0019166E">
              <w:rPr>
                <w:sz w:val="22"/>
                <w:szCs w:val="22"/>
              </w:rPr>
              <w:t>6) срок действия банковской гарантии не превышает срока действия контракта более чем на один месяц</w:t>
            </w:r>
          </w:p>
        </w:tc>
        <w:tc>
          <w:tcPr>
            <w:tcW w:w="3669" w:type="dxa"/>
          </w:tcPr>
          <w:p w:rsidR="00D95181" w:rsidRPr="0019166E" w:rsidRDefault="00D95181" w:rsidP="00D511AB">
            <w:pPr>
              <w:jc w:val="both"/>
            </w:pPr>
          </w:p>
        </w:tc>
      </w:tr>
      <w:tr w:rsidR="00D95181" w:rsidRPr="004E2567" w:rsidTr="00D511AB">
        <w:tc>
          <w:tcPr>
            <w:tcW w:w="16098" w:type="dxa"/>
            <w:gridSpan w:val="5"/>
          </w:tcPr>
          <w:p w:rsidR="00D95181" w:rsidRPr="0019166E" w:rsidRDefault="00D95181" w:rsidP="00D511AB">
            <w:pPr>
              <w:jc w:val="center"/>
              <w:rPr>
                <w:b/>
              </w:rPr>
            </w:pPr>
            <w:r w:rsidRPr="0019166E">
              <w:rPr>
                <w:b/>
                <w:sz w:val="22"/>
                <w:szCs w:val="22"/>
              </w:rPr>
              <w:lastRenderedPageBreak/>
              <w:t>5.  Закупка у единственного поставщика (подрядчика, исполнителя)</w:t>
            </w:r>
          </w:p>
        </w:tc>
      </w:tr>
      <w:tr w:rsidR="00D95181" w:rsidRPr="002B4510" w:rsidTr="00D511AB">
        <w:tc>
          <w:tcPr>
            <w:tcW w:w="851" w:type="dxa"/>
          </w:tcPr>
          <w:p w:rsidR="00D95181" w:rsidRPr="0019166E" w:rsidRDefault="00D95181" w:rsidP="00D511AB">
            <w:pPr>
              <w:jc w:val="both"/>
            </w:pPr>
            <w:r w:rsidRPr="0019166E">
              <w:rPr>
                <w:sz w:val="22"/>
                <w:szCs w:val="22"/>
              </w:rPr>
              <w:t>5.1</w:t>
            </w:r>
          </w:p>
        </w:tc>
        <w:tc>
          <w:tcPr>
            <w:tcW w:w="2518" w:type="dxa"/>
          </w:tcPr>
          <w:p w:rsidR="00D95181" w:rsidRPr="0019166E" w:rsidRDefault="00D95181" w:rsidP="00D511AB">
            <w:r w:rsidRPr="0019166E">
              <w:rPr>
                <w:sz w:val="22"/>
                <w:szCs w:val="22"/>
              </w:rPr>
              <w:t>Проверить обоснование и законность выбора способа определения поставщика (подрядчика, исполнителя) при закупке у единственного поставщика (подрядчика, исполнителя)</w:t>
            </w:r>
          </w:p>
        </w:tc>
        <w:tc>
          <w:tcPr>
            <w:tcW w:w="3104" w:type="dxa"/>
          </w:tcPr>
          <w:p w:rsidR="00D95181" w:rsidRPr="0019166E" w:rsidRDefault="00D95181" w:rsidP="00D511AB">
            <w:r w:rsidRPr="0019166E">
              <w:rPr>
                <w:sz w:val="22"/>
                <w:szCs w:val="22"/>
              </w:rPr>
              <w:t>Статья 93Закона № 44-ФЗ,</w:t>
            </w:r>
          </w:p>
          <w:p w:rsidR="00D95181" w:rsidRPr="0019166E" w:rsidRDefault="00D95181" w:rsidP="00D511AB">
            <w:r w:rsidRPr="0019166E">
              <w:rPr>
                <w:sz w:val="22"/>
                <w:szCs w:val="22"/>
              </w:rPr>
              <w:t>постановление Правительства Российской Федерации</w:t>
            </w:r>
            <w:r w:rsidR="00335566">
              <w:rPr>
                <w:sz w:val="22"/>
                <w:szCs w:val="22"/>
              </w:rPr>
              <w:t xml:space="preserve"> </w:t>
            </w:r>
            <w:r w:rsidRPr="0019166E">
              <w:rPr>
                <w:sz w:val="22"/>
                <w:szCs w:val="22"/>
              </w:rPr>
              <w:t>от 26 декабря 2013 г. № 1292,</w:t>
            </w:r>
          </w:p>
          <w:p w:rsidR="00D95181" w:rsidRPr="0019166E" w:rsidRDefault="00D95181" w:rsidP="00D511AB">
            <w:r w:rsidRPr="0019166E">
              <w:rPr>
                <w:sz w:val="22"/>
                <w:szCs w:val="22"/>
              </w:rPr>
              <w:t>приказ Минэкономразвития России от 13 сентября 2013 г.</w:t>
            </w:r>
            <w:r w:rsidR="00335566">
              <w:rPr>
                <w:sz w:val="22"/>
                <w:szCs w:val="22"/>
              </w:rPr>
              <w:t xml:space="preserve"> </w:t>
            </w:r>
            <w:r w:rsidRPr="0019166E">
              <w:rPr>
                <w:sz w:val="22"/>
                <w:szCs w:val="22"/>
              </w:rPr>
              <w:t>№ 537</w:t>
            </w:r>
          </w:p>
        </w:tc>
        <w:tc>
          <w:tcPr>
            <w:tcW w:w="5956" w:type="dxa"/>
          </w:tcPr>
          <w:p w:rsidR="00D95181" w:rsidRPr="0019166E" w:rsidRDefault="00D95181" w:rsidP="00D511AB">
            <w:pPr>
              <w:jc w:val="both"/>
            </w:pPr>
            <w:r w:rsidRPr="0019166E">
              <w:rPr>
                <w:sz w:val="22"/>
                <w:szCs w:val="22"/>
              </w:rPr>
              <w:t>Применение способа определения поставщика (подрядчика, исполнителя) в неустановленных случаях.</w:t>
            </w:r>
          </w:p>
          <w:p w:rsidR="00D95181" w:rsidRPr="0019166E" w:rsidRDefault="00D95181" w:rsidP="00D511AB">
            <w:pPr>
              <w:jc w:val="both"/>
            </w:pPr>
          </w:p>
          <w:p w:rsidR="00D95181" w:rsidRPr="0019166E" w:rsidRDefault="00D95181" w:rsidP="00D511AB">
            <w:pPr>
              <w:jc w:val="both"/>
            </w:pPr>
            <w:r w:rsidRPr="0019166E">
              <w:rPr>
                <w:sz w:val="22"/>
                <w:szCs w:val="22"/>
              </w:rPr>
              <w:t>Не соблюден в установленных случаях порядок уведомления контрольного органа о заключении контракта с единственным поставщиком (подрядчиком, исполнителем).</w:t>
            </w:r>
          </w:p>
          <w:p w:rsidR="00D95181" w:rsidRPr="0019166E" w:rsidRDefault="00D95181" w:rsidP="00D511AB">
            <w:pPr>
              <w:jc w:val="both"/>
            </w:pPr>
          </w:p>
          <w:p w:rsidR="00D95181" w:rsidRPr="0019166E" w:rsidRDefault="00D95181" w:rsidP="00D511AB">
            <w:pPr>
              <w:jc w:val="both"/>
            </w:pPr>
            <w:r w:rsidRPr="0019166E">
              <w:rPr>
                <w:sz w:val="22"/>
                <w:szCs w:val="22"/>
              </w:rPr>
              <w:t>Не соблюден в установленных случаях порядок согласования возможности заключения контракта с единственным поставщиком (подрядчиком, исполнителем).</w:t>
            </w:r>
          </w:p>
          <w:p w:rsidR="00D95181" w:rsidRPr="0019166E" w:rsidRDefault="00D95181" w:rsidP="00D511AB">
            <w:pPr>
              <w:jc w:val="both"/>
            </w:pPr>
          </w:p>
          <w:p w:rsidR="00D95181" w:rsidRPr="0019166E" w:rsidRDefault="00D95181" w:rsidP="00D511AB">
            <w:pPr>
              <w:jc w:val="both"/>
            </w:pPr>
            <w:r w:rsidRPr="0019166E">
              <w:rPr>
                <w:sz w:val="22"/>
                <w:szCs w:val="22"/>
              </w:rPr>
              <w:t>Совокупный годовой объем закупок у единственного поставщика (подрядчика, исполнителя) на сумму не более 100 тыс. рублей превышает 5 % размера средств, предусмотренных на осуществление всех закупок заказчика в соответствии с планом-графиком, и (или) составляет более чем 50 млн. рублей в год.</w:t>
            </w: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r w:rsidRPr="0019166E">
              <w:rPr>
                <w:sz w:val="22"/>
                <w:szCs w:val="22"/>
              </w:rPr>
              <w:t xml:space="preserve">Совокупный годовой объем закупок (образовательного учреждения, учреждения культуры и иного заказчика, установленного законодательством) у единственного поставщика (подрядчика, исполнителя) на сумму не более </w:t>
            </w:r>
            <w:r w:rsidRPr="0019166E">
              <w:rPr>
                <w:sz w:val="22"/>
                <w:szCs w:val="22"/>
              </w:rPr>
              <w:lastRenderedPageBreak/>
              <w:t>400 тыс. рублей</w:t>
            </w:r>
            <w:r w:rsidR="00335566">
              <w:rPr>
                <w:sz w:val="22"/>
                <w:szCs w:val="22"/>
              </w:rPr>
              <w:t xml:space="preserve"> </w:t>
            </w:r>
            <w:r w:rsidRPr="0019166E">
              <w:rPr>
                <w:sz w:val="22"/>
                <w:szCs w:val="22"/>
              </w:rPr>
              <w:t>превышает 50% размера средств, предусмотренных на осуществление всех закупок заказчика в соответствии с планом-графиком, и (или) составляет более чем 20 млн. рублей в год.</w:t>
            </w:r>
          </w:p>
          <w:p w:rsidR="00D95181" w:rsidRPr="0019166E" w:rsidRDefault="00D95181" w:rsidP="00D511AB">
            <w:pPr>
              <w:jc w:val="both"/>
            </w:pPr>
          </w:p>
          <w:p w:rsidR="00D95181" w:rsidRPr="0019166E" w:rsidRDefault="00D95181" w:rsidP="00D511AB">
            <w:pPr>
              <w:jc w:val="both"/>
            </w:pPr>
            <w:r w:rsidRPr="0019166E">
              <w:rPr>
                <w:sz w:val="22"/>
                <w:szCs w:val="22"/>
              </w:rPr>
              <w:t>Извещения о закупке у единственного поставщика (подрядчика, исполнителя) в установленных случаях не размещено в единой информационной системе.</w:t>
            </w:r>
          </w:p>
          <w:p w:rsidR="00D95181" w:rsidRPr="0019166E" w:rsidRDefault="00D95181" w:rsidP="00D511AB">
            <w:pPr>
              <w:jc w:val="both"/>
            </w:pPr>
          </w:p>
          <w:p w:rsidR="00D95181" w:rsidRPr="0019166E" w:rsidRDefault="00D95181" w:rsidP="00D511AB">
            <w:pPr>
              <w:jc w:val="both"/>
            </w:pPr>
          </w:p>
          <w:p w:rsidR="00D95181" w:rsidRPr="0019166E" w:rsidRDefault="00D95181" w:rsidP="00D511AB">
            <w:pPr>
              <w:autoSpaceDE w:val="0"/>
              <w:autoSpaceDN w:val="0"/>
              <w:adjustRightInd w:val="0"/>
              <w:jc w:val="both"/>
            </w:pPr>
            <w:r w:rsidRPr="0019166E">
              <w:rPr>
                <w:sz w:val="22"/>
                <w:szCs w:val="22"/>
              </w:rPr>
              <w:t>Отсутствует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w:t>
            </w:r>
          </w:p>
        </w:tc>
        <w:tc>
          <w:tcPr>
            <w:tcW w:w="3669" w:type="dxa"/>
          </w:tcPr>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r w:rsidRPr="0019166E">
              <w:rPr>
                <w:sz w:val="22"/>
                <w:szCs w:val="22"/>
              </w:rPr>
              <w:t>В соответствии с пунктом 4 части 1 статьи 93 Закона                     № 44-ФЗ.</w:t>
            </w: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r w:rsidRPr="0019166E">
              <w:rPr>
                <w:sz w:val="22"/>
                <w:szCs w:val="22"/>
              </w:rPr>
              <w:t xml:space="preserve">В соответствии с пунктом 5 части 1 </w:t>
            </w:r>
            <w:r w:rsidRPr="0019166E">
              <w:rPr>
                <w:sz w:val="22"/>
                <w:szCs w:val="22"/>
              </w:rPr>
              <w:lastRenderedPageBreak/>
              <w:t>статьи 93 Закона                    № 44-ФЗ.</w:t>
            </w:r>
          </w:p>
          <w:p w:rsidR="00D95181" w:rsidRPr="0019166E" w:rsidRDefault="00D95181" w:rsidP="00D511AB">
            <w:pPr>
              <w:autoSpaceDE w:val="0"/>
              <w:autoSpaceDN w:val="0"/>
              <w:adjustRightInd w:val="0"/>
              <w:jc w:val="both"/>
            </w:pPr>
          </w:p>
          <w:p w:rsidR="00D95181" w:rsidRPr="0019166E" w:rsidRDefault="00D95181" w:rsidP="00D511AB">
            <w:pPr>
              <w:autoSpaceDE w:val="0"/>
              <w:autoSpaceDN w:val="0"/>
              <w:adjustRightInd w:val="0"/>
              <w:jc w:val="both"/>
            </w:pPr>
          </w:p>
          <w:p w:rsidR="00D95181" w:rsidRPr="0019166E" w:rsidRDefault="00D95181" w:rsidP="00D511AB">
            <w:pPr>
              <w:autoSpaceDE w:val="0"/>
              <w:autoSpaceDN w:val="0"/>
              <w:adjustRightInd w:val="0"/>
              <w:jc w:val="both"/>
            </w:pPr>
          </w:p>
          <w:p w:rsidR="00D95181" w:rsidRPr="0019166E" w:rsidRDefault="00D95181" w:rsidP="00D511AB">
            <w:pPr>
              <w:autoSpaceDE w:val="0"/>
              <w:autoSpaceDN w:val="0"/>
              <w:adjustRightInd w:val="0"/>
              <w:jc w:val="both"/>
            </w:pPr>
          </w:p>
          <w:p w:rsidR="00D95181" w:rsidRPr="0019166E" w:rsidRDefault="00D95181" w:rsidP="00D511AB">
            <w:pPr>
              <w:autoSpaceDE w:val="0"/>
              <w:autoSpaceDN w:val="0"/>
              <w:adjustRightInd w:val="0"/>
              <w:jc w:val="both"/>
            </w:pPr>
          </w:p>
          <w:p w:rsidR="00D95181" w:rsidRPr="0019166E" w:rsidRDefault="00D95181" w:rsidP="00D511AB">
            <w:pPr>
              <w:autoSpaceDE w:val="0"/>
              <w:autoSpaceDN w:val="0"/>
              <w:adjustRightInd w:val="0"/>
              <w:jc w:val="both"/>
            </w:pPr>
          </w:p>
          <w:p w:rsidR="00D95181" w:rsidRPr="0019166E" w:rsidRDefault="00D95181" w:rsidP="00D511AB">
            <w:pPr>
              <w:autoSpaceDE w:val="0"/>
              <w:autoSpaceDN w:val="0"/>
              <w:adjustRightInd w:val="0"/>
              <w:jc w:val="both"/>
            </w:pPr>
            <w:r w:rsidRPr="0019166E">
              <w:rPr>
                <w:sz w:val="22"/>
                <w:szCs w:val="22"/>
              </w:rPr>
              <w:t xml:space="preserve">В случаях, предусмотренных </w:t>
            </w:r>
            <w:hyperlink r:id="rId18" w:history="1">
              <w:r w:rsidRPr="0019166E">
                <w:rPr>
                  <w:sz w:val="22"/>
                  <w:szCs w:val="22"/>
                </w:rPr>
                <w:t>пунктами 1</w:t>
              </w:r>
            </w:hyperlink>
            <w:r w:rsidRPr="0019166E">
              <w:rPr>
                <w:sz w:val="22"/>
                <w:szCs w:val="22"/>
              </w:rPr>
              <w:t xml:space="preserve"> - </w:t>
            </w:r>
            <w:hyperlink r:id="rId19" w:history="1">
              <w:r w:rsidRPr="0019166E">
                <w:rPr>
                  <w:sz w:val="22"/>
                  <w:szCs w:val="22"/>
                </w:rPr>
                <w:t>3</w:t>
              </w:r>
            </w:hyperlink>
            <w:r w:rsidRPr="0019166E">
              <w:rPr>
                <w:sz w:val="22"/>
                <w:szCs w:val="22"/>
              </w:rPr>
              <w:t xml:space="preserve">, </w:t>
            </w:r>
            <w:hyperlink r:id="rId20" w:history="1">
              <w:r w:rsidRPr="0019166E">
                <w:rPr>
                  <w:sz w:val="22"/>
                  <w:szCs w:val="22"/>
                </w:rPr>
                <w:t>6</w:t>
              </w:r>
            </w:hyperlink>
            <w:r w:rsidRPr="0019166E">
              <w:rPr>
                <w:sz w:val="22"/>
                <w:szCs w:val="22"/>
              </w:rPr>
              <w:t xml:space="preserve"> - </w:t>
            </w:r>
            <w:hyperlink r:id="rId21" w:history="1">
              <w:r w:rsidRPr="0019166E">
                <w:rPr>
                  <w:sz w:val="22"/>
                  <w:szCs w:val="22"/>
                </w:rPr>
                <w:t>8</w:t>
              </w:r>
            </w:hyperlink>
            <w:r w:rsidRPr="0019166E">
              <w:rPr>
                <w:sz w:val="22"/>
                <w:szCs w:val="22"/>
              </w:rPr>
              <w:t xml:space="preserve">, </w:t>
            </w:r>
            <w:hyperlink r:id="rId22" w:history="1">
              <w:r w:rsidRPr="0019166E">
                <w:rPr>
                  <w:sz w:val="22"/>
                  <w:szCs w:val="22"/>
                </w:rPr>
                <w:t>11</w:t>
              </w:r>
            </w:hyperlink>
            <w:r w:rsidRPr="0019166E">
              <w:rPr>
                <w:sz w:val="22"/>
                <w:szCs w:val="22"/>
              </w:rPr>
              <w:t xml:space="preserve"> - </w:t>
            </w:r>
            <w:hyperlink r:id="rId23" w:history="1">
              <w:r w:rsidRPr="0019166E">
                <w:rPr>
                  <w:sz w:val="22"/>
                  <w:szCs w:val="22"/>
                </w:rPr>
                <w:t>14</w:t>
              </w:r>
            </w:hyperlink>
            <w:r w:rsidRPr="0019166E">
              <w:rPr>
                <w:sz w:val="22"/>
                <w:szCs w:val="22"/>
              </w:rPr>
              <w:t xml:space="preserve">, </w:t>
            </w:r>
            <w:hyperlink r:id="rId24" w:history="1">
              <w:r w:rsidRPr="0019166E">
                <w:rPr>
                  <w:sz w:val="22"/>
                  <w:szCs w:val="22"/>
                </w:rPr>
                <w:t>16</w:t>
              </w:r>
            </w:hyperlink>
            <w:r w:rsidRPr="0019166E">
              <w:rPr>
                <w:sz w:val="22"/>
                <w:szCs w:val="22"/>
              </w:rPr>
              <w:t xml:space="preserve"> - </w:t>
            </w:r>
            <w:hyperlink r:id="rId25" w:history="1">
              <w:r w:rsidRPr="0019166E">
                <w:rPr>
                  <w:sz w:val="22"/>
                  <w:szCs w:val="22"/>
                </w:rPr>
                <w:t>19 части 1</w:t>
              </w:r>
            </w:hyperlink>
            <w:r w:rsidRPr="0019166E">
              <w:rPr>
                <w:sz w:val="22"/>
                <w:szCs w:val="22"/>
              </w:rPr>
              <w:t xml:space="preserve"> статьи 93 Закона № 44-ФЗ.</w:t>
            </w:r>
          </w:p>
          <w:p w:rsidR="00D95181" w:rsidRPr="0019166E" w:rsidRDefault="00D95181" w:rsidP="00D511AB">
            <w:pPr>
              <w:autoSpaceDE w:val="0"/>
              <w:autoSpaceDN w:val="0"/>
              <w:adjustRightInd w:val="0"/>
              <w:jc w:val="both"/>
            </w:pPr>
          </w:p>
          <w:p w:rsidR="00D95181" w:rsidRPr="0019166E" w:rsidRDefault="00D95181" w:rsidP="00D511AB">
            <w:pPr>
              <w:autoSpaceDE w:val="0"/>
              <w:autoSpaceDN w:val="0"/>
              <w:adjustRightInd w:val="0"/>
              <w:jc w:val="both"/>
            </w:pPr>
            <w:r w:rsidRPr="0019166E">
              <w:rPr>
                <w:sz w:val="22"/>
                <w:szCs w:val="22"/>
              </w:rPr>
              <w:t>В случае осуществления закупки у единственного поставщика (подрядчика, исполнителя)</w:t>
            </w:r>
          </w:p>
        </w:tc>
      </w:tr>
      <w:tr w:rsidR="00D95181" w:rsidRPr="002B4510" w:rsidTr="00D511AB">
        <w:tc>
          <w:tcPr>
            <w:tcW w:w="851" w:type="dxa"/>
          </w:tcPr>
          <w:p w:rsidR="00D95181" w:rsidRPr="0019166E" w:rsidRDefault="00D95181" w:rsidP="00D511AB">
            <w:pPr>
              <w:jc w:val="both"/>
            </w:pPr>
            <w:r w:rsidRPr="0019166E">
              <w:rPr>
                <w:sz w:val="22"/>
                <w:szCs w:val="22"/>
              </w:rPr>
              <w:lastRenderedPageBreak/>
              <w:t>5.2</w:t>
            </w:r>
          </w:p>
        </w:tc>
        <w:tc>
          <w:tcPr>
            <w:tcW w:w="2518" w:type="dxa"/>
          </w:tcPr>
          <w:p w:rsidR="00D95181" w:rsidRPr="0019166E" w:rsidRDefault="00D95181" w:rsidP="00D511AB">
            <w:r w:rsidRPr="0019166E">
              <w:rPr>
                <w:sz w:val="22"/>
                <w:szCs w:val="22"/>
              </w:rPr>
              <w:t>Наличие в контракте обязательных условий, предусмотренных Законом № 44-ФЗ</w:t>
            </w:r>
          </w:p>
        </w:tc>
        <w:tc>
          <w:tcPr>
            <w:tcW w:w="3104" w:type="dxa"/>
          </w:tcPr>
          <w:p w:rsidR="00D95181" w:rsidRPr="0019166E" w:rsidRDefault="00D95181" w:rsidP="00D511AB">
            <w:r w:rsidRPr="0019166E">
              <w:rPr>
                <w:sz w:val="22"/>
                <w:szCs w:val="22"/>
              </w:rPr>
              <w:t>Статья 93Закона № 44-ФЗ</w:t>
            </w:r>
          </w:p>
          <w:p w:rsidR="00D95181" w:rsidRPr="0019166E" w:rsidRDefault="00D95181" w:rsidP="00D511AB"/>
        </w:tc>
        <w:tc>
          <w:tcPr>
            <w:tcW w:w="5956" w:type="dxa"/>
          </w:tcPr>
          <w:p w:rsidR="00D95181" w:rsidRPr="0019166E" w:rsidRDefault="00D95181" w:rsidP="00D511AB">
            <w:pPr>
              <w:jc w:val="both"/>
            </w:pPr>
            <w:r w:rsidRPr="0019166E">
              <w:rPr>
                <w:sz w:val="22"/>
                <w:szCs w:val="22"/>
              </w:rPr>
              <w:t>В контракте отсутствуют сведения о расчете и обосновании цены контракта</w:t>
            </w:r>
          </w:p>
          <w:p w:rsidR="00D95181" w:rsidRPr="0019166E" w:rsidRDefault="00D95181" w:rsidP="00D511AB">
            <w:pPr>
              <w:jc w:val="both"/>
            </w:pPr>
          </w:p>
          <w:p w:rsidR="00D95181" w:rsidRPr="0019166E" w:rsidRDefault="00D95181" w:rsidP="00D511AB">
            <w:pPr>
              <w:ind w:firstLine="603"/>
              <w:jc w:val="both"/>
            </w:pPr>
          </w:p>
        </w:tc>
        <w:tc>
          <w:tcPr>
            <w:tcW w:w="3669" w:type="dxa"/>
          </w:tcPr>
          <w:p w:rsidR="00D95181" w:rsidRPr="0019166E" w:rsidRDefault="00D95181" w:rsidP="00D511AB">
            <w:pPr>
              <w:jc w:val="both"/>
            </w:pPr>
            <w:r w:rsidRPr="0019166E">
              <w:rPr>
                <w:sz w:val="22"/>
                <w:szCs w:val="22"/>
              </w:rPr>
              <w:t>Завышение цены контракта (по сравнению со среднерыночной) при осуществлении закупки у единственного поставщика (заключение контракта с нарушением Закона № 44-ФЗ) необходимо квалифицировать как неэффективное использование бюджетных средств</w:t>
            </w:r>
          </w:p>
        </w:tc>
      </w:tr>
      <w:tr w:rsidR="00D95181" w:rsidRPr="009D5EC2" w:rsidTr="00D511AB">
        <w:tc>
          <w:tcPr>
            <w:tcW w:w="16098" w:type="dxa"/>
            <w:gridSpan w:val="5"/>
          </w:tcPr>
          <w:p w:rsidR="00D95181" w:rsidRPr="0019166E" w:rsidRDefault="00D95181" w:rsidP="00D511AB">
            <w:pPr>
              <w:jc w:val="center"/>
              <w:rPr>
                <w:b/>
              </w:rPr>
            </w:pPr>
            <w:r w:rsidRPr="0019166E">
              <w:rPr>
                <w:b/>
                <w:sz w:val="22"/>
                <w:szCs w:val="22"/>
              </w:rPr>
              <w:t>6.  Процедура закупки</w:t>
            </w:r>
          </w:p>
        </w:tc>
      </w:tr>
      <w:tr w:rsidR="00D95181" w:rsidRPr="002B4510" w:rsidTr="00D511AB">
        <w:tc>
          <w:tcPr>
            <w:tcW w:w="851" w:type="dxa"/>
          </w:tcPr>
          <w:p w:rsidR="00D95181" w:rsidRPr="0019166E" w:rsidRDefault="00D95181" w:rsidP="00D511AB">
            <w:pPr>
              <w:jc w:val="both"/>
            </w:pPr>
            <w:r w:rsidRPr="0019166E">
              <w:rPr>
                <w:sz w:val="22"/>
                <w:szCs w:val="22"/>
              </w:rPr>
              <w:t>6.1</w:t>
            </w:r>
          </w:p>
        </w:tc>
        <w:tc>
          <w:tcPr>
            <w:tcW w:w="2518" w:type="dxa"/>
          </w:tcPr>
          <w:p w:rsidR="00D95181" w:rsidRPr="0019166E" w:rsidRDefault="00D95181" w:rsidP="00D511AB">
            <w:r w:rsidRPr="0019166E">
              <w:rPr>
                <w:sz w:val="22"/>
                <w:szCs w:val="22"/>
              </w:rPr>
              <w:t>Проверить наличие обеспечения заявок при проведении конкурсов и закрытых аукционов</w:t>
            </w:r>
          </w:p>
        </w:tc>
        <w:tc>
          <w:tcPr>
            <w:tcW w:w="3104" w:type="dxa"/>
          </w:tcPr>
          <w:p w:rsidR="00D95181" w:rsidRPr="0019166E" w:rsidRDefault="00D95181" w:rsidP="00D511AB">
            <w:r w:rsidRPr="0019166E">
              <w:rPr>
                <w:sz w:val="22"/>
                <w:szCs w:val="22"/>
              </w:rPr>
              <w:t>Статьи 44, 45</w:t>
            </w:r>
          </w:p>
          <w:p w:rsidR="00D95181" w:rsidRPr="0019166E" w:rsidRDefault="00D95181" w:rsidP="00D511AB">
            <w:r w:rsidRPr="0019166E">
              <w:rPr>
                <w:sz w:val="22"/>
                <w:szCs w:val="22"/>
              </w:rPr>
              <w:t>Закона № 44-ФЗ</w:t>
            </w:r>
          </w:p>
        </w:tc>
        <w:tc>
          <w:tcPr>
            <w:tcW w:w="5956" w:type="dxa"/>
          </w:tcPr>
          <w:p w:rsidR="00D95181" w:rsidRPr="0019166E" w:rsidRDefault="00D95181" w:rsidP="00D511AB">
            <w:pPr>
              <w:jc w:val="both"/>
            </w:pPr>
            <w:r w:rsidRPr="0019166E">
              <w:rPr>
                <w:sz w:val="22"/>
                <w:szCs w:val="22"/>
              </w:rPr>
              <w:t>Допуск участников закупок к участию в конкурсе и закрытом аукционе, не представивших обеспечение заявок.</w:t>
            </w:r>
          </w:p>
          <w:p w:rsidR="00D95181" w:rsidRPr="0019166E" w:rsidRDefault="00D95181" w:rsidP="00D511AB">
            <w:pPr>
              <w:jc w:val="both"/>
            </w:pPr>
          </w:p>
          <w:p w:rsidR="00D95181" w:rsidRPr="0019166E" w:rsidRDefault="00D95181" w:rsidP="00D511AB">
            <w:pPr>
              <w:jc w:val="both"/>
            </w:pPr>
            <w:r w:rsidRPr="0019166E">
              <w:rPr>
                <w:sz w:val="22"/>
                <w:szCs w:val="22"/>
              </w:rPr>
              <w:t>Размер, форма и содержание обеспечения заявки не соответствует установленным требованиям Закона            № 44-ФЗ и документации о закупке</w:t>
            </w:r>
          </w:p>
        </w:tc>
        <w:tc>
          <w:tcPr>
            <w:tcW w:w="3669" w:type="dxa"/>
          </w:tcPr>
          <w:p w:rsidR="00D95181" w:rsidRPr="0019166E" w:rsidRDefault="00D95181" w:rsidP="00D511AB">
            <w:pPr>
              <w:jc w:val="both"/>
            </w:pPr>
          </w:p>
        </w:tc>
      </w:tr>
      <w:tr w:rsidR="00D95181" w:rsidRPr="002B4510" w:rsidTr="00D511AB">
        <w:tc>
          <w:tcPr>
            <w:tcW w:w="851" w:type="dxa"/>
          </w:tcPr>
          <w:p w:rsidR="00D95181" w:rsidRPr="0019166E" w:rsidRDefault="00D95181" w:rsidP="00D511AB">
            <w:pPr>
              <w:jc w:val="both"/>
            </w:pPr>
            <w:r w:rsidRPr="0019166E">
              <w:rPr>
                <w:sz w:val="22"/>
                <w:szCs w:val="22"/>
              </w:rPr>
              <w:t>6.2</w:t>
            </w:r>
          </w:p>
        </w:tc>
        <w:tc>
          <w:tcPr>
            <w:tcW w:w="2518" w:type="dxa"/>
          </w:tcPr>
          <w:p w:rsidR="00D95181" w:rsidRPr="0019166E" w:rsidRDefault="00D95181" w:rsidP="00D511AB">
            <w:r w:rsidRPr="0019166E">
              <w:rPr>
                <w:sz w:val="22"/>
                <w:szCs w:val="22"/>
              </w:rPr>
              <w:t xml:space="preserve">Проверить применение </w:t>
            </w:r>
            <w:r w:rsidRPr="0019166E">
              <w:rPr>
                <w:sz w:val="22"/>
                <w:szCs w:val="22"/>
              </w:rPr>
              <w:lastRenderedPageBreak/>
              <w:t>антидемпинговых мер при проведении конкурса и аукциона</w:t>
            </w:r>
          </w:p>
        </w:tc>
        <w:tc>
          <w:tcPr>
            <w:tcW w:w="3104" w:type="dxa"/>
          </w:tcPr>
          <w:p w:rsidR="00D95181" w:rsidRPr="0019166E" w:rsidRDefault="00D95181" w:rsidP="00D511AB">
            <w:r w:rsidRPr="0019166E">
              <w:rPr>
                <w:sz w:val="22"/>
                <w:szCs w:val="22"/>
              </w:rPr>
              <w:lastRenderedPageBreak/>
              <w:t>Статьи 37, 96</w:t>
            </w:r>
          </w:p>
          <w:p w:rsidR="00D95181" w:rsidRPr="0019166E" w:rsidRDefault="00D95181" w:rsidP="00D511AB">
            <w:r w:rsidRPr="0019166E">
              <w:rPr>
                <w:sz w:val="22"/>
                <w:szCs w:val="22"/>
              </w:rPr>
              <w:lastRenderedPageBreak/>
              <w:t>Закона № 44-ФЗ</w:t>
            </w:r>
          </w:p>
        </w:tc>
        <w:tc>
          <w:tcPr>
            <w:tcW w:w="5956" w:type="dxa"/>
          </w:tcPr>
          <w:p w:rsidR="00D95181" w:rsidRPr="0019166E" w:rsidRDefault="00D95181" w:rsidP="00D511AB">
            <w:pPr>
              <w:autoSpaceDE w:val="0"/>
              <w:autoSpaceDN w:val="0"/>
              <w:adjustRightInd w:val="0"/>
              <w:jc w:val="both"/>
            </w:pPr>
            <w:r w:rsidRPr="0019166E">
              <w:rPr>
                <w:sz w:val="22"/>
                <w:szCs w:val="22"/>
              </w:rPr>
              <w:lastRenderedPageBreak/>
              <w:t xml:space="preserve">Неприменение антидемпинговых мер к участникам </w:t>
            </w:r>
            <w:r w:rsidRPr="0019166E">
              <w:rPr>
                <w:sz w:val="22"/>
                <w:szCs w:val="22"/>
              </w:rPr>
              <w:lastRenderedPageBreak/>
              <w:t>конкурса и аукциона (в случаях, когда цена контракта, предложенная участником, на 25 % и более ниже начальной (максимальной) цены контракта)</w:t>
            </w:r>
          </w:p>
          <w:p w:rsidR="00D95181" w:rsidRPr="0019166E" w:rsidRDefault="00D95181" w:rsidP="00D511AB">
            <w:pPr>
              <w:jc w:val="both"/>
            </w:pPr>
          </w:p>
        </w:tc>
        <w:tc>
          <w:tcPr>
            <w:tcW w:w="3669" w:type="dxa"/>
          </w:tcPr>
          <w:p w:rsidR="00D95181" w:rsidRPr="0019166E" w:rsidRDefault="00D95181" w:rsidP="00D511AB">
            <w:pPr>
              <w:jc w:val="both"/>
            </w:pPr>
            <w:r w:rsidRPr="0019166E">
              <w:rPr>
                <w:sz w:val="22"/>
                <w:szCs w:val="22"/>
              </w:rPr>
              <w:lastRenderedPageBreak/>
              <w:t xml:space="preserve">Антидемпинговые меры: контракт </w:t>
            </w:r>
            <w:r w:rsidRPr="0019166E">
              <w:rPr>
                <w:sz w:val="22"/>
                <w:szCs w:val="22"/>
              </w:rPr>
              <w:lastRenderedPageBreak/>
              <w:t>заключается только после предоставления участником:</w:t>
            </w:r>
          </w:p>
          <w:p w:rsidR="00D95181" w:rsidRPr="0019166E" w:rsidRDefault="00D95181" w:rsidP="00D511AB">
            <w:pPr>
              <w:autoSpaceDE w:val="0"/>
              <w:autoSpaceDN w:val="0"/>
              <w:adjustRightInd w:val="0"/>
              <w:ind w:firstLine="505"/>
              <w:jc w:val="both"/>
            </w:pPr>
            <w:r w:rsidRPr="0019166E">
              <w:rPr>
                <w:sz w:val="22"/>
                <w:szCs w:val="22"/>
              </w:rPr>
              <w:t>1) обеспечения исполнения контракта в размере, превышающем в 1,5 раза размер обеспечения исполнения контракта, указанный в документации о закупке (конкурс или аукцион), или</w:t>
            </w:r>
          </w:p>
          <w:p w:rsidR="00D95181" w:rsidRPr="0019166E" w:rsidRDefault="00D95181" w:rsidP="00D511AB">
            <w:pPr>
              <w:tabs>
                <w:tab w:val="left" w:pos="806"/>
              </w:tabs>
              <w:autoSpaceDE w:val="0"/>
              <w:autoSpaceDN w:val="0"/>
              <w:adjustRightInd w:val="0"/>
              <w:ind w:firstLine="540"/>
            </w:pPr>
            <w:r w:rsidRPr="0019166E">
              <w:rPr>
                <w:sz w:val="22"/>
                <w:szCs w:val="22"/>
              </w:rPr>
              <w:t xml:space="preserve">2) информации, </w:t>
            </w:r>
          </w:p>
          <w:p w:rsidR="00D95181" w:rsidRPr="0019166E" w:rsidRDefault="00D95181" w:rsidP="00D511AB">
            <w:pPr>
              <w:tabs>
                <w:tab w:val="left" w:pos="806"/>
              </w:tabs>
              <w:autoSpaceDE w:val="0"/>
              <w:autoSpaceDN w:val="0"/>
              <w:adjustRightInd w:val="0"/>
              <w:jc w:val="both"/>
            </w:pPr>
            <w:r w:rsidRPr="0019166E">
              <w:rPr>
                <w:sz w:val="22"/>
                <w:szCs w:val="22"/>
              </w:rPr>
              <w:t>подтверждающей добросовестность участника (в случае, когда начальная (максимальная) цена контракта составляет 15 млн. рублей и менее)</w:t>
            </w:r>
          </w:p>
        </w:tc>
      </w:tr>
      <w:tr w:rsidR="00D95181" w:rsidRPr="002B4510" w:rsidTr="00D511AB">
        <w:tc>
          <w:tcPr>
            <w:tcW w:w="851" w:type="dxa"/>
          </w:tcPr>
          <w:p w:rsidR="00D95181" w:rsidRPr="0019166E" w:rsidRDefault="00D95181" w:rsidP="00D511AB">
            <w:pPr>
              <w:jc w:val="both"/>
            </w:pPr>
            <w:r w:rsidRPr="0019166E">
              <w:rPr>
                <w:sz w:val="22"/>
                <w:szCs w:val="22"/>
              </w:rPr>
              <w:lastRenderedPageBreak/>
              <w:t>6.3</w:t>
            </w:r>
          </w:p>
        </w:tc>
        <w:tc>
          <w:tcPr>
            <w:tcW w:w="2518" w:type="dxa"/>
          </w:tcPr>
          <w:p w:rsidR="00D95181" w:rsidRPr="0019166E" w:rsidRDefault="00D95181" w:rsidP="00D511AB">
            <w:r w:rsidRPr="0019166E">
              <w:rPr>
                <w:sz w:val="22"/>
                <w:szCs w:val="22"/>
              </w:rPr>
              <w:t>Проверить и оценить обоснованность допуска (отказа в допуске) участников закупки, отстранение участника закупки от участия в определении поставщика (подрядчика, исполнителя) или отказ от заключения контракта, в том числе проанализировать поступление жалоб от участников закупки</w:t>
            </w:r>
          </w:p>
        </w:tc>
        <w:tc>
          <w:tcPr>
            <w:tcW w:w="3104" w:type="dxa"/>
          </w:tcPr>
          <w:p w:rsidR="00D95181" w:rsidRPr="0019166E" w:rsidRDefault="00D95181" w:rsidP="00D511AB">
            <w:r w:rsidRPr="0019166E">
              <w:rPr>
                <w:sz w:val="22"/>
                <w:szCs w:val="22"/>
              </w:rPr>
              <w:t xml:space="preserve">Статьи 31, 53, 67, 69 78, 83 </w:t>
            </w:r>
          </w:p>
          <w:p w:rsidR="00D95181" w:rsidRPr="0019166E" w:rsidRDefault="00D95181" w:rsidP="00D511AB">
            <w:r w:rsidRPr="0019166E">
              <w:rPr>
                <w:sz w:val="22"/>
                <w:szCs w:val="22"/>
              </w:rPr>
              <w:t>Закона № 44-ФЗ</w:t>
            </w:r>
          </w:p>
        </w:tc>
        <w:tc>
          <w:tcPr>
            <w:tcW w:w="5956" w:type="dxa"/>
          </w:tcPr>
          <w:p w:rsidR="00D95181" w:rsidRPr="0019166E" w:rsidRDefault="00D95181" w:rsidP="00D511AB">
            <w:pPr>
              <w:jc w:val="both"/>
            </w:pPr>
            <w:r w:rsidRPr="0019166E">
              <w:rPr>
                <w:sz w:val="22"/>
                <w:szCs w:val="22"/>
              </w:rPr>
              <w:t>Допуск (отклонение, отстранение) участника закупки с нарушением требований и условий, установленных в извещении и документации о закупке.</w:t>
            </w: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r w:rsidRPr="0019166E">
              <w:rPr>
                <w:sz w:val="22"/>
                <w:szCs w:val="22"/>
              </w:rPr>
              <w:lastRenderedPageBreak/>
              <w:t>Отказ заказчика от заключения контракта с участником закупки с нарушением требований, установленных в Законе № 44-ФЗ</w:t>
            </w:r>
          </w:p>
        </w:tc>
        <w:tc>
          <w:tcPr>
            <w:tcW w:w="3669" w:type="dxa"/>
          </w:tcPr>
          <w:p w:rsidR="00D95181" w:rsidRPr="0019166E" w:rsidRDefault="00D95181" w:rsidP="00D511AB">
            <w:pPr>
              <w:jc w:val="both"/>
            </w:pPr>
            <w:r w:rsidRPr="0019166E">
              <w:rPr>
                <w:sz w:val="22"/>
                <w:szCs w:val="22"/>
              </w:rPr>
              <w:lastRenderedPageBreak/>
              <w:t>Необходимо проанализировать статистику поданных и допущенных заявок на участие в закупке. В случае, если значительная часть заявок на участие в закупке отклонена, целесообразно проанализировать наличие обжалований в контрольные органы, а также провести оценку требований, содержащихся в документации о закупке, в части наличия требований, сформированных под конкретный товар (работу, услугу) или под конкретного поставщика (подрядчика, исполнителя)</w:t>
            </w:r>
          </w:p>
        </w:tc>
      </w:tr>
      <w:tr w:rsidR="00D95181" w:rsidRPr="002B4510" w:rsidTr="00D511AB">
        <w:tc>
          <w:tcPr>
            <w:tcW w:w="851" w:type="dxa"/>
          </w:tcPr>
          <w:p w:rsidR="00D95181" w:rsidRPr="0019166E" w:rsidRDefault="00D95181" w:rsidP="00D511AB">
            <w:pPr>
              <w:jc w:val="both"/>
            </w:pPr>
            <w:r w:rsidRPr="0019166E">
              <w:rPr>
                <w:sz w:val="22"/>
                <w:szCs w:val="22"/>
              </w:rPr>
              <w:lastRenderedPageBreak/>
              <w:t>6.4</w:t>
            </w:r>
          </w:p>
        </w:tc>
        <w:tc>
          <w:tcPr>
            <w:tcW w:w="2518" w:type="dxa"/>
          </w:tcPr>
          <w:p w:rsidR="00D95181" w:rsidRPr="0019166E" w:rsidRDefault="00D95181" w:rsidP="00D511AB">
            <w:r w:rsidRPr="0019166E">
              <w:rPr>
                <w:sz w:val="22"/>
                <w:szCs w:val="22"/>
              </w:rPr>
              <w:t>Проверить порядок оценки заявок, окончательных предложений участников закупки, критерии этой оценки, в том числе проанализировать поступление жалоб от участников закупки</w:t>
            </w:r>
          </w:p>
        </w:tc>
        <w:tc>
          <w:tcPr>
            <w:tcW w:w="3104" w:type="dxa"/>
          </w:tcPr>
          <w:p w:rsidR="00D95181" w:rsidRPr="0019166E" w:rsidRDefault="00D95181" w:rsidP="00D511AB">
            <w:r w:rsidRPr="0019166E">
              <w:rPr>
                <w:sz w:val="22"/>
                <w:szCs w:val="22"/>
              </w:rPr>
              <w:t xml:space="preserve">Статьи 32, 53, 83 </w:t>
            </w:r>
          </w:p>
          <w:p w:rsidR="00D95181" w:rsidRPr="0019166E" w:rsidRDefault="00D95181" w:rsidP="00D511AB">
            <w:r w:rsidRPr="0019166E">
              <w:rPr>
                <w:sz w:val="22"/>
                <w:szCs w:val="22"/>
              </w:rPr>
              <w:t>Закона № 44-ФЗ,</w:t>
            </w:r>
          </w:p>
          <w:p w:rsidR="00D95181" w:rsidRPr="0019166E" w:rsidRDefault="00D95181" w:rsidP="00D511AB">
            <w:r w:rsidRPr="0019166E">
              <w:rPr>
                <w:sz w:val="22"/>
                <w:szCs w:val="22"/>
              </w:rPr>
              <w:t>постановление Правительства Российской Федерации от 28 ноября 2013 г.</w:t>
            </w:r>
            <w:r w:rsidR="00680FA2">
              <w:rPr>
                <w:sz w:val="22"/>
                <w:szCs w:val="22"/>
              </w:rPr>
              <w:t xml:space="preserve"> </w:t>
            </w:r>
            <w:r w:rsidRPr="0019166E">
              <w:rPr>
                <w:sz w:val="22"/>
                <w:szCs w:val="22"/>
              </w:rPr>
              <w:t>№ 1085</w:t>
            </w:r>
          </w:p>
        </w:tc>
        <w:tc>
          <w:tcPr>
            <w:tcW w:w="5956" w:type="dxa"/>
          </w:tcPr>
          <w:p w:rsidR="00D95181" w:rsidRPr="0019166E" w:rsidRDefault="00D95181" w:rsidP="00D511AB">
            <w:pPr>
              <w:jc w:val="both"/>
            </w:pPr>
            <w:r w:rsidRPr="0019166E">
              <w:rPr>
                <w:sz w:val="22"/>
                <w:szCs w:val="22"/>
              </w:rPr>
              <w:t>Применяются не установленные документацией о закупке критерии оценки заявок участников закупки и величины их значимости.</w:t>
            </w:r>
          </w:p>
          <w:p w:rsidR="00D95181" w:rsidRPr="0019166E" w:rsidRDefault="00D95181" w:rsidP="00D511AB">
            <w:pPr>
              <w:jc w:val="both"/>
            </w:pPr>
          </w:p>
          <w:p w:rsidR="00D95181" w:rsidRPr="0019166E" w:rsidRDefault="00D95181" w:rsidP="00D511AB">
            <w:pPr>
              <w:jc w:val="both"/>
            </w:pPr>
            <w:r w:rsidRPr="0019166E">
              <w:rPr>
                <w:sz w:val="22"/>
                <w:szCs w:val="22"/>
              </w:rPr>
              <w:t>Не соблюден порядок оценки заявок участников закупки, предусмотренный документацией о закупке</w:t>
            </w:r>
          </w:p>
          <w:p w:rsidR="00D95181" w:rsidRPr="0019166E" w:rsidRDefault="00D95181" w:rsidP="00D511AB">
            <w:pPr>
              <w:jc w:val="both"/>
            </w:pPr>
          </w:p>
          <w:p w:rsidR="00D95181" w:rsidRPr="0019166E" w:rsidRDefault="00D95181" w:rsidP="00D511AB">
            <w:pPr>
              <w:jc w:val="both"/>
            </w:pPr>
          </w:p>
        </w:tc>
        <w:tc>
          <w:tcPr>
            <w:tcW w:w="3669" w:type="dxa"/>
          </w:tcPr>
          <w:p w:rsidR="00D95181" w:rsidRPr="0019166E" w:rsidRDefault="00D95181" w:rsidP="00D511AB">
            <w:pPr>
              <w:jc w:val="both"/>
            </w:pPr>
          </w:p>
        </w:tc>
      </w:tr>
      <w:tr w:rsidR="00D95181" w:rsidRPr="002B4510" w:rsidTr="00D511AB">
        <w:tc>
          <w:tcPr>
            <w:tcW w:w="851" w:type="dxa"/>
          </w:tcPr>
          <w:p w:rsidR="00D95181" w:rsidRPr="0019166E" w:rsidRDefault="00D95181" w:rsidP="00D511AB">
            <w:pPr>
              <w:jc w:val="both"/>
            </w:pPr>
            <w:r w:rsidRPr="0019166E">
              <w:rPr>
                <w:sz w:val="22"/>
                <w:szCs w:val="22"/>
              </w:rPr>
              <w:t>6.5</w:t>
            </w:r>
          </w:p>
        </w:tc>
        <w:tc>
          <w:tcPr>
            <w:tcW w:w="2518" w:type="dxa"/>
          </w:tcPr>
          <w:p w:rsidR="00D95181" w:rsidRPr="0019166E" w:rsidRDefault="00D95181" w:rsidP="00D511AB">
            <w:r w:rsidRPr="0019166E">
              <w:rPr>
                <w:sz w:val="22"/>
                <w:szCs w:val="22"/>
              </w:rPr>
              <w:t>Проверить протоколы, составленных в ходе осуществления закупок, включая их наличие, требования к содержанию и размещению</w:t>
            </w:r>
          </w:p>
        </w:tc>
        <w:tc>
          <w:tcPr>
            <w:tcW w:w="3104" w:type="dxa"/>
          </w:tcPr>
          <w:p w:rsidR="00D95181" w:rsidRPr="0019166E" w:rsidRDefault="00D95181" w:rsidP="00D511AB">
            <w:r w:rsidRPr="0019166E">
              <w:rPr>
                <w:sz w:val="22"/>
                <w:szCs w:val="22"/>
              </w:rPr>
              <w:t xml:space="preserve">Статьи 52, 53, 67, 68, 69, 78, 81, 82, 83, 85, 89, 90 </w:t>
            </w:r>
          </w:p>
          <w:p w:rsidR="00D95181" w:rsidRPr="0019166E" w:rsidRDefault="00D95181" w:rsidP="00D511AB">
            <w:r w:rsidRPr="0019166E">
              <w:rPr>
                <w:sz w:val="22"/>
                <w:szCs w:val="22"/>
              </w:rPr>
              <w:t>Закона № 44-ФЗ</w:t>
            </w:r>
          </w:p>
        </w:tc>
        <w:tc>
          <w:tcPr>
            <w:tcW w:w="5956" w:type="dxa"/>
          </w:tcPr>
          <w:p w:rsidR="00D95181" w:rsidRPr="0019166E" w:rsidRDefault="00D95181" w:rsidP="00D511AB">
            <w:pPr>
              <w:jc w:val="both"/>
            </w:pPr>
            <w:r w:rsidRPr="0019166E">
              <w:rPr>
                <w:sz w:val="22"/>
                <w:szCs w:val="22"/>
              </w:rPr>
              <w:t>Отсутствуют протоколы закупок.</w:t>
            </w:r>
          </w:p>
          <w:p w:rsidR="00D95181" w:rsidRPr="0019166E" w:rsidRDefault="00D95181" w:rsidP="00D511AB">
            <w:pPr>
              <w:jc w:val="both"/>
            </w:pPr>
          </w:p>
          <w:p w:rsidR="00D95181" w:rsidRPr="0019166E" w:rsidRDefault="00D95181" w:rsidP="00D511AB">
            <w:pPr>
              <w:jc w:val="both"/>
            </w:pPr>
            <w:r w:rsidRPr="0019166E">
              <w:rPr>
                <w:sz w:val="22"/>
                <w:szCs w:val="22"/>
              </w:rPr>
              <w:t>Содержание протоколов не соответствуют установленным требованиям.</w:t>
            </w:r>
          </w:p>
          <w:p w:rsidR="00D95181" w:rsidRPr="0019166E" w:rsidRDefault="00D95181" w:rsidP="00D511AB">
            <w:pPr>
              <w:jc w:val="both"/>
            </w:pPr>
            <w:r w:rsidRPr="0019166E">
              <w:rPr>
                <w:sz w:val="22"/>
                <w:szCs w:val="22"/>
              </w:rPr>
              <w:t>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w:t>
            </w:r>
          </w:p>
          <w:p w:rsidR="00D95181" w:rsidRPr="0019166E" w:rsidRDefault="00D95181" w:rsidP="00D511AB">
            <w:pPr>
              <w:jc w:val="both"/>
            </w:pPr>
          </w:p>
          <w:p w:rsidR="00D95181" w:rsidRPr="0019166E" w:rsidRDefault="00D95181" w:rsidP="00D511AB">
            <w:pPr>
              <w:jc w:val="both"/>
            </w:pPr>
            <w:r w:rsidRPr="0019166E">
              <w:rPr>
                <w:sz w:val="22"/>
                <w:szCs w:val="22"/>
              </w:rPr>
              <w:t>Протоколы не размещены в единой информационной системе</w:t>
            </w:r>
          </w:p>
        </w:tc>
        <w:tc>
          <w:tcPr>
            <w:tcW w:w="3669" w:type="dxa"/>
          </w:tcPr>
          <w:p w:rsidR="00D95181" w:rsidRPr="0019166E" w:rsidRDefault="00D95181" w:rsidP="00D511AB">
            <w:pPr>
              <w:jc w:val="both"/>
            </w:pPr>
          </w:p>
        </w:tc>
      </w:tr>
      <w:tr w:rsidR="00D95181" w:rsidRPr="004059B5" w:rsidTr="00D511AB">
        <w:tc>
          <w:tcPr>
            <w:tcW w:w="16098" w:type="dxa"/>
            <w:gridSpan w:val="5"/>
          </w:tcPr>
          <w:p w:rsidR="00D95181" w:rsidRPr="0019166E" w:rsidRDefault="00D95181" w:rsidP="00D511AB">
            <w:pPr>
              <w:jc w:val="center"/>
              <w:rPr>
                <w:b/>
              </w:rPr>
            </w:pPr>
            <w:r w:rsidRPr="0019166E">
              <w:rPr>
                <w:b/>
                <w:sz w:val="22"/>
                <w:szCs w:val="22"/>
              </w:rPr>
              <w:t>7.  Исполнение государственного контракта</w:t>
            </w:r>
          </w:p>
        </w:tc>
      </w:tr>
      <w:tr w:rsidR="00D95181" w:rsidRPr="002B4510" w:rsidTr="00D511AB">
        <w:tc>
          <w:tcPr>
            <w:tcW w:w="851" w:type="dxa"/>
          </w:tcPr>
          <w:p w:rsidR="00D95181" w:rsidRPr="0019166E" w:rsidRDefault="00D95181" w:rsidP="00D511AB">
            <w:pPr>
              <w:jc w:val="both"/>
            </w:pPr>
            <w:r w:rsidRPr="0019166E">
              <w:rPr>
                <w:sz w:val="22"/>
                <w:szCs w:val="22"/>
              </w:rPr>
              <w:t>7.1</w:t>
            </w:r>
          </w:p>
        </w:tc>
        <w:tc>
          <w:tcPr>
            <w:tcW w:w="2518" w:type="dxa"/>
          </w:tcPr>
          <w:p w:rsidR="00D95181" w:rsidRPr="0019166E" w:rsidRDefault="00D95181" w:rsidP="00D511AB">
            <w:r w:rsidRPr="0019166E">
              <w:rPr>
                <w:sz w:val="22"/>
                <w:szCs w:val="22"/>
              </w:rPr>
              <w:t xml:space="preserve">Проверить и оценить законность внесения изменений в контракт </w:t>
            </w:r>
          </w:p>
        </w:tc>
        <w:tc>
          <w:tcPr>
            <w:tcW w:w="3104" w:type="dxa"/>
          </w:tcPr>
          <w:p w:rsidR="00D95181" w:rsidRPr="0019166E" w:rsidRDefault="00D95181" w:rsidP="00D511AB">
            <w:r w:rsidRPr="0019166E">
              <w:rPr>
                <w:sz w:val="22"/>
                <w:szCs w:val="22"/>
              </w:rPr>
              <w:t xml:space="preserve">Статьи 34, 95 </w:t>
            </w:r>
          </w:p>
          <w:p w:rsidR="00D95181" w:rsidRPr="0019166E" w:rsidRDefault="00D95181" w:rsidP="00D511AB">
            <w:r w:rsidRPr="0019166E">
              <w:rPr>
                <w:sz w:val="22"/>
                <w:szCs w:val="22"/>
              </w:rPr>
              <w:t>Закона № 44-ФЗ,</w:t>
            </w:r>
          </w:p>
          <w:p w:rsidR="00D95181" w:rsidRPr="0019166E" w:rsidRDefault="00D95181" w:rsidP="00D511AB">
            <w:r w:rsidRPr="0019166E">
              <w:rPr>
                <w:sz w:val="22"/>
                <w:szCs w:val="22"/>
              </w:rPr>
              <w:t>постановление Правительства Российской Федерации от 28 ноября 2013 г. № 1090</w:t>
            </w:r>
          </w:p>
        </w:tc>
        <w:tc>
          <w:tcPr>
            <w:tcW w:w="5956" w:type="dxa"/>
          </w:tcPr>
          <w:p w:rsidR="00D95181" w:rsidRPr="0019166E" w:rsidRDefault="00D95181" w:rsidP="00D511AB">
            <w:pPr>
              <w:jc w:val="both"/>
            </w:pPr>
            <w:r w:rsidRPr="0019166E">
              <w:rPr>
                <w:sz w:val="22"/>
                <w:szCs w:val="22"/>
              </w:rPr>
              <w:t>Дополнительное соглашение к контракту заключено незаконно:</w:t>
            </w:r>
          </w:p>
          <w:p w:rsidR="00D95181" w:rsidRPr="0019166E" w:rsidRDefault="00D95181" w:rsidP="00D511AB">
            <w:pPr>
              <w:ind w:firstLine="634"/>
              <w:jc w:val="both"/>
            </w:pPr>
            <w:r w:rsidRPr="0019166E">
              <w:rPr>
                <w:sz w:val="22"/>
                <w:szCs w:val="22"/>
              </w:rPr>
              <w:t xml:space="preserve">1) изменение существенных условий при исполнении контракта, не предусмотренных Законом № 44-ФЗ (предмет 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ответственность </w:t>
            </w:r>
            <w:r w:rsidRPr="0019166E">
              <w:rPr>
                <w:sz w:val="22"/>
                <w:szCs w:val="22"/>
              </w:rPr>
              <w:lastRenderedPageBreak/>
              <w:t xml:space="preserve">сторон); </w:t>
            </w:r>
          </w:p>
          <w:p w:rsidR="00D95181" w:rsidRPr="0019166E" w:rsidRDefault="00D95181" w:rsidP="00D511AB">
            <w:pPr>
              <w:ind w:firstLine="603"/>
              <w:jc w:val="both"/>
            </w:pPr>
            <w:r w:rsidRPr="0019166E">
              <w:rPr>
                <w:sz w:val="22"/>
                <w:szCs w:val="22"/>
              </w:rPr>
              <w:t>2) изменение объема закупки в случае, если данное право не было предусмотрено документацией о закупке (конкурс, аукцион) и контрактом, контрактом у единственного поставщика (подрядчика, исполнителя);</w:t>
            </w:r>
          </w:p>
          <w:p w:rsidR="00D95181" w:rsidRPr="0019166E" w:rsidRDefault="00D95181" w:rsidP="00D511AB">
            <w:pPr>
              <w:ind w:firstLine="603"/>
              <w:jc w:val="both"/>
            </w:pPr>
            <w:r w:rsidRPr="0019166E">
              <w:rPr>
                <w:sz w:val="22"/>
                <w:szCs w:val="22"/>
              </w:rPr>
              <w:t>3) изменение объема закупки в случае, если данное право было предусмотрено документацией о закупке (конкурс, аукцион) и контрактом, контрактом у единственного поставщика (подрядчика, исполнителя) свыше 10 %</w:t>
            </w:r>
          </w:p>
        </w:tc>
        <w:tc>
          <w:tcPr>
            <w:tcW w:w="3669" w:type="dxa"/>
          </w:tcPr>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r w:rsidRPr="0019166E">
              <w:rPr>
                <w:sz w:val="22"/>
                <w:szCs w:val="22"/>
              </w:rPr>
              <w:t xml:space="preserve">Необходимо оценивать каждый случай заключения дополнительных соглашений к контрактам на соответствие Закону № 44-ЗФ, при этом важно анализировать как </w:t>
            </w:r>
            <w:r w:rsidRPr="0019166E">
              <w:rPr>
                <w:sz w:val="22"/>
                <w:szCs w:val="22"/>
              </w:rPr>
              <w:lastRenderedPageBreak/>
              <w:t>обоснованность изменения цены контракта, так и изменений других существенных условий контракта (по предмету, количеству, объему, срокам, порядку оплаты).</w:t>
            </w:r>
          </w:p>
          <w:p w:rsidR="00D95181" w:rsidRPr="0019166E" w:rsidRDefault="00D95181" w:rsidP="00D511AB">
            <w:pPr>
              <w:jc w:val="both"/>
            </w:pPr>
            <w:r w:rsidRPr="0019166E">
              <w:rPr>
                <w:sz w:val="22"/>
                <w:szCs w:val="22"/>
              </w:rPr>
              <w:t>В случае, когда дополнительным соглашением изменяются такие существенные условия контракта, как объем и сроки поставки (выполнения, оказания) по контракту, данные нарушения необходимо квалифицировать как неэффективность расходования бюджетных средств и направлять соответствующие документы в правоохранительные органы</w:t>
            </w:r>
          </w:p>
        </w:tc>
      </w:tr>
      <w:tr w:rsidR="00D95181" w:rsidRPr="002B4510" w:rsidTr="00D511AB">
        <w:tc>
          <w:tcPr>
            <w:tcW w:w="851" w:type="dxa"/>
          </w:tcPr>
          <w:p w:rsidR="00D95181" w:rsidRPr="0019166E" w:rsidRDefault="00D95181" w:rsidP="00D511AB">
            <w:pPr>
              <w:jc w:val="both"/>
            </w:pPr>
            <w:r w:rsidRPr="0019166E">
              <w:rPr>
                <w:sz w:val="22"/>
                <w:szCs w:val="22"/>
              </w:rPr>
              <w:lastRenderedPageBreak/>
              <w:t>7.2</w:t>
            </w:r>
          </w:p>
        </w:tc>
        <w:tc>
          <w:tcPr>
            <w:tcW w:w="2518" w:type="dxa"/>
          </w:tcPr>
          <w:p w:rsidR="00D95181" w:rsidRPr="0019166E" w:rsidRDefault="00D95181" w:rsidP="00D511AB">
            <w:r w:rsidRPr="0019166E">
              <w:rPr>
                <w:sz w:val="22"/>
                <w:szCs w:val="22"/>
              </w:rPr>
              <w:t>Проверить и оценить порядок расторжения контракта</w:t>
            </w:r>
          </w:p>
        </w:tc>
        <w:tc>
          <w:tcPr>
            <w:tcW w:w="3104" w:type="dxa"/>
          </w:tcPr>
          <w:p w:rsidR="00D95181" w:rsidRPr="0019166E" w:rsidRDefault="00D95181" w:rsidP="00D511AB">
            <w:r w:rsidRPr="0019166E">
              <w:rPr>
                <w:sz w:val="22"/>
                <w:szCs w:val="22"/>
              </w:rPr>
              <w:t xml:space="preserve">Статьи 34, 95 </w:t>
            </w:r>
          </w:p>
          <w:p w:rsidR="00D95181" w:rsidRPr="0019166E" w:rsidRDefault="00D95181" w:rsidP="00D511AB">
            <w:r w:rsidRPr="0019166E">
              <w:rPr>
                <w:sz w:val="22"/>
                <w:szCs w:val="22"/>
              </w:rPr>
              <w:t>Закона № 44-ФЗ,</w:t>
            </w:r>
          </w:p>
          <w:p w:rsidR="00D95181" w:rsidRPr="0019166E" w:rsidRDefault="00D95181" w:rsidP="00D511AB">
            <w:r w:rsidRPr="0019166E">
              <w:rPr>
                <w:sz w:val="22"/>
                <w:szCs w:val="22"/>
              </w:rPr>
              <w:t>статьи 310, 523, 782 Гражданского кодекса Российской Федерации</w:t>
            </w:r>
          </w:p>
        </w:tc>
        <w:tc>
          <w:tcPr>
            <w:tcW w:w="5956" w:type="dxa"/>
          </w:tcPr>
          <w:p w:rsidR="00D95181" w:rsidRPr="0019166E" w:rsidRDefault="00D95181" w:rsidP="00D511AB">
            <w:pPr>
              <w:jc w:val="both"/>
            </w:pPr>
            <w:r w:rsidRPr="0019166E">
              <w:rPr>
                <w:sz w:val="22"/>
                <w:szCs w:val="22"/>
              </w:rPr>
              <w:t>Контракт расторгнут незаконно.</w:t>
            </w: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r w:rsidRPr="0019166E">
              <w:rPr>
                <w:sz w:val="22"/>
                <w:szCs w:val="22"/>
              </w:rPr>
              <w:t>Не соблюден порядок одностороннего расторжения контракта, предусмотренный статьей 95 Закона                 № 44-ФЗ</w:t>
            </w:r>
          </w:p>
        </w:tc>
        <w:tc>
          <w:tcPr>
            <w:tcW w:w="3669" w:type="dxa"/>
          </w:tcPr>
          <w:p w:rsidR="00D95181" w:rsidRPr="0019166E" w:rsidRDefault="00D95181" w:rsidP="00D511AB">
            <w:pPr>
              <w:autoSpaceDE w:val="0"/>
              <w:autoSpaceDN w:val="0"/>
              <w:adjustRightInd w:val="0"/>
              <w:jc w:val="both"/>
            </w:pPr>
            <w:r w:rsidRPr="0019166E">
              <w:rPr>
                <w:sz w:val="22"/>
                <w:szCs w:val="22"/>
              </w:rPr>
              <w:t>Заказчик вправе принять решение об одностороннем отказе от исполнения контракта при условии, если это было предусмотрено контрактом</w:t>
            </w:r>
          </w:p>
          <w:p w:rsidR="00D95181" w:rsidRPr="0019166E" w:rsidRDefault="00D95181" w:rsidP="00D511AB">
            <w:pPr>
              <w:jc w:val="both"/>
            </w:pPr>
          </w:p>
        </w:tc>
      </w:tr>
      <w:tr w:rsidR="00D95181" w:rsidRPr="002B4510" w:rsidTr="00D511AB">
        <w:tc>
          <w:tcPr>
            <w:tcW w:w="851" w:type="dxa"/>
          </w:tcPr>
          <w:p w:rsidR="00D95181" w:rsidRPr="0019166E" w:rsidRDefault="00D95181" w:rsidP="00D511AB">
            <w:pPr>
              <w:jc w:val="both"/>
            </w:pPr>
            <w:r w:rsidRPr="0019166E">
              <w:rPr>
                <w:sz w:val="22"/>
                <w:szCs w:val="22"/>
              </w:rPr>
              <w:t>7.3</w:t>
            </w:r>
          </w:p>
        </w:tc>
        <w:tc>
          <w:tcPr>
            <w:tcW w:w="2518" w:type="dxa"/>
          </w:tcPr>
          <w:p w:rsidR="00D95181" w:rsidRPr="0019166E" w:rsidRDefault="00D95181" w:rsidP="00D511AB">
            <w:r w:rsidRPr="0019166E">
              <w:rPr>
                <w:sz w:val="22"/>
                <w:szCs w:val="22"/>
              </w:rPr>
              <w:t xml:space="preserve">Проверить наличие экспертизы результатов, предусмотренных контрактом, и отчета о результатах отдельного этапа исполнения контракта, о </w:t>
            </w:r>
            <w:r w:rsidRPr="0019166E">
              <w:rPr>
                <w:sz w:val="22"/>
                <w:szCs w:val="22"/>
              </w:rPr>
              <w:lastRenderedPageBreak/>
              <w:t>поставленном товаре, выполненной работе или об оказанной услуге</w:t>
            </w:r>
          </w:p>
        </w:tc>
        <w:tc>
          <w:tcPr>
            <w:tcW w:w="3104" w:type="dxa"/>
          </w:tcPr>
          <w:p w:rsidR="00D95181" w:rsidRPr="0019166E" w:rsidRDefault="00D95181" w:rsidP="00D511AB">
            <w:r w:rsidRPr="0019166E">
              <w:rPr>
                <w:sz w:val="22"/>
                <w:szCs w:val="22"/>
              </w:rPr>
              <w:lastRenderedPageBreak/>
              <w:t>Статья 94 Закона № 44-ФЗ,</w:t>
            </w:r>
          </w:p>
          <w:p w:rsidR="00D95181" w:rsidRPr="0019166E" w:rsidRDefault="00D95181" w:rsidP="00D511AB">
            <w:r w:rsidRPr="0019166E">
              <w:rPr>
                <w:sz w:val="22"/>
                <w:szCs w:val="22"/>
              </w:rPr>
              <w:t>постановление Правительства Российской Федерации от 28 ноября 2013 г. № 1093</w:t>
            </w:r>
          </w:p>
        </w:tc>
        <w:tc>
          <w:tcPr>
            <w:tcW w:w="5956" w:type="dxa"/>
          </w:tcPr>
          <w:p w:rsidR="00D95181" w:rsidRPr="0019166E" w:rsidRDefault="00D95181" w:rsidP="00D511AB">
            <w:pPr>
              <w:jc w:val="both"/>
            </w:pPr>
            <w:r w:rsidRPr="0019166E">
              <w:rPr>
                <w:sz w:val="22"/>
                <w:szCs w:val="22"/>
              </w:rPr>
              <w:t>Отсутствует экспертиза результатов, предусмотренных контрактом.</w:t>
            </w: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r w:rsidRPr="0019166E">
              <w:rPr>
                <w:sz w:val="22"/>
                <w:szCs w:val="22"/>
              </w:rPr>
              <w:t xml:space="preserve">Непривлечение экспертов, экспертных организаций при закупке у единственного поставщика (подрядчика, </w:t>
            </w:r>
            <w:r w:rsidRPr="0019166E">
              <w:rPr>
                <w:sz w:val="22"/>
                <w:szCs w:val="22"/>
              </w:rPr>
              <w:lastRenderedPageBreak/>
              <w:t>исполнителя).</w:t>
            </w: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r w:rsidRPr="0019166E">
              <w:rPr>
                <w:sz w:val="22"/>
                <w:szCs w:val="22"/>
              </w:rPr>
              <w:t>При приемке поставленного товара, выполненной работы или оказанной услуги, результатов отдельного этапа исполнения контракта</w:t>
            </w:r>
            <w:r w:rsidR="00680FA2">
              <w:rPr>
                <w:sz w:val="22"/>
                <w:szCs w:val="22"/>
              </w:rPr>
              <w:t xml:space="preserve"> </w:t>
            </w:r>
            <w:r w:rsidRPr="0019166E">
              <w:rPr>
                <w:sz w:val="22"/>
                <w:szCs w:val="22"/>
              </w:rPr>
              <w:t>в состав приемочной комиссии заказчика входит менее 5 человек.</w:t>
            </w:r>
          </w:p>
          <w:p w:rsidR="00D95181" w:rsidRPr="0019166E" w:rsidRDefault="00D95181" w:rsidP="00D511AB">
            <w:pPr>
              <w:jc w:val="both"/>
            </w:pPr>
          </w:p>
          <w:p w:rsidR="00D95181" w:rsidRPr="0019166E" w:rsidRDefault="00D95181" w:rsidP="00D511AB">
            <w:pPr>
              <w:jc w:val="both"/>
            </w:pPr>
            <w:r w:rsidRPr="0019166E">
              <w:rPr>
                <w:sz w:val="22"/>
                <w:szCs w:val="22"/>
              </w:rPr>
              <w:t>Отсутствуют документы о приемке поставленного товара, выполненной работы или оказанной услуги.</w:t>
            </w:r>
          </w:p>
          <w:p w:rsidR="00D95181" w:rsidRPr="0019166E" w:rsidRDefault="00D95181" w:rsidP="00D511AB">
            <w:pPr>
              <w:jc w:val="both"/>
            </w:pPr>
            <w:r w:rsidRPr="0019166E">
              <w:rPr>
                <w:sz w:val="22"/>
                <w:szCs w:val="22"/>
              </w:rPr>
              <w:t>Отсутствует отчет об исполнении контракта (отдельного этапа контракта).</w:t>
            </w:r>
          </w:p>
          <w:p w:rsidR="00D95181" w:rsidRPr="0019166E" w:rsidRDefault="00D95181" w:rsidP="00D511AB">
            <w:pPr>
              <w:jc w:val="both"/>
            </w:pPr>
          </w:p>
          <w:p w:rsidR="00D95181" w:rsidRPr="0019166E" w:rsidRDefault="00D95181" w:rsidP="00D511AB">
            <w:pPr>
              <w:jc w:val="both"/>
            </w:pPr>
            <w:r w:rsidRPr="0019166E">
              <w:rPr>
                <w:sz w:val="22"/>
                <w:szCs w:val="22"/>
              </w:rPr>
              <w:t>Отчет об исполнении контракта (отдельного этапа контракта) отсутствует в единой информационной системе</w:t>
            </w:r>
          </w:p>
        </w:tc>
        <w:tc>
          <w:tcPr>
            <w:tcW w:w="3669" w:type="dxa"/>
          </w:tcPr>
          <w:p w:rsidR="00D95181" w:rsidRPr="0019166E" w:rsidRDefault="00D95181" w:rsidP="00D511AB">
            <w:pPr>
              <w:jc w:val="both"/>
            </w:pPr>
            <w:r w:rsidRPr="0019166E">
              <w:rPr>
                <w:sz w:val="22"/>
                <w:szCs w:val="22"/>
              </w:rPr>
              <w:lastRenderedPageBreak/>
              <w:t>Может проводиться как силами заказчика, так и с привлечением на основе контракта экспертов, экспертных организаций.</w:t>
            </w:r>
          </w:p>
          <w:p w:rsidR="00D95181" w:rsidRPr="0019166E" w:rsidRDefault="00D95181" w:rsidP="00D511AB">
            <w:pPr>
              <w:jc w:val="both"/>
            </w:pPr>
          </w:p>
          <w:p w:rsidR="00D95181" w:rsidRPr="0019166E" w:rsidRDefault="00D95181" w:rsidP="00D511AB">
            <w:pPr>
              <w:autoSpaceDE w:val="0"/>
              <w:autoSpaceDN w:val="0"/>
              <w:adjustRightInd w:val="0"/>
              <w:jc w:val="both"/>
            </w:pPr>
            <w:r w:rsidRPr="0019166E">
              <w:rPr>
                <w:sz w:val="22"/>
                <w:szCs w:val="22"/>
              </w:rPr>
              <w:t xml:space="preserve">За исключением случаев, уставленных пунктами 2, 3, 7, 9-14, </w:t>
            </w:r>
            <w:hyperlink r:id="rId26" w:history="1">
              <w:r w:rsidRPr="0019166E">
                <w:rPr>
                  <w:sz w:val="22"/>
                  <w:szCs w:val="22"/>
                </w:rPr>
                <w:t>1</w:t>
              </w:r>
            </w:hyperlink>
            <w:r w:rsidRPr="0019166E">
              <w:rPr>
                <w:sz w:val="22"/>
                <w:szCs w:val="22"/>
              </w:rPr>
              <w:t xml:space="preserve">6, </w:t>
            </w:r>
            <w:hyperlink r:id="rId27" w:history="1">
              <w:r w:rsidRPr="0019166E">
                <w:rPr>
                  <w:sz w:val="22"/>
                  <w:szCs w:val="22"/>
                </w:rPr>
                <w:t>1</w:t>
              </w:r>
            </w:hyperlink>
            <w:r w:rsidRPr="0019166E">
              <w:rPr>
                <w:sz w:val="22"/>
                <w:szCs w:val="22"/>
              </w:rPr>
              <w:t xml:space="preserve">9-21, </w:t>
            </w:r>
            <w:hyperlink r:id="rId28" w:history="1">
              <w:r w:rsidRPr="0019166E">
                <w:rPr>
                  <w:sz w:val="22"/>
                  <w:szCs w:val="22"/>
                </w:rPr>
                <w:t>2</w:t>
              </w:r>
            </w:hyperlink>
            <w:r w:rsidRPr="0019166E">
              <w:rPr>
                <w:sz w:val="22"/>
                <w:szCs w:val="22"/>
              </w:rPr>
              <w:t xml:space="preserve">4, </w:t>
            </w:r>
            <w:hyperlink r:id="rId29" w:history="1">
              <w:r w:rsidRPr="0019166E">
                <w:rPr>
                  <w:sz w:val="22"/>
                  <w:szCs w:val="22"/>
                </w:rPr>
                <w:t>2</w:t>
              </w:r>
            </w:hyperlink>
            <w:r w:rsidRPr="0019166E">
              <w:rPr>
                <w:sz w:val="22"/>
                <w:szCs w:val="22"/>
              </w:rPr>
              <w:t xml:space="preserve">5, </w:t>
            </w:r>
            <w:hyperlink r:id="rId30" w:history="1">
              <w:r w:rsidRPr="0019166E">
                <w:rPr>
                  <w:sz w:val="22"/>
                  <w:szCs w:val="22"/>
                </w:rPr>
                <w:t>27-34 части 1 статьи 93</w:t>
              </w:r>
            </w:hyperlink>
            <w:r w:rsidRPr="0019166E">
              <w:rPr>
                <w:sz w:val="22"/>
                <w:szCs w:val="22"/>
              </w:rPr>
              <w:t xml:space="preserve"> Закона № 44-ФЗ.</w:t>
            </w:r>
          </w:p>
          <w:p w:rsidR="00D95181" w:rsidRPr="0019166E" w:rsidRDefault="00D95181" w:rsidP="00D511AB">
            <w:pPr>
              <w:autoSpaceDE w:val="0"/>
              <w:autoSpaceDN w:val="0"/>
              <w:adjustRightInd w:val="0"/>
              <w:jc w:val="both"/>
            </w:pPr>
          </w:p>
          <w:p w:rsidR="00D95181" w:rsidRPr="0019166E" w:rsidRDefault="00D95181" w:rsidP="00D511AB">
            <w:pPr>
              <w:jc w:val="both"/>
            </w:pPr>
            <w:r w:rsidRPr="0019166E">
              <w:rPr>
                <w:sz w:val="22"/>
                <w:szCs w:val="22"/>
              </w:rPr>
              <w:t>Если заказчиком такая комиссия создана, поскольку создание комиссии это право заказчика</w:t>
            </w:r>
          </w:p>
          <w:p w:rsidR="00D95181" w:rsidRPr="0019166E" w:rsidRDefault="00D95181" w:rsidP="00D511AB">
            <w:pPr>
              <w:jc w:val="both"/>
            </w:pPr>
          </w:p>
        </w:tc>
      </w:tr>
      <w:tr w:rsidR="00D95181" w:rsidRPr="002B4510" w:rsidTr="00D511AB">
        <w:tc>
          <w:tcPr>
            <w:tcW w:w="851" w:type="dxa"/>
          </w:tcPr>
          <w:p w:rsidR="00D95181" w:rsidRPr="0019166E" w:rsidRDefault="00D95181" w:rsidP="00D511AB">
            <w:pPr>
              <w:jc w:val="both"/>
            </w:pPr>
            <w:r w:rsidRPr="0019166E">
              <w:rPr>
                <w:sz w:val="22"/>
                <w:szCs w:val="22"/>
              </w:rPr>
              <w:lastRenderedPageBreak/>
              <w:t>7.4</w:t>
            </w:r>
          </w:p>
        </w:tc>
        <w:tc>
          <w:tcPr>
            <w:tcW w:w="2518" w:type="dxa"/>
          </w:tcPr>
          <w:p w:rsidR="00D95181" w:rsidRPr="0019166E" w:rsidRDefault="00D95181" w:rsidP="00D511AB">
            <w:r w:rsidRPr="0019166E">
              <w:rPr>
                <w:sz w:val="22"/>
                <w:szCs w:val="22"/>
              </w:rPr>
              <w:t>Оценить своевременность действий заказчика по реализации условий контракта, включая своевременность расчетов по контракту</w:t>
            </w:r>
          </w:p>
        </w:tc>
        <w:tc>
          <w:tcPr>
            <w:tcW w:w="3104" w:type="dxa"/>
          </w:tcPr>
          <w:p w:rsidR="00D95181" w:rsidRPr="0019166E" w:rsidRDefault="00D95181" w:rsidP="00D511AB">
            <w:r w:rsidRPr="0019166E">
              <w:rPr>
                <w:sz w:val="22"/>
                <w:szCs w:val="22"/>
              </w:rPr>
              <w:t>Статьи 13, 34, 94</w:t>
            </w:r>
          </w:p>
          <w:p w:rsidR="00D95181" w:rsidRPr="0019166E" w:rsidRDefault="00D95181" w:rsidP="00D511AB">
            <w:r w:rsidRPr="0019166E">
              <w:rPr>
                <w:sz w:val="22"/>
                <w:szCs w:val="22"/>
              </w:rPr>
              <w:t>Закона № 44-ФЗ</w:t>
            </w:r>
          </w:p>
        </w:tc>
        <w:tc>
          <w:tcPr>
            <w:tcW w:w="5956" w:type="dxa"/>
          </w:tcPr>
          <w:p w:rsidR="00D95181" w:rsidRPr="0019166E" w:rsidRDefault="00D95181" w:rsidP="00D511AB">
            <w:pPr>
              <w:jc w:val="both"/>
            </w:pPr>
            <w:r w:rsidRPr="0019166E">
              <w:rPr>
                <w:sz w:val="22"/>
                <w:szCs w:val="22"/>
              </w:rPr>
              <w:t>Приемка товаров (работ, услуг) осуществлена с нарушением сроков и порядка, установленных контрактом.</w:t>
            </w:r>
          </w:p>
          <w:p w:rsidR="00D95181" w:rsidRPr="0019166E" w:rsidRDefault="00D95181" w:rsidP="00D511AB">
            <w:pPr>
              <w:jc w:val="both"/>
            </w:pPr>
          </w:p>
          <w:p w:rsidR="00D95181" w:rsidRPr="0019166E" w:rsidRDefault="00D95181" w:rsidP="00D511AB">
            <w:pPr>
              <w:jc w:val="both"/>
            </w:pPr>
            <w:r w:rsidRPr="0019166E">
              <w:rPr>
                <w:sz w:val="22"/>
                <w:szCs w:val="22"/>
              </w:rPr>
              <w:t>Расчеты по контракту проведены с нарушением сроков, установленных контрактом</w:t>
            </w:r>
          </w:p>
        </w:tc>
        <w:tc>
          <w:tcPr>
            <w:tcW w:w="3669" w:type="dxa"/>
          </w:tcPr>
          <w:p w:rsidR="00D95181" w:rsidRPr="0019166E" w:rsidRDefault="00D95181" w:rsidP="00D511AB">
            <w:pPr>
              <w:jc w:val="both"/>
            </w:pPr>
          </w:p>
        </w:tc>
      </w:tr>
      <w:tr w:rsidR="00D95181" w:rsidRPr="002B4510" w:rsidTr="00D511AB">
        <w:tc>
          <w:tcPr>
            <w:tcW w:w="851" w:type="dxa"/>
          </w:tcPr>
          <w:p w:rsidR="00D95181" w:rsidRPr="0019166E" w:rsidRDefault="00D95181" w:rsidP="00D511AB">
            <w:pPr>
              <w:jc w:val="both"/>
            </w:pPr>
            <w:r w:rsidRPr="0019166E">
              <w:rPr>
                <w:sz w:val="22"/>
                <w:szCs w:val="22"/>
              </w:rPr>
              <w:t>7.5</w:t>
            </w:r>
          </w:p>
        </w:tc>
        <w:tc>
          <w:tcPr>
            <w:tcW w:w="2518" w:type="dxa"/>
          </w:tcPr>
          <w:p w:rsidR="00D95181" w:rsidRPr="0019166E" w:rsidRDefault="00D95181" w:rsidP="00D511AB">
            <w:r w:rsidRPr="0019166E">
              <w:rPr>
                <w:sz w:val="22"/>
                <w:szCs w:val="22"/>
              </w:rPr>
              <w:t>Оценить соответствие поставленных товаров, выполненных работ, оказанных услуг требованиям, установленным в контрактах</w:t>
            </w:r>
          </w:p>
        </w:tc>
        <w:tc>
          <w:tcPr>
            <w:tcW w:w="3104" w:type="dxa"/>
          </w:tcPr>
          <w:p w:rsidR="00D95181" w:rsidRPr="0019166E" w:rsidRDefault="00D95181" w:rsidP="00D511AB">
            <w:r w:rsidRPr="0019166E">
              <w:rPr>
                <w:sz w:val="22"/>
                <w:szCs w:val="22"/>
              </w:rPr>
              <w:t>Статья 13 Закона № 44-ФЗ</w:t>
            </w:r>
          </w:p>
        </w:tc>
        <w:tc>
          <w:tcPr>
            <w:tcW w:w="5956" w:type="dxa"/>
          </w:tcPr>
          <w:p w:rsidR="00D95181" w:rsidRPr="0019166E" w:rsidRDefault="00D95181" w:rsidP="00D511AB">
            <w:pPr>
              <w:jc w:val="both"/>
            </w:pPr>
            <w:r w:rsidRPr="0019166E">
              <w:rPr>
                <w:sz w:val="22"/>
                <w:szCs w:val="22"/>
              </w:rPr>
              <w:t>Поставленные товары, выполненные работы, оказанные услуги не соответствуют контрактным обязательствам поставщика (подрядчика, исполнителя), а также целям осуществления закупок</w:t>
            </w:r>
          </w:p>
        </w:tc>
        <w:tc>
          <w:tcPr>
            <w:tcW w:w="3669" w:type="dxa"/>
          </w:tcPr>
          <w:p w:rsidR="00D95181" w:rsidRPr="0019166E" w:rsidRDefault="00D95181" w:rsidP="00D511AB">
            <w:pPr>
              <w:jc w:val="both"/>
            </w:pPr>
          </w:p>
        </w:tc>
      </w:tr>
      <w:tr w:rsidR="00D95181" w:rsidRPr="002B4510" w:rsidTr="00D511AB">
        <w:tc>
          <w:tcPr>
            <w:tcW w:w="851" w:type="dxa"/>
          </w:tcPr>
          <w:p w:rsidR="00D95181" w:rsidRPr="0019166E" w:rsidRDefault="00D95181" w:rsidP="00D511AB">
            <w:pPr>
              <w:jc w:val="both"/>
            </w:pPr>
            <w:r w:rsidRPr="0019166E">
              <w:rPr>
                <w:sz w:val="22"/>
                <w:szCs w:val="22"/>
              </w:rPr>
              <w:t>7.6</w:t>
            </w:r>
          </w:p>
        </w:tc>
        <w:tc>
          <w:tcPr>
            <w:tcW w:w="2518" w:type="dxa"/>
          </w:tcPr>
          <w:p w:rsidR="00D95181" w:rsidRPr="0019166E" w:rsidRDefault="00D95181" w:rsidP="00D511AB">
            <w:r w:rsidRPr="0019166E">
              <w:rPr>
                <w:sz w:val="22"/>
                <w:szCs w:val="22"/>
              </w:rPr>
              <w:t xml:space="preserve">Оценить целевой характер использования </w:t>
            </w:r>
            <w:r w:rsidRPr="0019166E">
              <w:rPr>
                <w:sz w:val="22"/>
                <w:szCs w:val="22"/>
              </w:rPr>
              <w:lastRenderedPageBreak/>
              <w:t>поставленных товаров, результатов выполненных работ и оказанных услуг</w:t>
            </w:r>
          </w:p>
        </w:tc>
        <w:tc>
          <w:tcPr>
            <w:tcW w:w="3104" w:type="dxa"/>
          </w:tcPr>
          <w:p w:rsidR="00D95181" w:rsidRPr="0019166E" w:rsidRDefault="00D95181" w:rsidP="00D511AB">
            <w:r w:rsidRPr="0019166E">
              <w:rPr>
                <w:sz w:val="22"/>
                <w:szCs w:val="22"/>
              </w:rPr>
              <w:lastRenderedPageBreak/>
              <w:t>Статья 13Закона № 44-ФЗ</w:t>
            </w:r>
          </w:p>
        </w:tc>
        <w:tc>
          <w:tcPr>
            <w:tcW w:w="5956" w:type="dxa"/>
          </w:tcPr>
          <w:p w:rsidR="00D95181" w:rsidRPr="0019166E" w:rsidRDefault="00D95181" w:rsidP="00D511AB">
            <w:pPr>
              <w:jc w:val="both"/>
            </w:pPr>
            <w:r w:rsidRPr="0019166E">
              <w:rPr>
                <w:sz w:val="22"/>
                <w:szCs w:val="22"/>
              </w:rPr>
              <w:t xml:space="preserve">Поставленные товары, результаты выполненных работ и оказанных услуг не используются, используются не по </w:t>
            </w:r>
            <w:r w:rsidRPr="0019166E">
              <w:rPr>
                <w:sz w:val="22"/>
                <w:szCs w:val="22"/>
              </w:rPr>
              <w:lastRenderedPageBreak/>
              <w:t>назначению или неэффективно (частично)</w:t>
            </w: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p w:rsidR="00D95181" w:rsidRPr="0019166E" w:rsidRDefault="00D95181" w:rsidP="00D511AB">
            <w:pPr>
              <w:jc w:val="both"/>
            </w:pPr>
          </w:p>
        </w:tc>
        <w:tc>
          <w:tcPr>
            <w:tcW w:w="3669" w:type="dxa"/>
          </w:tcPr>
          <w:p w:rsidR="00D95181" w:rsidRPr="0019166E" w:rsidRDefault="00D95181" w:rsidP="00D511AB">
            <w:pPr>
              <w:jc w:val="both"/>
            </w:pPr>
          </w:p>
        </w:tc>
      </w:tr>
      <w:tr w:rsidR="00D95181" w:rsidRPr="002B4510" w:rsidTr="00D511AB">
        <w:tc>
          <w:tcPr>
            <w:tcW w:w="16098" w:type="dxa"/>
            <w:gridSpan w:val="5"/>
          </w:tcPr>
          <w:p w:rsidR="00D95181" w:rsidRPr="0019166E" w:rsidRDefault="00D95181" w:rsidP="00D511AB">
            <w:pPr>
              <w:jc w:val="center"/>
              <w:rPr>
                <w:b/>
              </w:rPr>
            </w:pPr>
            <w:r w:rsidRPr="0019166E">
              <w:rPr>
                <w:b/>
                <w:sz w:val="22"/>
                <w:szCs w:val="22"/>
              </w:rPr>
              <w:lastRenderedPageBreak/>
              <w:t>8.  Применение обеспечительных мер и мер ответственности</w:t>
            </w:r>
          </w:p>
        </w:tc>
      </w:tr>
      <w:tr w:rsidR="00D95181" w:rsidRPr="002B4510" w:rsidTr="00D511AB">
        <w:tc>
          <w:tcPr>
            <w:tcW w:w="851" w:type="dxa"/>
          </w:tcPr>
          <w:p w:rsidR="00D95181" w:rsidRPr="0019166E" w:rsidRDefault="00D95181" w:rsidP="00D511AB">
            <w:pPr>
              <w:jc w:val="both"/>
            </w:pPr>
            <w:r w:rsidRPr="0019166E">
              <w:rPr>
                <w:sz w:val="22"/>
                <w:szCs w:val="22"/>
              </w:rPr>
              <w:t>8.1</w:t>
            </w:r>
          </w:p>
        </w:tc>
        <w:tc>
          <w:tcPr>
            <w:tcW w:w="2518" w:type="dxa"/>
          </w:tcPr>
          <w:p w:rsidR="00D95181" w:rsidRPr="0019166E" w:rsidRDefault="00D95181" w:rsidP="00D511AB">
            <w:r w:rsidRPr="0019166E">
              <w:rPr>
                <w:sz w:val="22"/>
                <w:szCs w:val="22"/>
              </w:rPr>
              <w:t>Применение</w:t>
            </w:r>
            <w:r w:rsidR="00680FA2">
              <w:rPr>
                <w:sz w:val="22"/>
                <w:szCs w:val="22"/>
              </w:rPr>
              <w:t xml:space="preserve"> </w:t>
            </w:r>
            <w:r w:rsidRPr="0019166E">
              <w:rPr>
                <w:sz w:val="22"/>
                <w:szCs w:val="22"/>
              </w:rPr>
              <w:t xml:space="preserve">обеспечительных мер </w:t>
            </w:r>
          </w:p>
        </w:tc>
        <w:tc>
          <w:tcPr>
            <w:tcW w:w="3104" w:type="dxa"/>
          </w:tcPr>
          <w:p w:rsidR="00D95181" w:rsidRPr="0019166E" w:rsidRDefault="00D95181" w:rsidP="00D511AB">
            <w:r w:rsidRPr="0019166E">
              <w:rPr>
                <w:sz w:val="22"/>
                <w:szCs w:val="22"/>
              </w:rPr>
              <w:t>Статьи 34, 94, 96</w:t>
            </w:r>
          </w:p>
          <w:p w:rsidR="00D95181" w:rsidRPr="0019166E" w:rsidRDefault="00D95181" w:rsidP="00D511AB">
            <w:r w:rsidRPr="0019166E">
              <w:rPr>
                <w:sz w:val="22"/>
                <w:szCs w:val="22"/>
              </w:rPr>
              <w:t>Закона № 44-ФЗ</w:t>
            </w:r>
          </w:p>
        </w:tc>
        <w:tc>
          <w:tcPr>
            <w:tcW w:w="5956" w:type="dxa"/>
          </w:tcPr>
          <w:p w:rsidR="00D95181" w:rsidRPr="0019166E" w:rsidRDefault="00D95181" w:rsidP="00D511AB">
            <w:pPr>
              <w:jc w:val="both"/>
            </w:pPr>
            <w:r w:rsidRPr="0019166E">
              <w:rPr>
                <w:sz w:val="22"/>
                <w:szCs w:val="22"/>
              </w:rPr>
              <w:t>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w:t>
            </w:r>
          </w:p>
        </w:tc>
        <w:tc>
          <w:tcPr>
            <w:tcW w:w="3669" w:type="dxa"/>
          </w:tcPr>
          <w:p w:rsidR="00D95181" w:rsidRPr="0019166E" w:rsidRDefault="00D95181" w:rsidP="00D511AB">
            <w:pPr>
              <w:jc w:val="both"/>
            </w:pPr>
          </w:p>
        </w:tc>
      </w:tr>
      <w:tr w:rsidR="00D95181" w:rsidRPr="002B4510" w:rsidTr="00D511AB">
        <w:tc>
          <w:tcPr>
            <w:tcW w:w="851" w:type="dxa"/>
          </w:tcPr>
          <w:p w:rsidR="00D95181" w:rsidRPr="0019166E" w:rsidRDefault="00D95181" w:rsidP="00D511AB">
            <w:pPr>
              <w:jc w:val="both"/>
            </w:pPr>
            <w:r w:rsidRPr="0019166E">
              <w:rPr>
                <w:sz w:val="22"/>
                <w:szCs w:val="22"/>
              </w:rPr>
              <w:t>8.2.</w:t>
            </w:r>
          </w:p>
        </w:tc>
        <w:tc>
          <w:tcPr>
            <w:tcW w:w="2518" w:type="dxa"/>
          </w:tcPr>
          <w:p w:rsidR="00D95181" w:rsidRPr="0019166E" w:rsidRDefault="00D95181" w:rsidP="00D511AB">
            <w:r w:rsidRPr="0019166E">
              <w:rPr>
                <w:sz w:val="22"/>
                <w:szCs w:val="22"/>
              </w:rPr>
              <w:t>Применение мер ответственности по контракту</w:t>
            </w:r>
          </w:p>
        </w:tc>
        <w:tc>
          <w:tcPr>
            <w:tcW w:w="3104" w:type="dxa"/>
          </w:tcPr>
          <w:p w:rsidR="00D95181" w:rsidRPr="0019166E" w:rsidRDefault="00D95181" w:rsidP="00D511AB">
            <w:r w:rsidRPr="0019166E">
              <w:rPr>
                <w:sz w:val="22"/>
                <w:szCs w:val="22"/>
              </w:rPr>
              <w:t>Статьи 34, 94, 96</w:t>
            </w:r>
          </w:p>
          <w:p w:rsidR="00D95181" w:rsidRPr="0019166E" w:rsidRDefault="00D95181" w:rsidP="00D511AB">
            <w:r w:rsidRPr="0019166E">
              <w:rPr>
                <w:sz w:val="22"/>
                <w:szCs w:val="22"/>
              </w:rPr>
              <w:t>Закона № 44-ФЗ</w:t>
            </w:r>
          </w:p>
        </w:tc>
        <w:tc>
          <w:tcPr>
            <w:tcW w:w="5956" w:type="dxa"/>
          </w:tcPr>
          <w:p w:rsidR="00D95181" w:rsidRPr="0019166E" w:rsidRDefault="00D95181" w:rsidP="00D511AB">
            <w:pPr>
              <w:jc w:val="both"/>
            </w:pPr>
            <w:r w:rsidRPr="0019166E">
              <w:rPr>
                <w:sz w:val="22"/>
                <w:szCs w:val="22"/>
              </w:rPr>
              <w:t>Отсутствуют взыскания неустойки (пени, штрафа) с недобросовестного поставщика (подрядчика, исполнителя)</w:t>
            </w:r>
          </w:p>
        </w:tc>
        <w:tc>
          <w:tcPr>
            <w:tcW w:w="3669" w:type="dxa"/>
          </w:tcPr>
          <w:p w:rsidR="00D95181" w:rsidRPr="0019166E" w:rsidRDefault="00D95181" w:rsidP="00D511AB">
            <w:pPr>
              <w:jc w:val="both"/>
            </w:pPr>
          </w:p>
        </w:tc>
      </w:tr>
    </w:tbl>
    <w:p w:rsidR="00D95181" w:rsidRDefault="00D95181" w:rsidP="00D95181"/>
    <w:tbl>
      <w:tblPr>
        <w:tblW w:w="0" w:type="auto"/>
        <w:tblBorders>
          <w:insideH w:val="single" w:sz="4" w:space="0" w:color="auto"/>
        </w:tblBorders>
        <w:tblLook w:val="00A0"/>
      </w:tblPr>
      <w:tblGrid>
        <w:gridCol w:w="1668"/>
        <w:gridCol w:w="13118"/>
      </w:tblGrid>
      <w:tr w:rsidR="00D95181" w:rsidTr="00D511AB">
        <w:tc>
          <w:tcPr>
            <w:tcW w:w="1668" w:type="dxa"/>
          </w:tcPr>
          <w:p w:rsidR="00D95181" w:rsidRPr="0019166E" w:rsidRDefault="00D95181" w:rsidP="00D511AB">
            <w:pPr>
              <w:ind w:left="1560" w:hanging="1560"/>
            </w:pPr>
            <w:r w:rsidRPr="0019166E">
              <w:rPr>
                <w:b/>
                <w:sz w:val="22"/>
                <w:szCs w:val="22"/>
              </w:rPr>
              <w:t>Примечание</w:t>
            </w:r>
            <w:r w:rsidRPr="0019166E">
              <w:rPr>
                <w:sz w:val="22"/>
                <w:szCs w:val="22"/>
              </w:rPr>
              <w:t>:</w:t>
            </w:r>
          </w:p>
          <w:p w:rsidR="00D95181" w:rsidRPr="0019166E" w:rsidRDefault="00D95181" w:rsidP="00D511AB"/>
        </w:tc>
        <w:tc>
          <w:tcPr>
            <w:tcW w:w="13118" w:type="dxa"/>
          </w:tcPr>
          <w:p w:rsidR="00D95181" w:rsidRPr="0019166E" w:rsidRDefault="001F6F79" w:rsidP="00D511AB">
            <w:pPr>
              <w:pStyle w:val="a7"/>
              <w:numPr>
                <w:ilvl w:val="0"/>
                <w:numId w:val="18"/>
              </w:numPr>
              <w:tabs>
                <w:tab w:val="left" w:pos="175"/>
              </w:tabs>
              <w:ind w:left="-108" w:firstLine="0"/>
            </w:pPr>
            <w:hyperlink r:id="rId31" w:history="1">
              <w:r w:rsidR="00D95181" w:rsidRPr="0019166E">
                <w:rPr>
                  <w:sz w:val="22"/>
                  <w:szCs w:val="22"/>
                </w:rPr>
                <w:t>Пункт 1 части 6</w:t>
              </w:r>
            </w:hyperlink>
            <w:r w:rsidR="00D95181" w:rsidRPr="0019166E">
              <w:rPr>
                <w:sz w:val="22"/>
                <w:szCs w:val="22"/>
              </w:rPr>
              <w:t xml:space="preserve">, </w:t>
            </w:r>
            <w:hyperlink r:id="rId32" w:history="1">
              <w:r w:rsidR="00D95181" w:rsidRPr="0019166E">
                <w:rPr>
                  <w:sz w:val="22"/>
                  <w:szCs w:val="22"/>
                </w:rPr>
                <w:t>части 8</w:t>
              </w:r>
            </w:hyperlink>
            <w:r w:rsidR="00D95181" w:rsidRPr="0019166E">
              <w:rPr>
                <w:sz w:val="22"/>
                <w:szCs w:val="22"/>
              </w:rPr>
              <w:t xml:space="preserve"> и </w:t>
            </w:r>
            <w:hyperlink r:id="rId33" w:history="1">
              <w:r w:rsidR="00D95181" w:rsidRPr="0019166E">
                <w:rPr>
                  <w:sz w:val="22"/>
                  <w:szCs w:val="22"/>
                </w:rPr>
                <w:t>11 статьи 45</w:t>
              </w:r>
            </w:hyperlink>
            <w:r w:rsidR="00D95181" w:rsidRPr="0019166E">
              <w:rPr>
                <w:sz w:val="22"/>
                <w:szCs w:val="22"/>
              </w:rPr>
              <w:t xml:space="preserve"> Закона № 44-ФЗ вступают в силу с 31 марта 2014 года. </w:t>
            </w:r>
          </w:p>
          <w:p w:rsidR="00D95181" w:rsidRPr="0019166E" w:rsidRDefault="001F6F79" w:rsidP="00D511AB">
            <w:pPr>
              <w:pStyle w:val="a7"/>
              <w:numPr>
                <w:ilvl w:val="0"/>
                <w:numId w:val="18"/>
              </w:numPr>
              <w:tabs>
                <w:tab w:val="left" w:pos="175"/>
              </w:tabs>
              <w:ind w:left="-108" w:firstLine="0"/>
            </w:pPr>
            <w:hyperlink r:id="rId34" w:history="1">
              <w:r w:rsidR="00D95181" w:rsidRPr="0019166E">
                <w:rPr>
                  <w:sz w:val="22"/>
                  <w:szCs w:val="22"/>
                </w:rPr>
                <w:t>Статья 19</w:t>
              </w:r>
            </w:hyperlink>
            <w:r w:rsidR="00D95181" w:rsidRPr="0019166E">
              <w:rPr>
                <w:sz w:val="22"/>
                <w:szCs w:val="22"/>
              </w:rPr>
              <w:t xml:space="preserve">, </w:t>
            </w:r>
            <w:hyperlink r:id="rId35" w:history="1">
              <w:r w:rsidR="00D95181" w:rsidRPr="0019166E">
                <w:rPr>
                  <w:sz w:val="22"/>
                  <w:szCs w:val="22"/>
                </w:rPr>
                <w:t>часть 26 статьи 34</w:t>
              </w:r>
            </w:hyperlink>
            <w:r w:rsidR="00D95181" w:rsidRPr="0019166E">
              <w:rPr>
                <w:sz w:val="22"/>
                <w:szCs w:val="22"/>
              </w:rPr>
              <w:t xml:space="preserve">, </w:t>
            </w:r>
            <w:hyperlink r:id="rId36" w:history="1">
              <w:r w:rsidR="00D95181" w:rsidRPr="0019166E">
                <w:rPr>
                  <w:sz w:val="22"/>
                  <w:szCs w:val="22"/>
                </w:rPr>
                <w:t>статья 35</w:t>
              </w:r>
            </w:hyperlink>
            <w:r w:rsidR="00D95181" w:rsidRPr="0019166E">
              <w:rPr>
                <w:sz w:val="22"/>
                <w:szCs w:val="22"/>
              </w:rPr>
              <w:t xml:space="preserve"> Закона № 44-ФЗ вступают в силу с 1 июля 2014 года.</w:t>
            </w:r>
          </w:p>
          <w:p w:rsidR="00D95181" w:rsidRPr="0019166E" w:rsidRDefault="001F6F79" w:rsidP="00D511AB">
            <w:pPr>
              <w:pStyle w:val="a7"/>
              <w:numPr>
                <w:ilvl w:val="0"/>
                <w:numId w:val="18"/>
              </w:numPr>
              <w:tabs>
                <w:tab w:val="left" w:pos="175"/>
              </w:tabs>
              <w:ind w:left="-108" w:firstLine="0"/>
            </w:pPr>
            <w:hyperlink r:id="rId37" w:history="1">
              <w:r w:rsidR="00D95181" w:rsidRPr="0019166E">
                <w:rPr>
                  <w:sz w:val="22"/>
                  <w:szCs w:val="22"/>
                </w:rPr>
                <w:t>Пункт 16 части 3 статьи 4</w:t>
              </w:r>
            </w:hyperlink>
            <w:r w:rsidR="00D95181" w:rsidRPr="0019166E">
              <w:rPr>
                <w:sz w:val="22"/>
                <w:szCs w:val="22"/>
              </w:rPr>
              <w:t xml:space="preserve">, </w:t>
            </w:r>
            <w:hyperlink r:id="rId38" w:history="1">
              <w:r w:rsidR="00D95181" w:rsidRPr="0019166E">
                <w:rPr>
                  <w:sz w:val="22"/>
                  <w:szCs w:val="22"/>
                </w:rPr>
                <w:t>статьи 16</w:t>
              </w:r>
            </w:hyperlink>
            <w:r w:rsidR="00D95181" w:rsidRPr="0019166E">
              <w:rPr>
                <w:sz w:val="22"/>
                <w:szCs w:val="22"/>
              </w:rPr>
              <w:t xml:space="preserve">, </w:t>
            </w:r>
            <w:hyperlink r:id="rId39" w:history="1">
              <w:r w:rsidR="00D95181" w:rsidRPr="0019166E">
                <w:rPr>
                  <w:sz w:val="22"/>
                  <w:szCs w:val="22"/>
                </w:rPr>
                <w:t>17</w:t>
              </w:r>
            </w:hyperlink>
            <w:r w:rsidR="00D95181" w:rsidRPr="0019166E">
              <w:rPr>
                <w:sz w:val="22"/>
                <w:szCs w:val="22"/>
              </w:rPr>
              <w:t xml:space="preserve">, </w:t>
            </w:r>
            <w:hyperlink r:id="rId40" w:history="1">
              <w:r w:rsidR="00D95181" w:rsidRPr="0019166E">
                <w:rPr>
                  <w:sz w:val="22"/>
                  <w:szCs w:val="22"/>
                </w:rPr>
                <w:t>18</w:t>
              </w:r>
            </w:hyperlink>
            <w:r w:rsidR="00D95181" w:rsidRPr="0019166E">
              <w:rPr>
                <w:sz w:val="22"/>
                <w:szCs w:val="22"/>
              </w:rPr>
              <w:t xml:space="preserve">, </w:t>
            </w:r>
            <w:hyperlink r:id="rId41" w:history="1">
              <w:r w:rsidR="00D95181" w:rsidRPr="0019166E">
                <w:rPr>
                  <w:sz w:val="22"/>
                  <w:szCs w:val="22"/>
                </w:rPr>
                <w:t>части 1</w:t>
              </w:r>
            </w:hyperlink>
            <w:r w:rsidR="00D95181" w:rsidRPr="0019166E">
              <w:rPr>
                <w:sz w:val="22"/>
                <w:szCs w:val="22"/>
              </w:rPr>
              <w:t xml:space="preserve"> - </w:t>
            </w:r>
            <w:hyperlink r:id="rId42" w:history="1">
              <w:r w:rsidR="00D95181" w:rsidRPr="0019166E">
                <w:rPr>
                  <w:sz w:val="22"/>
                  <w:szCs w:val="22"/>
                </w:rPr>
                <w:t>10</w:t>
              </w:r>
            </w:hyperlink>
            <w:r w:rsidR="00D95181" w:rsidRPr="0019166E">
              <w:rPr>
                <w:sz w:val="22"/>
                <w:szCs w:val="22"/>
              </w:rPr>
              <w:t xml:space="preserve">, </w:t>
            </w:r>
            <w:hyperlink r:id="rId43" w:history="1">
              <w:r w:rsidR="00D95181" w:rsidRPr="0019166E">
                <w:rPr>
                  <w:sz w:val="22"/>
                  <w:szCs w:val="22"/>
                </w:rPr>
                <w:t>12</w:t>
              </w:r>
            </w:hyperlink>
            <w:r w:rsidR="00D95181" w:rsidRPr="0019166E">
              <w:rPr>
                <w:sz w:val="22"/>
                <w:szCs w:val="22"/>
              </w:rPr>
              <w:t xml:space="preserve"> - </w:t>
            </w:r>
            <w:hyperlink r:id="rId44" w:history="1">
              <w:r w:rsidR="00D95181" w:rsidRPr="0019166E">
                <w:rPr>
                  <w:sz w:val="22"/>
                  <w:szCs w:val="22"/>
                </w:rPr>
                <w:t>15 статьи 21</w:t>
              </w:r>
            </w:hyperlink>
            <w:r w:rsidR="00D95181" w:rsidRPr="0019166E">
              <w:rPr>
                <w:sz w:val="22"/>
                <w:szCs w:val="22"/>
              </w:rPr>
              <w:t xml:space="preserve">, </w:t>
            </w:r>
            <w:hyperlink r:id="rId45" w:history="1">
              <w:r w:rsidR="00D95181" w:rsidRPr="0019166E">
                <w:rPr>
                  <w:sz w:val="22"/>
                  <w:szCs w:val="22"/>
                </w:rPr>
                <w:t>части 1</w:t>
              </w:r>
            </w:hyperlink>
            <w:r w:rsidR="00D95181" w:rsidRPr="0019166E">
              <w:rPr>
                <w:sz w:val="22"/>
                <w:szCs w:val="22"/>
              </w:rPr>
              <w:t xml:space="preserve"> и </w:t>
            </w:r>
            <w:hyperlink r:id="rId46" w:history="1">
              <w:r w:rsidR="00D95181" w:rsidRPr="0019166E">
                <w:rPr>
                  <w:sz w:val="22"/>
                  <w:szCs w:val="22"/>
                </w:rPr>
                <w:t>2 статьи 23</w:t>
              </w:r>
            </w:hyperlink>
            <w:r w:rsidR="00D95181" w:rsidRPr="0019166E">
              <w:rPr>
                <w:sz w:val="22"/>
                <w:szCs w:val="22"/>
              </w:rPr>
              <w:t xml:space="preserve">, </w:t>
            </w:r>
            <w:hyperlink r:id="rId47" w:history="1">
              <w:r w:rsidR="00D95181" w:rsidRPr="0019166E">
                <w:rPr>
                  <w:sz w:val="22"/>
                  <w:szCs w:val="22"/>
                </w:rPr>
                <w:t>пункт 1</w:t>
              </w:r>
              <w:r w:rsidR="00D95181" w:rsidRPr="0019166E">
                <w:rPr>
                  <w:sz w:val="22"/>
                  <w:szCs w:val="22"/>
                  <w:vertAlign w:val="superscript"/>
                </w:rPr>
                <w:t>1</w:t>
              </w:r>
              <w:r w:rsidR="00D95181" w:rsidRPr="0019166E">
                <w:rPr>
                  <w:sz w:val="22"/>
                  <w:szCs w:val="22"/>
                </w:rPr>
                <w:t xml:space="preserve"> части 2 статьи 25</w:t>
              </w:r>
            </w:hyperlink>
            <w:r w:rsidR="00D95181" w:rsidRPr="0019166E">
              <w:rPr>
                <w:sz w:val="22"/>
                <w:szCs w:val="22"/>
              </w:rPr>
              <w:t xml:space="preserve">, </w:t>
            </w:r>
            <w:hyperlink r:id="rId48" w:history="1">
              <w:r w:rsidR="00D95181" w:rsidRPr="0019166E">
                <w:rPr>
                  <w:sz w:val="22"/>
                  <w:szCs w:val="22"/>
                </w:rPr>
                <w:t>пункты 1</w:t>
              </w:r>
            </w:hyperlink>
            <w:r w:rsidR="00D95181" w:rsidRPr="0019166E">
              <w:rPr>
                <w:sz w:val="22"/>
                <w:szCs w:val="22"/>
              </w:rPr>
              <w:t xml:space="preserve"> и </w:t>
            </w:r>
            <w:hyperlink r:id="rId49" w:history="1">
              <w:r w:rsidR="00D95181" w:rsidRPr="0019166E">
                <w:rPr>
                  <w:sz w:val="22"/>
                  <w:szCs w:val="22"/>
                </w:rPr>
                <w:t>2 части 4 статьи 38</w:t>
              </w:r>
            </w:hyperlink>
            <w:r w:rsidR="00D95181" w:rsidRPr="0019166E">
              <w:rPr>
                <w:sz w:val="22"/>
                <w:szCs w:val="22"/>
              </w:rPr>
              <w:t xml:space="preserve"> Закона № 44-ФЗ вступают в силу с 1 января 2015 года.</w:t>
            </w:r>
          </w:p>
          <w:p w:rsidR="00D95181" w:rsidRPr="0019166E" w:rsidRDefault="001F6F79" w:rsidP="00D511AB">
            <w:pPr>
              <w:pStyle w:val="a7"/>
              <w:numPr>
                <w:ilvl w:val="0"/>
                <w:numId w:val="18"/>
              </w:numPr>
              <w:tabs>
                <w:tab w:val="left" w:pos="175"/>
              </w:tabs>
              <w:ind w:left="-108" w:firstLine="0"/>
            </w:pPr>
            <w:hyperlink r:id="rId50" w:history="1">
              <w:r w:rsidR="00D95181" w:rsidRPr="0019166E">
                <w:rPr>
                  <w:sz w:val="22"/>
                  <w:szCs w:val="22"/>
                </w:rPr>
                <w:t>Пункт 2 части 1</w:t>
              </w:r>
            </w:hyperlink>
            <w:r w:rsidR="00D95181" w:rsidRPr="0019166E">
              <w:rPr>
                <w:sz w:val="22"/>
                <w:szCs w:val="22"/>
              </w:rPr>
              <w:t xml:space="preserve">, </w:t>
            </w:r>
            <w:hyperlink r:id="rId51" w:history="1">
              <w:r w:rsidR="00D95181" w:rsidRPr="0019166E">
                <w:rPr>
                  <w:sz w:val="22"/>
                  <w:szCs w:val="22"/>
                </w:rPr>
                <w:t>пункты 1</w:t>
              </w:r>
            </w:hyperlink>
            <w:r w:rsidR="00D95181" w:rsidRPr="0019166E">
              <w:rPr>
                <w:sz w:val="22"/>
                <w:szCs w:val="22"/>
              </w:rPr>
              <w:t xml:space="preserve"> - </w:t>
            </w:r>
            <w:hyperlink r:id="rId52" w:history="1">
              <w:r w:rsidR="00D95181" w:rsidRPr="0019166E">
                <w:rPr>
                  <w:sz w:val="22"/>
                  <w:szCs w:val="22"/>
                </w:rPr>
                <w:t>3 части 3 статьи 4</w:t>
              </w:r>
            </w:hyperlink>
            <w:r w:rsidR="00D95181" w:rsidRPr="0019166E">
              <w:rPr>
                <w:sz w:val="22"/>
                <w:szCs w:val="22"/>
              </w:rPr>
              <w:t xml:space="preserve">, </w:t>
            </w:r>
            <w:hyperlink r:id="rId53" w:history="1">
              <w:r w:rsidR="00D95181" w:rsidRPr="0019166E">
                <w:rPr>
                  <w:sz w:val="22"/>
                  <w:szCs w:val="22"/>
                </w:rPr>
                <w:t>статья 20</w:t>
              </w:r>
            </w:hyperlink>
            <w:r w:rsidR="00D95181" w:rsidRPr="0019166E">
              <w:rPr>
                <w:sz w:val="22"/>
                <w:szCs w:val="22"/>
              </w:rPr>
              <w:t xml:space="preserve">, </w:t>
            </w:r>
            <w:hyperlink r:id="rId54" w:history="1">
              <w:r w:rsidR="00D95181" w:rsidRPr="0019166E">
                <w:rPr>
                  <w:sz w:val="22"/>
                  <w:szCs w:val="22"/>
                </w:rPr>
                <w:t>часть 11 статьи 21</w:t>
              </w:r>
            </w:hyperlink>
            <w:r w:rsidR="00D95181" w:rsidRPr="0019166E">
              <w:rPr>
                <w:sz w:val="22"/>
                <w:szCs w:val="22"/>
              </w:rPr>
              <w:t xml:space="preserve">, </w:t>
            </w:r>
            <w:hyperlink r:id="rId55" w:history="1">
              <w:r w:rsidR="00D95181" w:rsidRPr="0019166E">
                <w:rPr>
                  <w:sz w:val="22"/>
                  <w:szCs w:val="22"/>
                </w:rPr>
                <w:t>часть 5 статьи 26</w:t>
              </w:r>
            </w:hyperlink>
            <w:r w:rsidR="00D95181" w:rsidRPr="0019166E">
              <w:rPr>
                <w:sz w:val="22"/>
                <w:szCs w:val="22"/>
              </w:rPr>
              <w:t xml:space="preserve">, </w:t>
            </w:r>
            <w:hyperlink r:id="rId56" w:history="1">
              <w:r w:rsidR="00D95181" w:rsidRPr="0019166E">
                <w:rPr>
                  <w:sz w:val="22"/>
                  <w:szCs w:val="22"/>
                </w:rPr>
                <w:t>пункт 3 статьи 42</w:t>
              </w:r>
            </w:hyperlink>
            <w:r w:rsidR="00D95181" w:rsidRPr="0019166E">
              <w:rPr>
                <w:sz w:val="22"/>
                <w:szCs w:val="22"/>
              </w:rPr>
              <w:t xml:space="preserve">, </w:t>
            </w:r>
            <w:hyperlink r:id="rId57" w:history="1">
              <w:r w:rsidR="00D95181" w:rsidRPr="0019166E">
                <w:rPr>
                  <w:sz w:val="22"/>
                  <w:szCs w:val="22"/>
                </w:rPr>
                <w:t>часть 1 статьи 97</w:t>
              </w:r>
            </w:hyperlink>
            <w:r w:rsidR="00D95181" w:rsidRPr="0019166E">
              <w:rPr>
                <w:sz w:val="22"/>
                <w:szCs w:val="22"/>
              </w:rPr>
              <w:t xml:space="preserve">, </w:t>
            </w:r>
            <w:hyperlink r:id="rId58" w:history="1">
              <w:r w:rsidR="00D95181" w:rsidRPr="0019166E">
                <w:rPr>
                  <w:sz w:val="22"/>
                  <w:szCs w:val="22"/>
                </w:rPr>
                <w:t>часть 5</w:t>
              </w:r>
            </w:hyperlink>
            <w:r w:rsidR="00D95181" w:rsidRPr="0019166E">
              <w:rPr>
                <w:sz w:val="22"/>
                <w:szCs w:val="22"/>
              </w:rPr>
              <w:t xml:space="preserve">, </w:t>
            </w:r>
            <w:hyperlink r:id="rId59" w:history="1">
              <w:r w:rsidR="00D95181" w:rsidRPr="0019166E">
                <w:rPr>
                  <w:sz w:val="22"/>
                  <w:szCs w:val="22"/>
                </w:rPr>
                <w:t>пункт 1 части 8 статьи 99</w:t>
              </w:r>
            </w:hyperlink>
            <w:r w:rsidR="00D95181" w:rsidRPr="0019166E">
              <w:rPr>
                <w:sz w:val="22"/>
                <w:szCs w:val="22"/>
              </w:rPr>
              <w:t xml:space="preserve">, </w:t>
            </w:r>
            <w:hyperlink r:id="rId60" w:history="1">
              <w:r w:rsidR="00D95181" w:rsidRPr="0019166E">
                <w:rPr>
                  <w:sz w:val="22"/>
                  <w:szCs w:val="22"/>
                </w:rPr>
                <w:t>пункт 12 части 2 статьи 103</w:t>
              </w:r>
            </w:hyperlink>
            <w:r w:rsidR="00D95181" w:rsidRPr="0019166E">
              <w:rPr>
                <w:sz w:val="22"/>
                <w:szCs w:val="22"/>
              </w:rPr>
              <w:t xml:space="preserve">, </w:t>
            </w:r>
            <w:hyperlink r:id="rId61" w:history="1">
              <w:r w:rsidR="00D95181" w:rsidRPr="0019166E">
                <w:rPr>
                  <w:sz w:val="22"/>
                  <w:szCs w:val="22"/>
                </w:rPr>
                <w:t>пункт 5 части 3 статьи 104</w:t>
              </w:r>
            </w:hyperlink>
            <w:r w:rsidR="00D95181" w:rsidRPr="0019166E">
              <w:rPr>
                <w:sz w:val="22"/>
                <w:szCs w:val="22"/>
              </w:rPr>
              <w:t xml:space="preserve"> Закона № 44-ФЗ вступают в силу с 1 января 2016 года.</w:t>
            </w:r>
          </w:p>
          <w:p w:rsidR="00D95181" w:rsidRPr="0019166E" w:rsidRDefault="001F6F79" w:rsidP="00D511AB">
            <w:pPr>
              <w:pStyle w:val="a7"/>
              <w:numPr>
                <w:ilvl w:val="0"/>
                <w:numId w:val="18"/>
              </w:numPr>
              <w:tabs>
                <w:tab w:val="left" w:pos="175"/>
              </w:tabs>
              <w:ind w:left="-108" w:firstLine="0"/>
            </w:pPr>
            <w:hyperlink r:id="rId62" w:history="1">
              <w:r w:rsidR="00D95181" w:rsidRPr="0019166E">
                <w:rPr>
                  <w:sz w:val="22"/>
                  <w:szCs w:val="22"/>
                </w:rPr>
                <w:t>Часть 4 статьи 23</w:t>
              </w:r>
            </w:hyperlink>
            <w:r w:rsidR="00D95181" w:rsidRPr="0019166E">
              <w:rPr>
                <w:sz w:val="22"/>
                <w:szCs w:val="22"/>
              </w:rPr>
              <w:t xml:space="preserve"> Закона № 44-ФЗ вступает в силу с 1 января 2017 года.</w:t>
            </w:r>
          </w:p>
        </w:tc>
      </w:tr>
    </w:tbl>
    <w:p w:rsidR="00D95181" w:rsidRDefault="00D95181" w:rsidP="00D95181"/>
    <w:p w:rsidR="00D95181" w:rsidRDefault="00D95181" w:rsidP="00D95181">
      <w:pPr>
        <w:autoSpaceDE w:val="0"/>
        <w:autoSpaceDN w:val="0"/>
        <w:adjustRightInd w:val="0"/>
        <w:spacing w:line="360" w:lineRule="auto"/>
        <w:ind w:firstLine="709"/>
        <w:jc w:val="both"/>
        <w:outlineLvl w:val="0"/>
        <w:rPr>
          <w:sz w:val="28"/>
          <w:szCs w:val="28"/>
          <w:lang w:eastAsia="en-US"/>
        </w:rPr>
      </w:pPr>
    </w:p>
    <w:p w:rsidR="00D95181" w:rsidRDefault="00D95181" w:rsidP="00D95181">
      <w:pPr>
        <w:autoSpaceDE w:val="0"/>
        <w:autoSpaceDN w:val="0"/>
        <w:adjustRightInd w:val="0"/>
        <w:spacing w:line="360" w:lineRule="auto"/>
        <w:ind w:firstLine="709"/>
        <w:jc w:val="both"/>
        <w:outlineLvl w:val="0"/>
        <w:rPr>
          <w:sz w:val="28"/>
          <w:szCs w:val="28"/>
          <w:lang w:eastAsia="en-US"/>
        </w:rPr>
      </w:pPr>
    </w:p>
    <w:p w:rsidR="00D95181" w:rsidRDefault="00D95181" w:rsidP="00D95181">
      <w:pPr>
        <w:autoSpaceDE w:val="0"/>
        <w:autoSpaceDN w:val="0"/>
        <w:adjustRightInd w:val="0"/>
        <w:spacing w:line="360" w:lineRule="auto"/>
        <w:ind w:firstLine="709"/>
        <w:jc w:val="both"/>
        <w:outlineLvl w:val="0"/>
        <w:rPr>
          <w:sz w:val="28"/>
          <w:szCs w:val="28"/>
          <w:lang w:eastAsia="en-US"/>
        </w:rPr>
        <w:sectPr w:rsidR="00D95181" w:rsidSect="00D511AB">
          <w:pgSz w:w="16838" w:h="11906" w:orient="landscape"/>
          <w:pgMar w:top="1701" w:right="1134" w:bottom="850" w:left="1134" w:header="708" w:footer="708" w:gutter="0"/>
          <w:cols w:space="708"/>
          <w:titlePg/>
          <w:docGrid w:linePitch="360"/>
        </w:sectPr>
      </w:pPr>
    </w:p>
    <w:p w:rsidR="00D95181" w:rsidRDefault="00D95181" w:rsidP="00D95181">
      <w:pPr>
        <w:spacing w:after="200" w:line="276" w:lineRule="auto"/>
        <w:rPr>
          <w:sz w:val="28"/>
          <w:szCs w:val="28"/>
          <w:lang w:eastAsia="en-US"/>
        </w:rPr>
      </w:pPr>
    </w:p>
    <w:tbl>
      <w:tblPr>
        <w:tblW w:w="0" w:type="auto"/>
        <w:tblInd w:w="5070" w:type="dxa"/>
        <w:tblLook w:val="00A0"/>
      </w:tblPr>
      <w:tblGrid>
        <w:gridCol w:w="4501"/>
      </w:tblGrid>
      <w:tr w:rsidR="00D95181" w:rsidRPr="0014418E" w:rsidTr="00D511AB">
        <w:tc>
          <w:tcPr>
            <w:tcW w:w="4501" w:type="dxa"/>
          </w:tcPr>
          <w:p w:rsidR="00D95181" w:rsidRPr="0014418E" w:rsidRDefault="00D95181" w:rsidP="00D511AB">
            <w:pPr>
              <w:jc w:val="center"/>
            </w:pPr>
            <w:r w:rsidRPr="0014418E">
              <w:t xml:space="preserve">Приложение </w:t>
            </w:r>
            <w:r>
              <w:t xml:space="preserve">№ </w:t>
            </w:r>
            <w:r w:rsidRPr="0014418E">
              <w:t>2</w:t>
            </w:r>
          </w:p>
        </w:tc>
      </w:tr>
      <w:tr w:rsidR="00D95181" w:rsidRPr="0014418E" w:rsidTr="00D511AB">
        <w:tc>
          <w:tcPr>
            <w:tcW w:w="4501" w:type="dxa"/>
          </w:tcPr>
          <w:p w:rsidR="00D95181" w:rsidRPr="0014418E" w:rsidRDefault="00D95181" w:rsidP="00D511AB">
            <w:pPr>
              <w:jc w:val="center"/>
            </w:pPr>
            <w:r w:rsidRPr="0014418E">
              <w:t xml:space="preserve">к </w:t>
            </w:r>
            <w:r>
              <w:t>М</w:t>
            </w:r>
            <w:r w:rsidRPr="0014418E">
              <w:t>етодическим рекомендациям по проведению аудита в сфере закупок</w:t>
            </w:r>
          </w:p>
        </w:tc>
      </w:tr>
    </w:tbl>
    <w:p w:rsidR="00D95181" w:rsidRPr="0014418E" w:rsidRDefault="00D95181" w:rsidP="00D95181">
      <w:pPr>
        <w:pStyle w:val="ae"/>
        <w:ind w:left="720"/>
        <w:jc w:val="right"/>
        <w:rPr>
          <w:b w:val="0"/>
          <w:sz w:val="24"/>
          <w:szCs w:val="24"/>
        </w:rPr>
      </w:pPr>
    </w:p>
    <w:p w:rsidR="00D95181" w:rsidRPr="0014418E" w:rsidRDefault="00D95181" w:rsidP="00D95181">
      <w:pPr>
        <w:pStyle w:val="ae"/>
        <w:rPr>
          <w:b w:val="0"/>
          <w:szCs w:val="28"/>
        </w:rPr>
      </w:pPr>
    </w:p>
    <w:p w:rsidR="00D95181" w:rsidRPr="00A45478" w:rsidRDefault="00D95181" w:rsidP="00D95181">
      <w:pPr>
        <w:pStyle w:val="ae"/>
        <w:rPr>
          <w:szCs w:val="28"/>
        </w:rPr>
      </w:pPr>
      <w:r w:rsidRPr="00A45478">
        <w:rPr>
          <w:szCs w:val="28"/>
        </w:rPr>
        <w:t>Структура</w:t>
      </w:r>
    </w:p>
    <w:p w:rsidR="00D95181" w:rsidRPr="00A45478" w:rsidRDefault="00D95181" w:rsidP="00D95181">
      <w:pPr>
        <w:pStyle w:val="ae"/>
        <w:rPr>
          <w:szCs w:val="28"/>
        </w:rPr>
      </w:pPr>
      <w:r w:rsidRPr="00A45478">
        <w:rPr>
          <w:szCs w:val="28"/>
        </w:rPr>
        <w:t>отчета (раздела отчета) о результатах аудита в сфере закупок</w:t>
      </w:r>
    </w:p>
    <w:p w:rsidR="00D95181" w:rsidRDefault="00D95181" w:rsidP="00D95181">
      <w:pPr>
        <w:pStyle w:val="ae"/>
        <w:jc w:val="right"/>
        <w:rPr>
          <w:b w:val="0"/>
          <w:i/>
          <w:sz w:val="24"/>
          <w:szCs w:val="24"/>
        </w:rPr>
      </w:pPr>
    </w:p>
    <w:p w:rsidR="00D95181" w:rsidRPr="0014418E" w:rsidRDefault="00D95181" w:rsidP="00D95181">
      <w:pPr>
        <w:pStyle w:val="ae"/>
        <w:jc w:val="right"/>
        <w:rPr>
          <w:b w:val="0"/>
          <w:i/>
          <w:sz w:val="24"/>
          <w:szCs w:val="24"/>
        </w:rPr>
      </w:pPr>
    </w:p>
    <w:p w:rsidR="00D95181" w:rsidRDefault="00D95181" w:rsidP="00550AF5">
      <w:pPr>
        <w:pStyle w:val="a7"/>
        <w:numPr>
          <w:ilvl w:val="0"/>
          <w:numId w:val="8"/>
        </w:numPr>
        <w:spacing w:after="240"/>
        <w:ind w:left="142" w:firstLine="567"/>
        <w:jc w:val="both"/>
        <w:rPr>
          <w:sz w:val="28"/>
          <w:szCs w:val="28"/>
        </w:rPr>
      </w:pPr>
      <w:r>
        <w:rPr>
          <w:sz w:val="28"/>
          <w:szCs w:val="28"/>
        </w:rPr>
        <w:t xml:space="preserve">Анализ </w:t>
      </w:r>
      <w:r w:rsidRPr="0014418E">
        <w:rPr>
          <w:sz w:val="28"/>
          <w:szCs w:val="28"/>
        </w:rPr>
        <w:t>количеств</w:t>
      </w:r>
      <w:r>
        <w:rPr>
          <w:sz w:val="28"/>
          <w:szCs w:val="28"/>
        </w:rPr>
        <w:t>а и о</w:t>
      </w:r>
      <w:r w:rsidRPr="0014418E">
        <w:rPr>
          <w:sz w:val="28"/>
          <w:szCs w:val="28"/>
        </w:rPr>
        <w:t>бъем</w:t>
      </w:r>
      <w:r>
        <w:rPr>
          <w:sz w:val="28"/>
          <w:szCs w:val="28"/>
        </w:rPr>
        <w:t>ов</w:t>
      </w:r>
      <w:r w:rsidRPr="0014418E">
        <w:rPr>
          <w:sz w:val="28"/>
          <w:szCs w:val="28"/>
        </w:rPr>
        <w:t xml:space="preserve"> закупок объекта аудита (контроля) за последний отчетный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 100 тыс. руб</w:t>
      </w:r>
      <w:r>
        <w:rPr>
          <w:sz w:val="28"/>
          <w:szCs w:val="28"/>
        </w:rPr>
        <w:t>лей</w:t>
      </w:r>
      <w:r w:rsidRPr="0014418E">
        <w:rPr>
          <w:sz w:val="28"/>
          <w:szCs w:val="28"/>
        </w:rPr>
        <w:t>).</w:t>
      </w:r>
    </w:p>
    <w:p w:rsidR="00D95181" w:rsidRDefault="00D95181" w:rsidP="00550AF5">
      <w:pPr>
        <w:pStyle w:val="a7"/>
        <w:numPr>
          <w:ilvl w:val="0"/>
          <w:numId w:val="8"/>
        </w:numPr>
        <w:spacing w:after="240"/>
        <w:ind w:left="142" w:firstLine="567"/>
        <w:jc w:val="both"/>
        <w:rPr>
          <w:sz w:val="28"/>
          <w:szCs w:val="28"/>
        </w:rPr>
      </w:pPr>
      <w:r>
        <w:rPr>
          <w:sz w:val="28"/>
          <w:szCs w:val="28"/>
        </w:rPr>
        <w:t>Анализ закупок, осуществленных неконкурентными способами, в том числе по итогам несостоявшихся закупок.</w:t>
      </w:r>
    </w:p>
    <w:p w:rsidR="00D95181" w:rsidRDefault="00D95181" w:rsidP="00550AF5">
      <w:pPr>
        <w:pStyle w:val="a7"/>
        <w:numPr>
          <w:ilvl w:val="0"/>
          <w:numId w:val="8"/>
        </w:numPr>
        <w:spacing w:after="240"/>
        <w:ind w:left="142" w:firstLine="567"/>
        <w:jc w:val="both"/>
        <w:rPr>
          <w:sz w:val="28"/>
          <w:szCs w:val="28"/>
        </w:rPr>
      </w:pPr>
      <w:r>
        <w:rPr>
          <w:sz w:val="28"/>
          <w:szCs w:val="28"/>
        </w:rPr>
        <w:t>Оценка и сравнительный анализ эффективности закупок, а также соотнесение их с показателями конкуренции при осуществлении закупок.</w:t>
      </w:r>
    </w:p>
    <w:p w:rsidR="00D95181" w:rsidRPr="0014418E" w:rsidRDefault="00D95181" w:rsidP="00550AF5">
      <w:pPr>
        <w:pStyle w:val="a7"/>
        <w:numPr>
          <w:ilvl w:val="0"/>
          <w:numId w:val="8"/>
        </w:numPr>
        <w:spacing w:after="240"/>
        <w:ind w:left="142" w:firstLine="567"/>
        <w:jc w:val="both"/>
        <w:rPr>
          <w:sz w:val="28"/>
          <w:szCs w:val="28"/>
        </w:rPr>
      </w:pPr>
      <w:r>
        <w:rPr>
          <w:sz w:val="28"/>
          <w:szCs w:val="28"/>
        </w:rPr>
        <w:t xml:space="preserve">Количество и объем проверенных закупок (в разрезе способов закупок) </w:t>
      </w:r>
      <w:r w:rsidRPr="002C42FC">
        <w:rPr>
          <w:sz w:val="28"/>
          <w:szCs w:val="28"/>
        </w:rPr>
        <w:t>объекта аудита (контроля)</w:t>
      </w:r>
      <w:r>
        <w:rPr>
          <w:sz w:val="28"/>
          <w:szCs w:val="28"/>
        </w:rPr>
        <w:t>.</w:t>
      </w:r>
    </w:p>
    <w:p w:rsidR="00D95181" w:rsidRPr="0014418E" w:rsidRDefault="00D95181" w:rsidP="00550AF5">
      <w:pPr>
        <w:pStyle w:val="a7"/>
        <w:numPr>
          <w:ilvl w:val="0"/>
          <w:numId w:val="8"/>
        </w:numPr>
        <w:spacing w:after="240"/>
        <w:ind w:left="142" w:firstLine="567"/>
        <w:jc w:val="both"/>
        <w:rPr>
          <w:sz w:val="28"/>
          <w:szCs w:val="28"/>
        </w:rPr>
      </w:pPr>
      <w:r w:rsidRPr="0014418E">
        <w:rPr>
          <w:sz w:val="28"/>
          <w:szCs w:val="28"/>
        </w:rPr>
        <w:t>Анализ организационного и нормативного обеспечения закупок у объекта аудита (контроля)</w:t>
      </w:r>
      <w:r>
        <w:rPr>
          <w:sz w:val="28"/>
          <w:szCs w:val="28"/>
        </w:rPr>
        <w:t>, включая оценку</w:t>
      </w:r>
      <w:r w:rsidR="00680FA2">
        <w:rPr>
          <w:sz w:val="28"/>
          <w:szCs w:val="28"/>
        </w:rPr>
        <w:t xml:space="preserve"> </w:t>
      </w:r>
      <w:r w:rsidRPr="00E6007B">
        <w:rPr>
          <w:sz w:val="28"/>
          <w:szCs w:val="28"/>
        </w:rPr>
        <w:t>системы ведомственного контроля в сфере закупок</w:t>
      </w:r>
      <w:r>
        <w:rPr>
          <w:sz w:val="28"/>
          <w:szCs w:val="28"/>
        </w:rPr>
        <w:t xml:space="preserve"> и</w:t>
      </w:r>
      <w:r w:rsidR="00680FA2">
        <w:rPr>
          <w:sz w:val="28"/>
          <w:szCs w:val="28"/>
        </w:rPr>
        <w:t xml:space="preserve"> </w:t>
      </w:r>
      <w:r w:rsidRPr="00E6007B">
        <w:rPr>
          <w:sz w:val="28"/>
          <w:szCs w:val="28"/>
        </w:rPr>
        <w:t>контроля в сфере закупок, осуществляемого заказчиком</w:t>
      </w:r>
      <w:r>
        <w:rPr>
          <w:sz w:val="28"/>
          <w:szCs w:val="28"/>
        </w:rPr>
        <w:t>.</w:t>
      </w:r>
    </w:p>
    <w:p w:rsidR="00D95181" w:rsidRDefault="00D95181" w:rsidP="00550AF5">
      <w:pPr>
        <w:pStyle w:val="a7"/>
        <w:numPr>
          <w:ilvl w:val="0"/>
          <w:numId w:val="8"/>
        </w:numPr>
        <w:spacing w:after="240"/>
        <w:ind w:left="142" w:firstLine="567"/>
        <w:jc w:val="both"/>
        <w:rPr>
          <w:sz w:val="28"/>
          <w:szCs w:val="28"/>
        </w:rPr>
      </w:pPr>
      <w:r w:rsidRPr="0014418E">
        <w:rPr>
          <w:sz w:val="28"/>
          <w:szCs w:val="28"/>
        </w:rPr>
        <w:t xml:space="preserve">Оценка </w:t>
      </w:r>
      <w:r>
        <w:rPr>
          <w:sz w:val="28"/>
          <w:szCs w:val="28"/>
        </w:rPr>
        <w:t xml:space="preserve">системы планирования закупок </w:t>
      </w:r>
      <w:r w:rsidRPr="0014418E">
        <w:rPr>
          <w:sz w:val="28"/>
          <w:szCs w:val="28"/>
        </w:rPr>
        <w:t>объектом аудита (контроля)</w:t>
      </w:r>
      <w:r>
        <w:rPr>
          <w:sz w:val="28"/>
          <w:szCs w:val="28"/>
        </w:rPr>
        <w:t xml:space="preserve">, включая анализ качества </w:t>
      </w:r>
      <w:r w:rsidRPr="0014418E">
        <w:rPr>
          <w:sz w:val="28"/>
          <w:szCs w:val="28"/>
        </w:rPr>
        <w:t>исполнени</w:t>
      </w:r>
      <w:r>
        <w:rPr>
          <w:sz w:val="28"/>
          <w:szCs w:val="28"/>
        </w:rPr>
        <w:t>я</w:t>
      </w:r>
      <w:r w:rsidRPr="0014418E">
        <w:rPr>
          <w:sz w:val="28"/>
          <w:szCs w:val="28"/>
        </w:rPr>
        <w:t xml:space="preserve"> плана закупок (плана-графика закупо</w:t>
      </w:r>
      <w:r>
        <w:rPr>
          <w:sz w:val="28"/>
          <w:szCs w:val="28"/>
        </w:rPr>
        <w:t>к).</w:t>
      </w:r>
    </w:p>
    <w:p w:rsidR="00D95181" w:rsidRPr="0014418E" w:rsidRDefault="00D95181" w:rsidP="00550AF5">
      <w:pPr>
        <w:pStyle w:val="a7"/>
        <w:numPr>
          <w:ilvl w:val="0"/>
          <w:numId w:val="8"/>
        </w:numPr>
        <w:spacing w:after="240"/>
        <w:ind w:left="142" w:firstLine="567"/>
        <w:jc w:val="both"/>
        <w:rPr>
          <w:sz w:val="28"/>
          <w:szCs w:val="28"/>
        </w:rPr>
      </w:pPr>
      <w:r>
        <w:rPr>
          <w:sz w:val="28"/>
          <w:szCs w:val="28"/>
        </w:rPr>
        <w:t xml:space="preserve">Оценка процесса </w:t>
      </w:r>
      <w:r w:rsidRPr="000158DD">
        <w:rPr>
          <w:sz w:val="28"/>
          <w:szCs w:val="28"/>
        </w:rPr>
        <w:t>обоснован</w:t>
      </w:r>
      <w:r>
        <w:rPr>
          <w:sz w:val="28"/>
          <w:szCs w:val="28"/>
        </w:rPr>
        <w:t xml:space="preserve">ия закупок </w:t>
      </w:r>
      <w:r w:rsidRPr="000158DD">
        <w:rPr>
          <w:sz w:val="28"/>
          <w:szCs w:val="28"/>
        </w:rPr>
        <w:t>объектом аудита (контроля)</w:t>
      </w:r>
      <w:r>
        <w:rPr>
          <w:sz w:val="28"/>
          <w:szCs w:val="28"/>
        </w:rPr>
        <w:t>, включая анализ нормирования и установления начальных (максимальных) цен контрактов</w:t>
      </w:r>
      <w:r w:rsidRPr="0014418E">
        <w:rPr>
          <w:sz w:val="28"/>
          <w:szCs w:val="28"/>
        </w:rPr>
        <w:t>.</w:t>
      </w:r>
    </w:p>
    <w:p w:rsidR="00D95181" w:rsidRDefault="00D95181" w:rsidP="00550AF5">
      <w:pPr>
        <w:pStyle w:val="a7"/>
        <w:numPr>
          <w:ilvl w:val="0"/>
          <w:numId w:val="8"/>
        </w:numPr>
        <w:spacing w:after="240"/>
        <w:ind w:left="142" w:firstLine="567"/>
        <w:jc w:val="both"/>
        <w:rPr>
          <w:sz w:val="28"/>
          <w:szCs w:val="28"/>
        </w:rPr>
      </w:pPr>
      <w:r w:rsidRPr="0014418E">
        <w:rPr>
          <w:sz w:val="28"/>
          <w:szCs w:val="28"/>
        </w:rPr>
        <w:t xml:space="preserve">Оценка процесса осуществления закупок </w:t>
      </w:r>
      <w:r w:rsidRPr="000158DD">
        <w:rPr>
          <w:sz w:val="28"/>
          <w:szCs w:val="28"/>
        </w:rPr>
        <w:t>объектом аудита (контроля)</w:t>
      </w:r>
      <w:r>
        <w:rPr>
          <w:sz w:val="28"/>
          <w:szCs w:val="28"/>
        </w:rPr>
        <w:t xml:space="preserve"> на предмет наличия (отсутствия) факторов, ограничивающих </w:t>
      </w:r>
      <w:r w:rsidRPr="001236A7">
        <w:rPr>
          <w:sz w:val="28"/>
          <w:szCs w:val="28"/>
        </w:rPr>
        <w:t>числ</w:t>
      </w:r>
      <w:r>
        <w:rPr>
          <w:sz w:val="28"/>
          <w:szCs w:val="28"/>
        </w:rPr>
        <w:t>о</w:t>
      </w:r>
      <w:r w:rsidRPr="001236A7">
        <w:rPr>
          <w:sz w:val="28"/>
          <w:szCs w:val="28"/>
        </w:rPr>
        <w:t xml:space="preserve"> участников закупок</w:t>
      </w:r>
      <w:r>
        <w:rPr>
          <w:sz w:val="28"/>
          <w:szCs w:val="28"/>
        </w:rPr>
        <w:t xml:space="preserve"> и достижение экономии бюджетных средств.</w:t>
      </w:r>
    </w:p>
    <w:p w:rsidR="00D95181" w:rsidRDefault="00D95181" w:rsidP="00550AF5">
      <w:pPr>
        <w:pStyle w:val="a7"/>
        <w:numPr>
          <w:ilvl w:val="0"/>
          <w:numId w:val="8"/>
        </w:numPr>
        <w:spacing w:after="240"/>
        <w:ind w:left="142" w:firstLine="567"/>
        <w:jc w:val="both"/>
        <w:rPr>
          <w:sz w:val="28"/>
          <w:szCs w:val="28"/>
        </w:rPr>
      </w:pPr>
      <w:r>
        <w:rPr>
          <w:sz w:val="28"/>
          <w:szCs w:val="28"/>
        </w:rPr>
        <w:t>Оценка эффективности системы управления контрактами, включая с</w:t>
      </w:r>
      <w:r w:rsidRPr="001236A7">
        <w:rPr>
          <w:sz w:val="28"/>
          <w:szCs w:val="28"/>
        </w:rPr>
        <w:t>воевременност</w:t>
      </w:r>
      <w:r>
        <w:rPr>
          <w:sz w:val="28"/>
          <w:szCs w:val="28"/>
        </w:rPr>
        <w:t>ь</w:t>
      </w:r>
      <w:r w:rsidRPr="001236A7">
        <w:rPr>
          <w:sz w:val="28"/>
          <w:szCs w:val="28"/>
        </w:rPr>
        <w:t xml:space="preserve"> действий объект</w:t>
      </w:r>
      <w:r>
        <w:rPr>
          <w:sz w:val="28"/>
          <w:szCs w:val="28"/>
        </w:rPr>
        <w:t>а</w:t>
      </w:r>
      <w:r w:rsidRPr="001236A7">
        <w:rPr>
          <w:sz w:val="28"/>
          <w:szCs w:val="28"/>
        </w:rPr>
        <w:t xml:space="preserve"> аудита (контроля)по реализации условий контракта, применения обеспечительных мер и мер ответственности по контракту и их влияние на достижение целей осуществления закупки</w:t>
      </w:r>
      <w:r>
        <w:rPr>
          <w:sz w:val="28"/>
          <w:szCs w:val="28"/>
        </w:rPr>
        <w:t>.</w:t>
      </w:r>
    </w:p>
    <w:p w:rsidR="00D95181" w:rsidRDefault="00D95181" w:rsidP="00550AF5">
      <w:pPr>
        <w:pStyle w:val="a7"/>
        <w:numPr>
          <w:ilvl w:val="0"/>
          <w:numId w:val="8"/>
        </w:numPr>
        <w:spacing w:after="240"/>
        <w:ind w:left="142" w:firstLine="567"/>
        <w:jc w:val="both"/>
        <w:rPr>
          <w:sz w:val="28"/>
          <w:szCs w:val="28"/>
        </w:rPr>
      </w:pPr>
      <w:r>
        <w:rPr>
          <w:sz w:val="28"/>
          <w:szCs w:val="28"/>
        </w:rPr>
        <w:t xml:space="preserve">Оценка законности расходов на закупки </w:t>
      </w:r>
      <w:r w:rsidRPr="002E7C57">
        <w:rPr>
          <w:sz w:val="28"/>
          <w:szCs w:val="28"/>
        </w:rPr>
        <w:t>объект</w:t>
      </w:r>
      <w:r>
        <w:rPr>
          <w:sz w:val="28"/>
          <w:szCs w:val="28"/>
        </w:rPr>
        <w:t>ом</w:t>
      </w:r>
      <w:r w:rsidRPr="002E7C57">
        <w:rPr>
          <w:sz w:val="28"/>
          <w:szCs w:val="28"/>
        </w:rPr>
        <w:t xml:space="preserve"> аудита (контроля) </w:t>
      </w:r>
      <w:r>
        <w:rPr>
          <w:sz w:val="28"/>
          <w:szCs w:val="28"/>
        </w:rPr>
        <w:t>в разрезе этапов закупочной деятельности (планирование, осуществление закупок, заключение и исполнение контрактов) с указанием</w:t>
      </w:r>
      <w:r w:rsidR="005D30F5">
        <w:rPr>
          <w:sz w:val="28"/>
          <w:szCs w:val="28"/>
        </w:rPr>
        <w:t xml:space="preserve"> </w:t>
      </w:r>
      <w:r>
        <w:rPr>
          <w:sz w:val="28"/>
          <w:szCs w:val="28"/>
        </w:rPr>
        <w:t>конкретных нарушений законодательства о контрактной системе, в том числе влекущих неэффективное расходование бюджетных средств.</w:t>
      </w:r>
    </w:p>
    <w:p w:rsidR="00D95181" w:rsidRDefault="00D95181" w:rsidP="00550AF5">
      <w:pPr>
        <w:pStyle w:val="a7"/>
        <w:numPr>
          <w:ilvl w:val="0"/>
          <w:numId w:val="8"/>
        </w:numPr>
        <w:spacing w:after="240"/>
        <w:ind w:left="142" w:firstLine="567"/>
        <w:jc w:val="both"/>
        <w:rPr>
          <w:sz w:val="28"/>
          <w:szCs w:val="28"/>
        </w:rPr>
      </w:pPr>
      <w:r>
        <w:rPr>
          <w:sz w:val="28"/>
          <w:szCs w:val="28"/>
        </w:rPr>
        <w:lastRenderedPageBreak/>
        <w:t>Указание количества и объема закупок</w:t>
      </w:r>
      <w:r w:rsidR="005D30F5">
        <w:rPr>
          <w:sz w:val="28"/>
          <w:szCs w:val="28"/>
        </w:rPr>
        <w:t xml:space="preserve"> </w:t>
      </w:r>
      <w:r w:rsidRPr="002E7C57">
        <w:rPr>
          <w:sz w:val="28"/>
          <w:szCs w:val="28"/>
        </w:rPr>
        <w:t>объекта аудита (контроля)</w:t>
      </w:r>
      <w:r>
        <w:rPr>
          <w:sz w:val="28"/>
          <w:szCs w:val="28"/>
        </w:rPr>
        <w:t xml:space="preserve">, в которых выявлены нарушения законодательства о контрактной системе в разрезе этапов закупочной деятельности </w:t>
      </w:r>
      <w:r w:rsidRPr="005D1098">
        <w:rPr>
          <w:sz w:val="28"/>
          <w:szCs w:val="28"/>
        </w:rPr>
        <w:t>(планирование, осуществление закупок, заключение и исполнение контрактов)</w:t>
      </w:r>
      <w:r>
        <w:rPr>
          <w:sz w:val="28"/>
          <w:szCs w:val="28"/>
        </w:rPr>
        <w:t>.</w:t>
      </w:r>
    </w:p>
    <w:p w:rsidR="00D95181" w:rsidRDefault="00D95181" w:rsidP="00550AF5">
      <w:pPr>
        <w:pStyle w:val="a7"/>
        <w:numPr>
          <w:ilvl w:val="0"/>
          <w:numId w:val="8"/>
        </w:numPr>
        <w:spacing w:after="240"/>
        <w:ind w:left="142" w:firstLine="567"/>
        <w:jc w:val="both"/>
        <w:rPr>
          <w:sz w:val="28"/>
          <w:szCs w:val="28"/>
        </w:rPr>
      </w:pPr>
      <w:r>
        <w:rPr>
          <w:sz w:val="28"/>
          <w:szCs w:val="28"/>
        </w:rPr>
        <w:t xml:space="preserve">Указание выявленных у </w:t>
      </w:r>
      <w:r w:rsidRPr="002E7C57">
        <w:rPr>
          <w:sz w:val="28"/>
          <w:szCs w:val="28"/>
        </w:rPr>
        <w:t xml:space="preserve">объекта аудита (контроля) </w:t>
      </w:r>
      <w:r>
        <w:rPr>
          <w:sz w:val="28"/>
          <w:szCs w:val="28"/>
        </w:rPr>
        <w:t>нарушений законодательства о контрактной системе, содержащих признаки административного правонарушения и влекущих уголовное наказание.</w:t>
      </w:r>
    </w:p>
    <w:p w:rsidR="00D95181" w:rsidRPr="00D0195A" w:rsidRDefault="00D95181" w:rsidP="00550AF5">
      <w:pPr>
        <w:pStyle w:val="a7"/>
        <w:numPr>
          <w:ilvl w:val="0"/>
          <w:numId w:val="8"/>
        </w:numPr>
        <w:autoSpaceDE w:val="0"/>
        <w:autoSpaceDN w:val="0"/>
        <w:adjustRightInd w:val="0"/>
        <w:spacing w:after="240"/>
        <w:ind w:left="142" w:firstLine="567"/>
        <w:jc w:val="both"/>
        <w:outlineLvl w:val="0"/>
        <w:rPr>
          <w:sz w:val="28"/>
          <w:szCs w:val="28"/>
          <w:lang w:eastAsia="en-US"/>
        </w:rPr>
      </w:pPr>
      <w:r w:rsidRPr="00EB05D5">
        <w:rPr>
          <w:sz w:val="28"/>
          <w:szCs w:val="28"/>
        </w:rPr>
        <w:t>Анализ и оценка результативности расходов на закупки (наличие товаров, работ и услуг в запланированном количестве (объеме) и качестве) и достижение целей осуществления закупок</w:t>
      </w:r>
      <w:r w:rsidR="005D30F5">
        <w:rPr>
          <w:sz w:val="28"/>
          <w:szCs w:val="28"/>
        </w:rPr>
        <w:t xml:space="preserve"> </w:t>
      </w:r>
      <w:r>
        <w:rPr>
          <w:sz w:val="28"/>
          <w:szCs w:val="28"/>
        </w:rPr>
        <w:t>объектом аудита (контроля).</w:t>
      </w:r>
    </w:p>
    <w:p w:rsidR="00D95181" w:rsidRDefault="00D95181" w:rsidP="00550AF5">
      <w:pPr>
        <w:pStyle w:val="a7"/>
        <w:numPr>
          <w:ilvl w:val="0"/>
          <w:numId w:val="8"/>
        </w:numPr>
        <w:autoSpaceDE w:val="0"/>
        <w:autoSpaceDN w:val="0"/>
        <w:adjustRightInd w:val="0"/>
        <w:spacing w:after="240"/>
        <w:ind w:left="142" w:firstLine="567"/>
        <w:jc w:val="both"/>
        <w:outlineLvl w:val="0"/>
        <w:rPr>
          <w:sz w:val="28"/>
          <w:szCs w:val="28"/>
          <w:lang w:eastAsia="en-US"/>
        </w:rPr>
      </w:pPr>
      <w:r>
        <w:rPr>
          <w:sz w:val="28"/>
          <w:szCs w:val="28"/>
          <w:lang w:eastAsia="en-US"/>
        </w:rPr>
        <w:t>Выводы о результатах аудита в сфере закупок с указанием</w:t>
      </w:r>
      <w:r w:rsidR="005D30F5">
        <w:rPr>
          <w:sz w:val="28"/>
          <w:szCs w:val="28"/>
          <w:lang w:eastAsia="en-US"/>
        </w:rPr>
        <w:t xml:space="preserve"> </w:t>
      </w:r>
      <w:r w:rsidRPr="00450932">
        <w:rPr>
          <w:sz w:val="28"/>
          <w:szCs w:val="28"/>
          <w:lang w:eastAsia="en-US"/>
        </w:rPr>
        <w:t xml:space="preserve">причин выявленных </w:t>
      </w:r>
      <w:r>
        <w:rPr>
          <w:sz w:val="28"/>
          <w:szCs w:val="28"/>
          <w:lang w:eastAsia="en-US"/>
        </w:rPr>
        <w:t xml:space="preserve">у объекта аудита (контроля) </w:t>
      </w:r>
      <w:r w:rsidRPr="00450932">
        <w:rPr>
          <w:sz w:val="28"/>
          <w:szCs w:val="28"/>
          <w:lang w:eastAsia="en-US"/>
        </w:rPr>
        <w:t>отклонений, нарушений и недостатков</w:t>
      </w:r>
      <w:r>
        <w:rPr>
          <w:sz w:val="28"/>
          <w:szCs w:val="28"/>
          <w:lang w:eastAsia="en-US"/>
        </w:rPr>
        <w:t>.</w:t>
      </w:r>
    </w:p>
    <w:p w:rsidR="00D95181" w:rsidRPr="00D87C22" w:rsidRDefault="00D95181" w:rsidP="00550AF5">
      <w:pPr>
        <w:pStyle w:val="a7"/>
        <w:numPr>
          <w:ilvl w:val="0"/>
          <w:numId w:val="8"/>
        </w:numPr>
        <w:autoSpaceDE w:val="0"/>
        <w:autoSpaceDN w:val="0"/>
        <w:adjustRightInd w:val="0"/>
        <w:spacing w:after="200"/>
        <w:ind w:left="142" w:firstLine="567"/>
        <w:jc w:val="both"/>
        <w:outlineLvl w:val="0"/>
        <w:rPr>
          <w:sz w:val="28"/>
          <w:szCs w:val="28"/>
        </w:rPr>
      </w:pPr>
      <w:r w:rsidRPr="00D27112">
        <w:rPr>
          <w:sz w:val="28"/>
          <w:szCs w:val="28"/>
          <w:lang w:eastAsia="en-US"/>
        </w:rPr>
        <w:t>Предложения (рекомендации) по результатам аудита в сфере закупок.</w:t>
      </w:r>
    </w:p>
    <w:p w:rsidR="00D95181" w:rsidRDefault="00D95181" w:rsidP="00550AF5">
      <w:pPr>
        <w:pStyle w:val="a7"/>
        <w:autoSpaceDE w:val="0"/>
        <w:autoSpaceDN w:val="0"/>
        <w:adjustRightInd w:val="0"/>
        <w:spacing w:after="200"/>
        <w:ind w:left="709"/>
        <w:jc w:val="both"/>
        <w:outlineLvl w:val="0"/>
        <w:rPr>
          <w:sz w:val="28"/>
          <w:szCs w:val="28"/>
        </w:rPr>
        <w:sectPr w:rsidR="00D95181" w:rsidSect="00D511AB">
          <w:pgSz w:w="11906" w:h="16838"/>
          <w:pgMar w:top="1134" w:right="850" w:bottom="1134" w:left="1701" w:header="708" w:footer="708" w:gutter="0"/>
          <w:cols w:space="708"/>
          <w:titlePg/>
          <w:docGrid w:linePitch="360"/>
        </w:sectPr>
      </w:pPr>
    </w:p>
    <w:tbl>
      <w:tblPr>
        <w:tblW w:w="0" w:type="auto"/>
        <w:tblInd w:w="9800" w:type="dxa"/>
        <w:tblLook w:val="00A0"/>
      </w:tblPr>
      <w:tblGrid>
        <w:gridCol w:w="4501"/>
      </w:tblGrid>
      <w:tr w:rsidR="00D95181" w:rsidRPr="00A44255" w:rsidTr="005D30F5">
        <w:trPr>
          <w:trHeight w:val="299"/>
        </w:trPr>
        <w:tc>
          <w:tcPr>
            <w:tcW w:w="4501" w:type="dxa"/>
          </w:tcPr>
          <w:p w:rsidR="00D95181" w:rsidRPr="00A44255" w:rsidRDefault="00D95181" w:rsidP="00D511AB">
            <w:pPr>
              <w:jc w:val="center"/>
            </w:pPr>
            <w:r w:rsidRPr="00A44255">
              <w:lastRenderedPageBreak/>
              <w:t xml:space="preserve">Приложение </w:t>
            </w:r>
            <w:r>
              <w:t>№ 3</w:t>
            </w:r>
          </w:p>
        </w:tc>
      </w:tr>
      <w:tr w:rsidR="00D95181" w:rsidRPr="00A44255" w:rsidTr="00D511AB">
        <w:tc>
          <w:tcPr>
            <w:tcW w:w="4501" w:type="dxa"/>
          </w:tcPr>
          <w:p w:rsidR="00D95181" w:rsidRPr="00A44255" w:rsidRDefault="00D95181" w:rsidP="00D511AB">
            <w:pPr>
              <w:jc w:val="center"/>
            </w:pPr>
            <w:r w:rsidRPr="00A44255">
              <w:t xml:space="preserve">к </w:t>
            </w:r>
            <w:r>
              <w:t>М</w:t>
            </w:r>
            <w:r w:rsidRPr="00A44255">
              <w:t>етодическим рекомендациям по проведению аудита в сфере закупок</w:t>
            </w:r>
          </w:p>
        </w:tc>
      </w:tr>
    </w:tbl>
    <w:p w:rsidR="00D95181" w:rsidRDefault="00D95181" w:rsidP="00D95181">
      <w:pPr>
        <w:jc w:val="center"/>
        <w:rPr>
          <w:b/>
          <w:sz w:val="28"/>
          <w:szCs w:val="28"/>
        </w:rPr>
      </w:pPr>
    </w:p>
    <w:p w:rsidR="00D95181" w:rsidRPr="00A44255" w:rsidRDefault="00D95181" w:rsidP="00D95181">
      <w:pPr>
        <w:jc w:val="center"/>
        <w:rPr>
          <w:b/>
          <w:sz w:val="28"/>
          <w:szCs w:val="28"/>
        </w:rPr>
      </w:pPr>
      <w:r w:rsidRPr="00A44255">
        <w:rPr>
          <w:b/>
          <w:sz w:val="28"/>
          <w:szCs w:val="28"/>
        </w:rPr>
        <w:t>Примерная структура</w:t>
      </w:r>
    </w:p>
    <w:p w:rsidR="00D95181" w:rsidRDefault="00D95181" w:rsidP="00D95181">
      <w:pPr>
        <w:jc w:val="center"/>
        <w:rPr>
          <w:b/>
          <w:sz w:val="28"/>
          <w:szCs w:val="28"/>
        </w:rPr>
      </w:pPr>
      <w:r>
        <w:rPr>
          <w:b/>
          <w:sz w:val="28"/>
          <w:szCs w:val="28"/>
        </w:rPr>
        <w:t xml:space="preserve">представления </w:t>
      </w:r>
      <w:r w:rsidRPr="00A44255">
        <w:rPr>
          <w:b/>
          <w:sz w:val="28"/>
          <w:szCs w:val="28"/>
        </w:rPr>
        <w:t xml:space="preserve">данных о результатах аудита в сфере закупок </w:t>
      </w:r>
    </w:p>
    <w:p w:rsidR="00D95181" w:rsidRPr="00A44255" w:rsidRDefault="00D95181" w:rsidP="00D95181">
      <w:pPr>
        <w:jc w:val="center"/>
        <w:rPr>
          <w:b/>
          <w:sz w:val="28"/>
          <w:szCs w:val="28"/>
        </w:rPr>
      </w:pPr>
      <w:r w:rsidRPr="00A44255">
        <w:rPr>
          <w:b/>
          <w:sz w:val="28"/>
          <w:szCs w:val="28"/>
        </w:rPr>
        <w:t>для подготовки</w:t>
      </w:r>
      <w:r w:rsidR="005D30F5">
        <w:rPr>
          <w:b/>
          <w:sz w:val="28"/>
          <w:szCs w:val="28"/>
        </w:rPr>
        <w:t xml:space="preserve"> </w:t>
      </w:r>
      <w:r w:rsidRPr="00A44255">
        <w:rPr>
          <w:b/>
          <w:sz w:val="28"/>
          <w:szCs w:val="28"/>
        </w:rPr>
        <w:t xml:space="preserve">обобщенной информации </w:t>
      </w:r>
    </w:p>
    <w:p w:rsidR="00D95181" w:rsidRDefault="00D95181" w:rsidP="00D95181">
      <w:pPr>
        <w:jc w:val="right"/>
        <w:rPr>
          <w:i/>
        </w:rPr>
      </w:pPr>
      <w:r w:rsidRPr="00DB5C1F">
        <w:rPr>
          <w:i/>
        </w:rPr>
        <w:t>за отчетный период</w:t>
      </w:r>
    </w:p>
    <w:p w:rsidR="00D95181" w:rsidRPr="00DB5C1F" w:rsidRDefault="00D95181" w:rsidP="00D95181">
      <w:pPr>
        <w:jc w:val="right"/>
        <w:rPr>
          <w:i/>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655"/>
        <w:gridCol w:w="6379"/>
      </w:tblGrid>
      <w:tr w:rsidR="00D95181" w:rsidRPr="00DB5C1F" w:rsidTr="00D511AB">
        <w:trPr>
          <w:tblHeader/>
        </w:trPr>
        <w:tc>
          <w:tcPr>
            <w:tcW w:w="675" w:type="dxa"/>
            <w:vAlign w:val="center"/>
          </w:tcPr>
          <w:p w:rsidR="00D95181" w:rsidRDefault="00D95181" w:rsidP="00D511AB">
            <w:pPr>
              <w:jc w:val="center"/>
              <w:rPr>
                <w:b/>
              </w:rPr>
            </w:pPr>
            <w:r>
              <w:rPr>
                <w:b/>
              </w:rPr>
              <w:t>№</w:t>
            </w:r>
          </w:p>
          <w:p w:rsidR="00D95181" w:rsidRPr="00DB5C1F" w:rsidRDefault="00D95181" w:rsidP="00D511AB">
            <w:pPr>
              <w:jc w:val="center"/>
              <w:rPr>
                <w:b/>
              </w:rPr>
            </w:pPr>
            <w:r>
              <w:rPr>
                <w:b/>
              </w:rPr>
              <w:t>п/п</w:t>
            </w:r>
          </w:p>
        </w:tc>
        <w:tc>
          <w:tcPr>
            <w:tcW w:w="7655" w:type="dxa"/>
            <w:vAlign w:val="center"/>
          </w:tcPr>
          <w:p w:rsidR="00D95181" w:rsidRPr="00DB5C1F" w:rsidRDefault="00D95181" w:rsidP="00D511AB">
            <w:pPr>
              <w:jc w:val="center"/>
              <w:rPr>
                <w:b/>
              </w:rPr>
            </w:pPr>
            <w:r>
              <w:rPr>
                <w:b/>
              </w:rPr>
              <w:t>Результаты аудита в сфере закупок</w:t>
            </w:r>
          </w:p>
        </w:tc>
        <w:tc>
          <w:tcPr>
            <w:tcW w:w="6379" w:type="dxa"/>
            <w:vAlign w:val="center"/>
          </w:tcPr>
          <w:p w:rsidR="00D95181" w:rsidRPr="00DB5C1F" w:rsidRDefault="00D95181" w:rsidP="00D511AB">
            <w:pPr>
              <w:jc w:val="center"/>
              <w:rPr>
                <w:b/>
              </w:rPr>
            </w:pPr>
            <w:r>
              <w:rPr>
                <w:b/>
              </w:rPr>
              <w:t>Данные</w:t>
            </w:r>
          </w:p>
        </w:tc>
      </w:tr>
      <w:tr w:rsidR="00D95181" w:rsidRPr="00DB5C1F" w:rsidTr="00D511AB">
        <w:tc>
          <w:tcPr>
            <w:tcW w:w="14709" w:type="dxa"/>
            <w:gridSpan w:val="3"/>
            <w:shd w:val="clear" w:color="auto" w:fill="D9D9D9"/>
          </w:tcPr>
          <w:p w:rsidR="00D95181" w:rsidRPr="00107182" w:rsidRDefault="00D95181" w:rsidP="00D511AB">
            <w:pPr>
              <w:jc w:val="center"/>
              <w:rPr>
                <w:b/>
                <w:sz w:val="10"/>
                <w:szCs w:val="10"/>
              </w:rPr>
            </w:pPr>
          </w:p>
          <w:p w:rsidR="00D95181" w:rsidRDefault="00D95181" w:rsidP="00D511AB">
            <w:pPr>
              <w:jc w:val="center"/>
              <w:rPr>
                <w:b/>
              </w:rPr>
            </w:pPr>
            <w:r w:rsidRPr="00DB5C1F">
              <w:rPr>
                <w:b/>
              </w:rPr>
              <w:t>Общая характеристика мероприятий</w:t>
            </w:r>
          </w:p>
          <w:p w:rsidR="00D95181" w:rsidRPr="00107182" w:rsidRDefault="00D95181" w:rsidP="00D511AB">
            <w:pPr>
              <w:jc w:val="center"/>
              <w:rPr>
                <w:b/>
                <w:sz w:val="10"/>
                <w:szCs w:val="10"/>
              </w:rPr>
            </w:pPr>
          </w:p>
        </w:tc>
      </w:tr>
      <w:tr w:rsidR="00D95181" w:rsidRPr="00DB5C1F" w:rsidTr="00D511AB">
        <w:tc>
          <w:tcPr>
            <w:tcW w:w="675" w:type="dxa"/>
          </w:tcPr>
          <w:p w:rsidR="00D95181" w:rsidRPr="00DB5C1F" w:rsidRDefault="00D95181" w:rsidP="00D511AB">
            <w:pPr>
              <w:jc w:val="center"/>
            </w:pPr>
            <w:r w:rsidRPr="00DB5C1F">
              <w:t>1</w:t>
            </w:r>
          </w:p>
        </w:tc>
        <w:tc>
          <w:tcPr>
            <w:tcW w:w="7655" w:type="dxa"/>
          </w:tcPr>
          <w:p w:rsidR="00D95181" w:rsidRPr="00DB5C1F" w:rsidRDefault="00D95181" w:rsidP="00D511AB">
            <w:r w:rsidRPr="00DB5C1F">
              <w:t>Общее количество контрольных мероприятий, в рамках которых проводился аудит в сфере закупок</w:t>
            </w:r>
          </w:p>
        </w:tc>
        <w:tc>
          <w:tcPr>
            <w:tcW w:w="6379" w:type="dxa"/>
            <w:vAlign w:val="center"/>
          </w:tcPr>
          <w:p w:rsidR="00D95181" w:rsidRPr="00DB5C1F" w:rsidRDefault="00D95181" w:rsidP="00D511AB">
            <w:pPr>
              <w:jc w:val="center"/>
              <w:rPr>
                <w:i/>
              </w:rPr>
            </w:pPr>
            <w:r w:rsidRPr="00DB5C1F">
              <w:rPr>
                <w:i/>
              </w:rPr>
              <w:t>Указывается количество проведенных мероприятий</w:t>
            </w:r>
          </w:p>
        </w:tc>
      </w:tr>
      <w:tr w:rsidR="00D95181" w:rsidRPr="00DB5C1F" w:rsidTr="00D511AB">
        <w:tc>
          <w:tcPr>
            <w:tcW w:w="675" w:type="dxa"/>
          </w:tcPr>
          <w:p w:rsidR="00D95181" w:rsidRPr="00DB5C1F" w:rsidRDefault="00D95181" w:rsidP="00D511AB">
            <w:pPr>
              <w:jc w:val="center"/>
            </w:pPr>
            <w:r w:rsidRPr="00DB5C1F">
              <w:t>2</w:t>
            </w:r>
          </w:p>
        </w:tc>
        <w:tc>
          <w:tcPr>
            <w:tcW w:w="7655" w:type="dxa"/>
          </w:tcPr>
          <w:p w:rsidR="00D95181" w:rsidRPr="00DB5C1F" w:rsidRDefault="00D95181" w:rsidP="00D511AB">
            <w:r w:rsidRPr="00DB5C1F">
              <w:t xml:space="preserve">Общее количество </w:t>
            </w:r>
            <w:r w:rsidRPr="00DB5C1F">
              <w:rPr>
                <w:rStyle w:val="8"/>
                <w:sz w:val="24"/>
              </w:rPr>
              <w:t xml:space="preserve">объектов, </w:t>
            </w:r>
            <w:r w:rsidRPr="00DB5C1F">
              <w:t>в которых проводился аудит в сфере закупок</w:t>
            </w:r>
            <w:r>
              <w:t>,</w:t>
            </w:r>
          </w:p>
        </w:tc>
        <w:tc>
          <w:tcPr>
            <w:tcW w:w="6379" w:type="dxa"/>
            <w:vAlign w:val="center"/>
          </w:tcPr>
          <w:p w:rsidR="00D95181" w:rsidRPr="00DB5C1F" w:rsidRDefault="00D95181" w:rsidP="00D511AB">
            <w:pPr>
              <w:jc w:val="center"/>
              <w:rPr>
                <w:i/>
              </w:rPr>
            </w:pPr>
            <w:r w:rsidRPr="00DB5C1F">
              <w:rPr>
                <w:i/>
              </w:rPr>
              <w:t>Указывается количество проверенных объектов</w:t>
            </w:r>
          </w:p>
        </w:tc>
      </w:tr>
      <w:tr w:rsidR="00D95181" w:rsidRPr="00DB5C1F" w:rsidTr="00D511AB">
        <w:tc>
          <w:tcPr>
            <w:tcW w:w="675" w:type="dxa"/>
          </w:tcPr>
          <w:p w:rsidR="00D95181" w:rsidRPr="00DB5C1F" w:rsidRDefault="00D95181" w:rsidP="00D511AB">
            <w:pPr>
              <w:jc w:val="center"/>
            </w:pPr>
          </w:p>
        </w:tc>
        <w:tc>
          <w:tcPr>
            <w:tcW w:w="7655" w:type="dxa"/>
          </w:tcPr>
          <w:p w:rsidR="00D95181" w:rsidRPr="00DB5C1F" w:rsidRDefault="00D95181" w:rsidP="00D511AB">
            <w:pPr>
              <w:rPr>
                <w:i/>
              </w:rPr>
            </w:pPr>
            <w:r w:rsidRPr="00DB5C1F">
              <w:rPr>
                <w:i/>
              </w:rPr>
              <w:t>в том числе:</w:t>
            </w:r>
          </w:p>
        </w:tc>
        <w:tc>
          <w:tcPr>
            <w:tcW w:w="6379" w:type="dxa"/>
            <w:vAlign w:val="center"/>
          </w:tcPr>
          <w:p w:rsidR="00D95181" w:rsidRPr="00DB5C1F" w:rsidRDefault="00D95181" w:rsidP="00D511AB">
            <w:pPr>
              <w:jc w:val="center"/>
              <w:rPr>
                <w:i/>
              </w:rPr>
            </w:pPr>
            <w:r>
              <w:rPr>
                <w:i/>
              </w:rPr>
              <w:t>-</w:t>
            </w:r>
          </w:p>
        </w:tc>
      </w:tr>
      <w:tr w:rsidR="00D95181" w:rsidRPr="00DB5C1F" w:rsidTr="00D511AB">
        <w:trPr>
          <w:trHeight w:val="294"/>
        </w:trPr>
        <w:tc>
          <w:tcPr>
            <w:tcW w:w="675" w:type="dxa"/>
          </w:tcPr>
          <w:p w:rsidR="00D95181" w:rsidRPr="00DB5C1F" w:rsidRDefault="00D95181" w:rsidP="00D511AB">
            <w:pPr>
              <w:jc w:val="center"/>
            </w:pPr>
            <w:r w:rsidRPr="00DB5C1F">
              <w:t>2.1</w:t>
            </w:r>
          </w:p>
        </w:tc>
        <w:tc>
          <w:tcPr>
            <w:tcW w:w="7655" w:type="dxa"/>
          </w:tcPr>
          <w:p w:rsidR="00D95181" w:rsidRPr="00DB5C1F" w:rsidRDefault="00D95181" w:rsidP="00D511AB">
            <w:r w:rsidRPr="00DB5C1F">
              <w:t>федеральных заказчиков</w:t>
            </w:r>
          </w:p>
        </w:tc>
        <w:tc>
          <w:tcPr>
            <w:tcW w:w="6379" w:type="dxa"/>
            <w:vAlign w:val="center"/>
          </w:tcPr>
          <w:p w:rsidR="00D95181" w:rsidRPr="00DB5C1F" w:rsidRDefault="00D95181" w:rsidP="00D511AB">
            <w:pPr>
              <w:jc w:val="center"/>
              <w:rPr>
                <w:i/>
              </w:rPr>
            </w:pPr>
            <w:r w:rsidRPr="00DB5C1F">
              <w:rPr>
                <w:i/>
              </w:rPr>
              <w:t>Указывается количество проверенных объектов</w:t>
            </w:r>
          </w:p>
        </w:tc>
      </w:tr>
      <w:tr w:rsidR="00D95181" w:rsidRPr="00DB5C1F" w:rsidTr="00D511AB">
        <w:tc>
          <w:tcPr>
            <w:tcW w:w="675" w:type="dxa"/>
          </w:tcPr>
          <w:p w:rsidR="00D95181" w:rsidRPr="00DB5C1F" w:rsidRDefault="00D95181" w:rsidP="00D511AB">
            <w:pPr>
              <w:jc w:val="center"/>
            </w:pPr>
            <w:r w:rsidRPr="00DB5C1F">
              <w:t>2.2</w:t>
            </w:r>
          </w:p>
        </w:tc>
        <w:tc>
          <w:tcPr>
            <w:tcW w:w="7655" w:type="dxa"/>
          </w:tcPr>
          <w:p w:rsidR="00D95181" w:rsidRPr="00DB5C1F" w:rsidRDefault="00D95181" w:rsidP="00D511AB">
            <w:r w:rsidRPr="00DB5C1F">
              <w:t>заказчиков субъектов Р</w:t>
            </w:r>
            <w:r>
              <w:t>оссийской Федерации</w:t>
            </w:r>
          </w:p>
        </w:tc>
        <w:tc>
          <w:tcPr>
            <w:tcW w:w="6379" w:type="dxa"/>
            <w:vAlign w:val="center"/>
          </w:tcPr>
          <w:p w:rsidR="00D95181" w:rsidRPr="00DB5C1F" w:rsidRDefault="00D95181" w:rsidP="00D511AB">
            <w:pPr>
              <w:jc w:val="center"/>
              <w:rPr>
                <w:i/>
              </w:rPr>
            </w:pPr>
            <w:r w:rsidRPr="00DB5C1F">
              <w:rPr>
                <w:i/>
              </w:rPr>
              <w:t>Указывается количество проверенных объектов</w:t>
            </w:r>
          </w:p>
        </w:tc>
      </w:tr>
      <w:tr w:rsidR="00D95181" w:rsidRPr="00DB5C1F" w:rsidTr="00D511AB">
        <w:trPr>
          <w:trHeight w:val="366"/>
        </w:trPr>
        <w:tc>
          <w:tcPr>
            <w:tcW w:w="675" w:type="dxa"/>
          </w:tcPr>
          <w:p w:rsidR="00D95181" w:rsidRPr="00DB5C1F" w:rsidRDefault="00D95181" w:rsidP="00D511AB">
            <w:pPr>
              <w:jc w:val="center"/>
            </w:pPr>
            <w:r w:rsidRPr="00DB5C1F">
              <w:t>2.3</w:t>
            </w:r>
          </w:p>
        </w:tc>
        <w:tc>
          <w:tcPr>
            <w:tcW w:w="7655" w:type="dxa"/>
          </w:tcPr>
          <w:p w:rsidR="00D95181" w:rsidRPr="00DB5C1F" w:rsidRDefault="00D95181" w:rsidP="00D511AB">
            <w:r w:rsidRPr="00DB5C1F">
              <w:t>муниципальных заказчиков</w:t>
            </w:r>
          </w:p>
        </w:tc>
        <w:tc>
          <w:tcPr>
            <w:tcW w:w="6379" w:type="dxa"/>
            <w:vAlign w:val="center"/>
          </w:tcPr>
          <w:p w:rsidR="00D95181" w:rsidRPr="00DB5C1F" w:rsidRDefault="00D95181" w:rsidP="00D511AB">
            <w:pPr>
              <w:jc w:val="center"/>
              <w:rPr>
                <w:i/>
              </w:rPr>
            </w:pPr>
            <w:r w:rsidRPr="00DB5C1F">
              <w:rPr>
                <w:i/>
              </w:rPr>
              <w:t>Указывается количество проверенных объектов</w:t>
            </w:r>
          </w:p>
        </w:tc>
      </w:tr>
      <w:tr w:rsidR="00D95181" w:rsidRPr="00DB5C1F" w:rsidTr="00D511AB">
        <w:tc>
          <w:tcPr>
            <w:tcW w:w="675" w:type="dxa"/>
          </w:tcPr>
          <w:p w:rsidR="00D95181" w:rsidRPr="00DB5C1F" w:rsidRDefault="00D95181" w:rsidP="00D511AB">
            <w:pPr>
              <w:jc w:val="center"/>
            </w:pPr>
            <w:r w:rsidRPr="00DB5C1F">
              <w:t>3</w:t>
            </w:r>
          </w:p>
        </w:tc>
        <w:tc>
          <w:tcPr>
            <w:tcW w:w="7655" w:type="dxa"/>
          </w:tcPr>
          <w:p w:rsidR="00D95181" w:rsidRPr="00DB5C1F" w:rsidRDefault="00D95181" w:rsidP="00D511AB">
            <w:r w:rsidRPr="00DB5C1F">
              <w:rPr>
                <w:rStyle w:val="8"/>
                <w:sz w:val="24"/>
              </w:rPr>
              <w:t xml:space="preserve">Перечень объектов, </w:t>
            </w:r>
            <w:r w:rsidRPr="00DB5C1F">
              <w:t>в которых в рамках контрольных мероприятий проводился аудит в сфере закупок</w:t>
            </w:r>
          </w:p>
        </w:tc>
        <w:tc>
          <w:tcPr>
            <w:tcW w:w="6379" w:type="dxa"/>
            <w:vAlign w:val="center"/>
          </w:tcPr>
          <w:p w:rsidR="00D95181" w:rsidRDefault="00D95181" w:rsidP="00D511AB">
            <w:pPr>
              <w:jc w:val="center"/>
              <w:rPr>
                <w:i/>
              </w:rPr>
            </w:pPr>
            <w:r w:rsidRPr="00DB5C1F">
              <w:rPr>
                <w:i/>
              </w:rPr>
              <w:t xml:space="preserve">Указывается пункт </w:t>
            </w:r>
            <w:r>
              <w:rPr>
                <w:i/>
              </w:rPr>
              <w:t>плана работы</w:t>
            </w:r>
          </w:p>
          <w:p w:rsidR="00D95181" w:rsidRDefault="00D95181" w:rsidP="00D511AB">
            <w:pPr>
              <w:jc w:val="center"/>
              <w:rPr>
                <w:i/>
              </w:rPr>
            </w:pPr>
            <w:r>
              <w:rPr>
                <w:i/>
              </w:rPr>
              <w:t>Счетной палаты Российской Федерации</w:t>
            </w:r>
            <w:r w:rsidRPr="00DB5C1F">
              <w:rPr>
                <w:i/>
              </w:rPr>
              <w:t>и</w:t>
            </w:r>
          </w:p>
          <w:p w:rsidR="00D95181" w:rsidRPr="00DB5C1F" w:rsidRDefault="00D95181" w:rsidP="00D511AB">
            <w:pPr>
              <w:jc w:val="center"/>
              <w:rPr>
                <w:i/>
              </w:rPr>
            </w:pPr>
            <w:r w:rsidRPr="00DB5C1F">
              <w:rPr>
                <w:i/>
              </w:rPr>
              <w:t>наименование объекта (объектов)</w:t>
            </w:r>
          </w:p>
        </w:tc>
      </w:tr>
      <w:tr w:rsidR="00D95181" w:rsidRPr="00DB5C1F" w:rsidTr="00D511AB">
        <w:tc>
          <w:tcPr>
            <w:tcW w:w="675" w:type="dxa"/>
          </w:tcPr>
          <w:p w:rsidR="00D95181" w:rsidRPr="00DB5C1F" w:rsidRDefault="00D95181" w:rsidP="00D511AB">
            <w:pPr>
              <w:jc w:val="center"/>
            </w:pPr>
            <w:r w:rsidRPr="00DB5C1F">
              <w:t>4</w:t>
            </w:r>
          </w:p>
        </w:tc>
        <w:tc>
          <w:tcPr>
            <w:tcW w:w="7655" w:type="dxa"/>
          </w:tcPr>
          <w:p w:rsidR="00D95181" w:rsidRPr="00DB5C1F" w:rsidRDefault="00D95181" w:rsidP="00D511AB">
            <w:pPr>
              <w:rPr>
                <w:rStyle w:val="8"/>
                <w:sz w:val="24"/>
              </w:rPr>
            </w:pPr>
            <w:r w:rsidRPr="00DB5C1F">
              <w:rPr>
                <w:rStyle w:val="8"/>
                <w:sz w:val="24"/>
              </w:rPr>
              <w:t>Общее количество и сумма контрактов</w:t>
            </w:r>
            <w:r w:rsidRPr="00DB5C1F">
              <w:t xml:space="preserve"> на закупку</w:t>
            </w:r>
            <w:r w:rsidRPr="00DB5C1F">
              <w:rPr>
                <w:rStyle w:val="8"/>
                <w:sz w:val="24"/>
              </w:rPr>
              <w:t xml:space="preserve">, проверенных </w:t>
            </w:r>
            <w:r w:rsidRPr="00DB5C1F">
              <w:t xml:space="preserve">в рамках аудита в сфере закупок </w:t>
            </w:r>
          </w:p>
        </w:tc>
        <w:tc>
          <w:tcPr>
            <w:tcW w:w="6379" w:type="dxa"/>
            <w:vAlign w:val="center"/>
          </w:tcPr>
          <w:p w:rsidR="00D95181" w:rsidRDefault="00D95181" w:rsidP="00D511AB">
            <w:pPr>
              <w:jc w:val="center"/>
              <w:rPr>
                <w:i/>
              </w:rPr>
            </w:pPr>
            <w:r w:rsidRPr="00DB5C1F">
              <w:rPr>
                <w:i/>
              </w:rPr>
              <w:t>Указывается количество контрактов и</w:t>
            </w:r>
          </w:p>
          <w:p w:rsidR="00D95181" w:rsidRPr="00DB5C1F" w:rsidRDefault="00D95181" w:rsidP="00D511AB">
            <w:pPr>
              <w:jc w:val="center"/>
              <w:rPr>
                <w:i/>
              </w:rPr>
            </w:pPr>
            <w:r w:rsidRPr="00DB5C1F">
              <w:rPr>
                <w:i/>
              </w:rPr>
              <w:t>сумма (млн. руб</w:t>
            </w:r>
            <w:r>
              <w:rPr>
                <w:i/>
              </w:rPr>
              <w:t>лей</w:t>
            </w:r>
            <w:r w:rsidRPr="00DB5C1F">
              <w:rPr>
                <w:i/>
              </w:rPr>
              <w:t>)</w:t>
            </w:r>
          </w:p>
        </w:tc>
      </w:tr>
      <w:tr w:rsidR="00D95181" w:rsidRPr="00DB5C1F" w:rsidTr="00D511AB">
        <w:tc>
          <w:tcPr>
            <w:tcW w:w="14709" w:type="dxa"/>
            <w:gridSpan w:val="3"/>
            <w:shd w:val="clear" w:color="auto" w:fill="D9D9D9"/>
          </w:tcPr>
          <w:p w:rsidR="00D95181" w:rsidRPr="00107182" w:rsidRDefault="00D95181" w:rsidP="00D511AB">
            <w:pPr>
              <w:jc w:val="center"/>
              <w:rPr>
                <w:b/>
                <w:sz w:val="10"/>
                <w:szCs w:val="10"/>
              </w:rPr>
            </w:pPr>
          </w:p>
          <w:p w:rsidR="00D95181" w:rsidRDefault="00D95181" w:rsidP="00D511AB">
            <w:pPr>
              <w:jc w:val="center"/>
              <w:rPr>
                <w:b/>
              </w:rPr>
            </w:pPr>
            <w:r w:rsidRPr="00DB5C1F">
              <w:rPr>
                <w:b/>
              </w:rPr>
              <w:t>Выявленные нарушения</w:t>
            </w:r>
          </w:p>
          <w:p w:rsidR="00D95181" w:rsidRPr="00107182" w:rsidRDefault="00D95181" w:rsidP="00D511AB">
            <w:pPr>
              <w:jc w:val="center"/>
              <w:rPr>
                <w:b/>
                <w:sz w:val="10"/>
                <w:szCs w:val="10"/>
              </w:rPr>
            </w:pPr>
          </w:p>
        </w:tc>
      </w:tr>
      <w:tr w:rsidR="00D95181" w:rsidRPr="00DB5C1F" w:rsidTr="00D511AB">
        <w:trPr>
          <w:trHeight w:val="273"/>
        </w:trPr>
        <w:tc>
          <w:tcPr>
            <w:tcW w:w="675" w:type="dxa"/>
          </w:tcPr>
          <w:p w:rsidR="00D95181" w:rsidRPr="00DB5C1F" w:rsidRDefault="00D95181" w:rsidP="00D511AB">
            <w:pPr>
              <w:jc w:val="center"/>
            </w:pPr>
            <w:r w:rsidRPr="00DB5C1F">
              <w:t>5</w:t>
            </w:r>
          </w:p>
        </w:tc>
        <w:tc>
          <w:tcPr>
            <w:tcW w:w="7655" w:type="dxa"/>
          </w:tcPr>
          <w:p w:rsidR="00D95181" w:rsidRPr="00DB5C1F" w:rsidRDefault="00D95181" w:rsidP="00D511AB">
            <w:r w:rsidRPr="00DB5C1F">
              <w:t xml:space="preserve">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w:t>
            </w:r>
            <w:r w:rsidRPr="00DB5C1F">
              <w:lastRenderedPageBreak/>
              <w:t>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r>
              <w:t>,</w:t>
            </w:r>
          </w:p>
        </w:tc>
        <w:tc>
          <w:tcPr>
            <w:tcW w:w="6379" w:type="dxa"/>
            <w:vAlign w:val="center"/>
          </w:tcPr>
          <w:p w:rsidR="00D95181" w:rsidRDefault="00D95181" w:rsidP="00D511AB">
            <w:pPr>
              <w:jc w:val="center"/>
              <w:rPr>
                <w:i/>
              </w:rPr>
            </w:pPr>
            <w:r>
              <w:rPr>
                <w:i/>
              </w:rPr>
              <w:lastRenderedPageBreak/>
              <w:t xml:space="preserve">Указывается количество и сумма нарушений </w:t>
            </w:r>
            <w:r w:rsidRPr="00DB5C1F">
              <w:rPr>
                <w:i/>
              </w:rPr>
              <w:t>(млн. руб</w:t>
            </w:r>
            <w:r>
              <w:rPr>
                <w:i/>
              </w:rPr>
              <w:t>лей</w:t>
            </w:r>
            <w:r w:rsidRPr="00DB5C1F">
              <w:rPr>
                <w:i/>
              </w:rPr>
              <w:t>)</w:t>
            </w:r>
            <w:r>
              <w:rPr>
                <w:i/>
              </w:rPr>
              <w:t>,</w:t>
            </w:r>
          </w:p>
          <w:p w:rsidR="00D95181" w:rsidRPr="00F77A9B" w:rsidRDefault="00D95181" w:rsidP="00D511AB">
            <w:pPr>
              <w:jc w:val="center"/>
              <w:rPr>
                <w:i/>
              </w:rPr>
            </w:pPr>
            <w:r>
              <w:rPr>
                <w:i/>
              </w:rPr>
              <w:t xml:space="preserve">общая стоимость контрактов, при заключении и исполнении которых выявлены нарушения (млн. рублей) </w:t>
            </w:r>
          </w:p>
        </w:tc>
      </w:tr>
      <w:tr w:rsidR="00D95181" w:rsidRPr="00DB5C1F" w:rsidTr="00D511AB">
        <w:tc>
          <w:tcPr>
            <w:tcW w:w="675" w:type="dxa"/>
          </w:tcPr>
          <w:p w:rsidR="00D95181" w:rsidRPr="00DB5C1F" w:rsidRDefault="00D95181" w:rsidP="00D511AB">
            <w:pPr>
              <w:jc w:val="center"/>
            </w:pPr>
          </w:p>
        </w:tc>
        <w:tc>
          <w:tcPr>
            <w:tcW w:w="7655" w:type="dxa"/>
          </w:tcPr>
          <w:p w:rsidR="00D95181" w:rsidRPr="00DB5C1F" w:rsidRDefault="00D95181" w:rsidP="00D511AB">
            <w:pPr>
              <w:rPr>
                <w:i/>
              </w:rPr>
            </w:pPr>
            <w:r w:rsidRPr="00DB5C1F">
              <w:rPr>
                <w:i/>
              </w:rPr>
              <w:t>в том числе в части</w:t>
            </w:r>
            <w:r>
              <w:rPr>
                <w:i/>
              </w:rPr>
              <w:t xml:space="preserve"> проверки</w:t>
            </w:r>
            <w:r w:rsidRPr="00DB5C1F">
              <w:rPr>
                <w:i/>
              </w:rPr>
              <w:t>:</w:t>
            </w:r>
          </w:p>
        </w:tc>
        <w:tc>
          <w:tcPr>
            <w:tcW w:w="6379" w:type="dxa"/>
            <w:vAlign w:val="center"/>
          </w:tcPr>
          <w:p w:rsidR="00D95181" w:rsidRPr="00DB5C1F" w:rsidRDefault="00D95181" w:rsidP="00D511AB">
            <w:pPr>
              <w:jc w:val="center"/>
              <w:rPr>
                <w:i/>
              </w:rPr>
            </w:pPr>
            <w:r>
              <w:rPr>
                <w:i/>
              </w:rPr>
              <w:t>-</w:t>
            </w:r>
          </w:p>
        </w:tc>
      </w:tr>
      <w:tr w:rsidR="00D95181" w:rsidRPr="00DB5C1F" w:rsidTr="00D511AB">
        <w:tc>
          <w:tcPr>
            <w:tcW w:w="675" w:type="dxa"/>
          </w:tcPr>
          <w:p w:rsidR="00D95181" w:rsidRPr="00DB5C1F" w:rsidRDefault="00D95181" w:rsidP="00D511AB">
            <w:pPr>
              <w:jc w:val="center"/>
            </w:pPr>
            <w:r w:rsidRPr="00DB5C1F">
              <w:t>5.1</w:t>
            </w:r>
          </w:p>
        </w:tc>
        <w:tc>
          <w:tcPr>
            <w:tcW w:w="7655" w:type="dxa"/>
          </w:tcPr>
          <w:p w:rsidR="00D95181" w:rsidRDefault="00D95181" w:rsidP="00D511AB">
            <w:pPr>
              <w:rPr>
                <w:snapToGrid w:val="0"/>
              </w:rPr>
            </w:pPr>
            <w:r w:rsidRPr="00DB5C1F">
              <w:rPr>
                <w:snapToGrid w:val="0"/>
              </w:rPr>
              <w:t xml:space="preserve">организации </w:t>
            </w:r>
            <w:r>
              <w:rPr>
                <w:snapToGrid w:val="0"/>
              </w:rPr>
              <w:t>з</w:t>
            </w:r>
            <w:r w:rsidRPr="00DB5C1F">
              <w:rPr>
                <w:snapToGrid w:val="0"/>
              </w:rPr>
              <w:t>акупок</w:t>
            </w:r>
          </w:p>
          <w:p w:rsidR="00D95181" w:rsidRPr="002A46A7" w:rsidRDefault="00D95181" w:rsidP="00D511AB">
            <w:pPr>
              <w:rPr>
                <w:i/>
              </w:rPr>
            </w:pPr>
            <w:r w:rsidRPr="002A46A7">
              <w:rPr>
                <w:i/>
                <w:snapToGrid w:val="0"/>
              </w:rPr>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w:t>
            </w:r>
            <w:r>
              <w:rPr>
                <w:i/>
                <w:snapToGrid w:val="0"/>
              </w:rPr>
              <w:t>, общественное обсуждение крупных закупок</w:t>
            </w:r>
            <w:r w:rsidRPr="002A46A7">
              <w:rPr>
                <w:i/>
                <w:snapToGrid w:val="0"/>
              </w:rPr>
              <w:t>)</w:t>
            </w:r>
          </w:p>
        </w:tc>
        <w:tc>
          <w:tcPr>
            <w:tcW w:w="6379" w:type="dxa"/>
            <w:vAlign w:val="center"/>
          </w:tcPr>
          <w:p w:rsidR="00D95181" w:rsidRPr="00DB5C1F" w:rsidRDefault="00D95181" w:rsidP="00D511AB">
            <w:pPr>
              <w:jc w:val="center"/>
              <w:rPr>
                <w:i/>
              </w:rPr>
            </w:pPr>
            <w:r w:rsidRPr="00DB5C1F">
              <w:rPr>
                <w:i/>
              </w:rPr>
              <w:t>Указывается количество нарушений, а также не менее трех примеров с грубыми нарушениями</w:t>
            </w:r>
          </w:p>
          <w:p w:rsidR="00D95181" w:rsidRPr="00DB5C1F" w:rsidRDefault="00D95181" w:rsidP="00D511AB">
            <w:pPr>
              <w:jc w:val="center"/>
              <w:rPr>
                <w:i/>
              </w:rPr>
            </w:pPr>
            <w:r w:rsidRPr="00DB5C1F">
              <w:rPr>
                <w:i/>
              </w:rPr>
              <w:t>(из отчетов)</w:t>
            </w:r>
          </w:p>
        </w:tc>
      </w:tr>
      <w:tr w:rsidR="00D95181" w:rsidRPr="00DB5C1F" w:rsidTr="00D511AB">
        <w:trPr>
          <w:trHeight w:val="558"/>
        </w:trPr>
        <w:tc>
          <w:tcPr>
            <w:tcW w:w="675" w:type="dxa"/>
          </w:tcPr>
          <w:p w:rsidR="00D95181" w:rsidRPr="00DB5C1F" w:rsidRDefault="00D95181" w:rsidP="00D511AB">
            <w:pPr>
              <w:jc w:val="center"/>
            </w:pPr>
            <w:r w:rsidRPr="00DB5C1F">
              <w:t>5.2</w:t>
            </w:r>
          </w:p>
        </w:tc>
        <w:tc>
          <w:tcPr>
            <w:tcW w:w="7655" w:type="dxa"/>
          </w:tcPr>
          <w:p w:rsidR="00D95181" w:rsidRDefault="00D95181" w:rsidP="00D511AB">
            <w:pPr>
              <w:rPr>
                <w:snapToGrid w:val="0"/>
              </w:rPr>
            </w:pPr>
            <w:r w:rsidRPr="00DB5C1F">
              <w:rPr>
                <w:snapToGrid w:val="0"/>
              </w:rPr>
              <w:t>планирования закупок</w:t>
            </w:r>
          </w:p>
          <w:p w:rsidR="00D95181" w:rsidRPr="002A46A7" w:rsidRDefault="00D95181" w:rsidP="00D511AB">
            <w:pPr>
              <w:rPr>
                <w:i/>
              </w:rPr>
            </w:pPr>
            <w:r w:rsidRPr="002A46A7">
              <w:rPr>
                <w:i/>
                <w:snapToGrid w:val="0"/>
              </w:rPr>
              <w:t>(план закупок, план-график закупок, обоснование закупки)</w:t>
            </w:r>
          </w:p>
        </w:tc>
        <w:tc>
          <w:tcPr>
            <w:tcW w:w="6379" w:type="dxa"/>
            <w:vAlign w:val="center"/>
          </w:tcPr>
          <w:p w:rsidR="00D95181" w:rsidRPr="00DB5C1F" w:rsidRDefault="00D95181" w:rsidP="00D511AB">
            <w:pPr>
              <w:jc w:val="center"/>
              <w:rPr>
                <w:i/>
              </w:rPr>
            </w:pPr>
            <w:r w:rsidRPr="00DB5C1F">
              <w:rPr>
                <w:i/>
              </w:rPr>
              <w:t>Указывается количество нарушений</w:t>
            </w:r>
            <w:r>
              <w:rPr>
                <w:i/>
              </w:rPr>
              <w:t xml:space="preserve"> и сумма нарушений </w:t>
            </w:r>
            <w:r w:rsidRPr="00DB5C1F">
              <w:rPr>
                <w:i/>
              </w:rPr>
              <w:t>(млн. руб</w:t>
            </w:r>
            <w:r>
              <w:rPr>
                <w:i/>
              </w:rPr>
              <w:t>лей</w:t>
            </w:r>
            <w:r w:rsidRPr="00DB5C1F">
              <w:rPr>
                <w:i/>
              </w:rPr>
              <w:t>), а также пример</w:t>
            </w:r>
            <w:r>
              <w:rPr>
                <w:i/>
              </w:rPr>
              <w:t>ы</w:t>
            </w:r>
            <w:r w:rsidRPr="00DB5C1F">
              <w:rPr>
                <w:i/>
              </w:rPr>
              <w:t xml:space="preserve"> грубы</w:t>
            </w:r>
            <w:r>
              <w:rPr>
                <w:i/>
              </w:rPr>
              <w:t>х</w:t>
            </w:r>
            <w:r w:rsidRPr="00DB5C1F">
              <w:rPr>
                <w:i/>
              </w:rPr>
              <w:t xml:space="preserve"> нарушени</w:t>
            </w:r>
            <w:r>
              <w:rPr>
                <w:i/>
              </w:rPr>
              <w:t>йзаконодательства о контрактной системе</w:t>
            </w:r>
          </w:p>
          <w:p w:rsidR="00D95181" w:rsidRPr="00DB5C1F" w:rsidRDefault="00D95181" w:rsidP="00D511AB">
            <w:pPr>
              <w:jc w:val="center"/>
              <w:rPr>
                <w:i/>
              </w:rPr>
            </w:pPr>
            <w:r w:rsidRPr="00DB5C1F">
              <w:rPr>
                <w:i/>
              </w:rPr>
              <w:t>(из отчетов)</w:t>
            </w:r>
          </w:p>
        </w:tc>
      </w:tr>
      <w:tr w:rsidR="00D95181" w:rsidRPr="00DB5C1F" w:rsidTr="00D511AB">
        <w:trPr>
          <w:trHeight w:val="727"/>
        </w:trPr>
        <w:tc>
          <w:tcPr>
            <w:tcW w:w="675" w:type="dxa"/>
          </w:tcPr>
          <w:p w:rsidR="00D95181" w:rsidRPr="00DB5C1F" w:rsidRDefault="00D95181" w:rsidP="00D511AB">
            <w:pPr>
              <w:jc w:val="center"/>
            </w:pPr>
            <w:r w:rsidRPr="00DB5C1F">
              <w:t>5.3</w:t>
            </w:r>
          </w:p>
        </w:tc>
        <w:tc>
          <w:tcPr>
            <w:tcW w:w="7655" w:type="dxa"/>
          </w:tcPr>
          <w:p w:rsidR="00D95181" w:rsidRPr="00DB5C1F" w:rsidRDefault="00D95181" w:rsidP="00D511AB">
            <w:pPr>
              <w:autoSpaceDE w:val="0"/>
              <w:autoSpaceDN w:val="0"/>
              <w:adjustRightInd w:val="0"/>
              <w:rPr>
                <w:snapToGrid w:val="0"/>
              </w:rPr>
            </w:pPr>
            <w:r>
              <w:rPr>
                <w:snapToGrid w:val="0"/>
              </w:rPr>
              <w:t>документации (извещения) о закупках</w:t>
            </w:r>
          </w:p>
          <w:p w:rsidR="00D95181" w:rsidRPr="00D47965" w:rsidRDefault="00D95181" w:rsidP="00D511AB">
            <w:pPr>
              <w:rPr>
                <w:i/>
              </w:rPr>
            </w:pPr>
            <w:r w:rsidRPr="00D47965">
              <w:rPr>
                <w:i/>
              </w:rPr>
              <w:t xml:space="preserve">(требования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 </w:t>
            </w:r>
          </w:p>
        </w:tc>
        <w:tc>
          <w:tcPr>
            <w:tcW w:w="6379" w:type="dxa"/>
            <w:vAlign w:val="center"/>
          </w:tcPr>
          <w:p w:rsidR="00D95181" w:rsidRPr="00DB5C1F" w:rsidRDefault="00D95181" w:rsidP="00D511AB">
            <w:pPr>
              <w:jc w:val="center"/>
              <w:rPr>
                <w:i/>
              </w:rPr>
            </w:pPr>
            <w:r w:rsidRPr="00DB5C1F">
              <w:rPr>
                <w:i/>
              </w:rPr>
              <w:t>Указывается количество нарушений</w:t>
            </w:r>
            <w:r>
              <w:rPr>
                <w:i/>
              </w:rPr>
              <w:t xml:space="preserve"> и сумма нарушений </w:t>
            </w:r>
            <w:r w:rsidRPr="00DB5C1F">
              <w:rPr>
                <w:i/>
              </w:rPr>
              <w:t>(млн. руб</w:t>
            </w:r>
            <w:r>
              <w:rPr>
                <w:i/>
              </w:rPr>
              <w:t>лей</w:t>
            </w:r>
            <w:r w:rsidRPr="00DB5C1F">
              <w:rPr>
                <w:i/>
              </w:rPr>
              <w:t>), а также пример</w:t>
            </w:r>
            <w:r>
              <w:rPr>
                <w:i/>
              </w:rPr>
              <w:t>ы</w:t>
            </w:r>
            <w:r w:rsidRPr="00DB5C1F">
              <w:rPr>
                <w:i/>
              </w:rPr>
              <w:t xml:space="preserve"> грубы</w:t>
            </w:r>
            <w:r>
              <w:rPr>
                <w:i/>
              </w:rPr>
              <w:t>х</w:t>
            </w:r>
            <w:r w:rsidRPr="00DB5C1F">
              <w:rPr>
                <w:i/>
              </w:rPr>
              <w:t xml:space="preserve"> нарушени</w:t>
            </w:r>
            <w:r>
              <w:rPr>
                <w:i/>
              </w:rPr>
              <w:t>йзаконодательства о контрактной системе</w:t>
            </w:r>
          </w:p>
          <w:p w:rsidR="00D95181" w:rsidRPr="00DB5C1F" w:rsidRDefault="00D95181" w:rsidP="00D511AB">
            <w:pPr>
              <w:jc w:val="center"/>
            </w:pPr>
            <w:r w:rsidRPr="00DB5C1F">
              <w:rPr>
                <w:i/>
              </w:rPr>
              <w:t>(из отчетов)</w:t>
            </w:r>
          </w:p>
        </w:tc>
      </w:tr>
      <w:tr w:rsidR="00D95181" w:rsidRPr="00DB5C1F" w:rsidTr="00D511AB">
        <w:tc>
          <w:tcPr>
            <w:tcW w:w="675" w:type="dxa"/>
          </w:tcPr>
          <w:p w:rsidR="00D95181" w:rsidRPr="00DB5C1F" w:rsidRDefault="00D95181" w:rsidP="00D511AB">
            <w:pPr>
              <w:jc w:val="center"/>
            </w:pPr>
            <w:r w:rsidRPr="00DB5C1F">
              <w:t>5.4</w:t>
            </w:r>
          </w:p>
        </w:tc>
        <w:tc>
          <w:tcPr>
            <w:tcW w:w="7655" w:type="dxa"/>
          </w:tcPr>
          <w:p w:rsidR="00D95181" w:rsidRDefault="00D95181" w:rsidP="00D511AB">
            <w:pPr>
              <w:rPr>
                <w:snapToGrid w:val="0"/>
              </w:rPr>
            </w:pPr>
            <w:r>
              <w:rPr>
                <w:snapToGrid w:val="0"/>
              </w:rPr>
              <w:t>заключенных контрактов</w:t>
            </w:r>
          </w:p>
          <w:p w:rsidR="00D95181" w:rsidRPr="00D47965" w:rsidRDefault="00D95181" w:rsidP="00D511AB">
            <w:pPr>
              <w:rPr>
                <w:i/>
              </w:rPr>
            </w:pPr>
            <w:r w:rsidRPr="00D47965">
              <w:rPr>
                <w:i/>
                <w:snapToGrid w:val="0"/>
              </w:rPr>
              <w:t>(соответствие контракта документации и предложению участника, сроки заключения контракта, обеспечение исполнение контракта)</w:t>
            </w:r>
          </w:p>
        </w:tc>
        <w:tc>
          <w:tcPr>
            <w:tcW w:w="6379" w:type="dxa"/>
            <w:vAlign w:val="center"/>
          </w:tcPr>
          <w:p w:rsidR="00D95181" w:rsidRPr="00DB5C1F" w:rsidRDefault="00D95181" w:rsidP="00D511AB">
            <w:pPr>
              <w:jc w:val="center"/>
              <w:rPr>
                <w:i/>
              </w:rPr>
            </w:pPr>
            <w:r w:rsidRPr="00DB5C1F">
              <w:rPr>
                <w:i/>
              </w:rPr>
              <w:t>Указывается количество нарушений</w:t>
            </w:r>
            <w:r>
              <w:rPr>
                <w:i/>
              </w:rPr>
              <w:t xml:space="preserve"> и сумма нарушений </w:t>
            </w:r>
            <w:r w:rsidRPr="00DB5C1F">
              <w:rPr>
                <w:i/>
              </w:rPr>
              <w:t>(млн. руб</w:t>
            </w:r>
            <w:r>
              <w:rPr>
                <w:i/>
              </w:rPr>
              <w:t>лей</w:t>
            </w:r>
            <w:r w:rsidRPr="00DB5C1F">
              <w:rPr>
                <w:i/>
              </w:rPr>
              <w:t>), а также пример</w:t>
            </w:r>
            <w:r>
              <w:rPr>
                <w:i/>
              </w:rPr>
              <w:t>ы</w:t>
            </w:r>
            <w:r w:rsidRPr="00DB5C1F">
              <w:rPr>
                <w:i/>
              </w:rPr>
              <w:t xml:space="preserve"> грубы</w:t>
            </w:r>
            <w:r>
              <w:rPr>
                <w:i/>
              </w:rPr>
              <w:t>х</w:t>
            </w:r>
            <w:r w:rsidRPr="00DB5C1F">
              <w:rPr>
                <w:i/>
              </w:rPr>
              <w:t xml:space="preserve"> нарушени</w:t>
            </w:r>
            <w:r>
              <w:rPr>
                <w:i/>
              </w:rPr>
              <w:t>йзаконодательства о контрактной системе</w:t>
            </w:r>
          </w:p>
          <w:p w:rsidR="00D95181" w:rsidRPr="00DB5C1F" w:rsidRDefault="00D95181" w:rsidP="00D511AB">
            <w:pPr>
              <w:jc w:val="center"/>
            </w:pPr>
            <w:r w:rsidRPr="00DB5C1F">
              <w:rPr>
                <w:i/>
              </w:rPr>
              <w:t>(из отчетов)</w:t>
            </w:r>
          </w:p>
        </w:tc>
      </w:tr>
      <w:tr w:rsidR="00D95181" w:rsidRPr="00DB5C1F" w:rsidTr="00D511AB">
        <w:tc>
          <w:tcPr>
            <w:tcW w:w="675" w:type="dxa"/>
          </w:tcPr>
          <w:p w:rsidR="00D95181" w:rsidRPr="00DB5C1F" w:rsidRDefault="00D95181" w:rsidP="00D511AB">
            <w:pPr>
              <w:jc w:val="center"/>
            </w:pPr>
            <w:r>
              <w:t>5.5</w:t>
            </w:r>
          </w:p>
        </w:tc>
        <w:tc>
          <w:tcPr>
            <w:tcW w:w="7655" w:type="dxa"/>
          </w:tcPr>
          <w:p w:rsidR="00D95181" w:rsidRDefault="00D95181" w:rsidP="00D511AB">
            <w:r>
              <w:t>закупок у единственного поставщика, подрядчика, исполнителя</w:t>
            </w:r>
          </w:p>
          <w:p w:rsidR="00D95181" w:rsidRPr="00D47965" w:rsidRDefault="00D95181" w:rsidP="00D511AB">
            <w:pPr>
              <w:rPr>
                <w:i/>
              </w:rPr>
            </w:pPr>
            <w:r w:rsidRPr="00D47965">
              <w:rPr>
                <w:i/>
              </w:rPr>
              <w:t>(обоснование и законность выбора способа осуществления закупки, расчет и обоснование цены контракта)</w:t>
            </w:r>
          </w:p>
        </w:tc>
        <w:tc>
          <w:tcPr>
            <w:tcW w:w="6379" w:type="dxa"/>
            <w:vAlign w:val="center"/>
          </w:tcPr>
          <w:p w:rsidR="00D95181" w:rsidRPr="00D47965" w:rsidRDefault="00D95181" w:rsidP="00D511AB">
            <w:pPr>
              <w:jc w:val="center"/>
              <w:rPr>
                <w:i/>
              </w:rPr>
            </w:pPr>
            <w:r w:rsidRPr="00D47965">
              <w:rPr>
                <w:i/>
              </w:rPr>
              <w:t xml:space="preserve">Указывается количество нарушений </w:t>
            </w:r>
            <w:r w:rsidRPr="00673EB5">
              <w:rPr>
                <w:i/>
              </w:rPr>
              <w:t>и сумма нарушений (млн. руб</w:t>
            </w:r>
            <w:r>
              <w:rPr>
                <w:i/>
              </w:rPr>
              <w:t>лей</w:t>
            </w:r>
            <w:r w:rsidRPr="00673EB5">
              <w:rPr>
                <w:i/>
              </w:rPr>
              <w:t>)</w:t>
            </w:r>
            <w:r w:rsidRPr="00D47965">
              <w:rPr>
                <w:i/>
              </w:rPr>
              <w:t>, а также примеры грубых нарушений законодательства о контрактной системе</w:t>
            </w:r>
          </w:p>
          <w:p w:rsidR="00D95181" w:rsidRPr="00E94F0B" w:rsidRDefault="00D95181" w:rsidP="00D511AB">
            <w:pPr>
              <w:jc w:val="center"/>
              <w:rPr>
                <w:i/>
              </w:rPr>
            </w:pPr>
            <w:r w:rsidRPr="00D47965">
              <w:rPr>
                <w:i/>
              </w:rPr>
              <w:t>(из отчетов)</w:t>
            </w:r>
          </w:p>
        </w:tc>
      </w:tr>
      <w:tr w:rsidR="00D95181" w:rsidRPr="00DB5C1F" w:rsidTr="00D511AB">
        <w:tc>
          <w:tcPr>
            <w:tcW w:w="675" w:type="dxa"/>
          </w:tcPr>
          <w:p w:rsidR="00D95181" w:rsidRDefault="00D95181" w:rsidP="00D511AB">
            <w:pPr>
              <w:jc w:val="center"/>
            </w:pPr>
            <w:r>
              <w:t>5.6</w:t>
            </w:r>
          </w:p>
        </w:tc>
        <w:tc>
          <w:tcPr>
            <w:tcW w:w="7655" w:type="dxa"/>
          </w:tcPr>
          <w:p w:rsidR="00D95181" w:rsidRDefault="00D95181" w:rsidP="00D511AB">
            <w:r>
              <w:t>процедур закупок</w:t>
            </w:r>
          </w:p>
          <w:p w:rsidR="00D95181" w:rsidRPr="00D47965" w:rsidRDefault="00D95181" w:rsidP="00D511AB">
            <w:pPr>
              <w:rPr>
                <w:i/>
              </w:rPr>
            </w:pPr>
            <w:r w:rsidRPr="00D47965">
              <w:rPr>
                <w:i/>
              </w:rPr>
              <w:t xml:space="preserve">(обеспечение заявок, антидемпинговые меры, обоснованность допуска (отказа в допуске) участников закупки, применение порядка оценки </w:t>
            </w:r>
            <w:r w:rsidRPr="00D47965">
              <w:rPr>
                <w:i/>
              </w:rPr>
              <w:lastRenderedPageBreak/>
              <w:t>заявок, протоколы)</w:t>
            </w:r>
          </w:p>
        </w:tc>
        <w:tc>
          <w:tcPr>
            <w:tcW w:w="6379" w:type="dxa"/>
            <w:vAlign w:val="center"/>
          </w:tcPr>
          <w:p w:rsidR="00D95181" w:rsidRPr="00D47965" w:rsidRDefault="00D95181" w:rsidP="00D511AB">
            <w:pPr>
              <w:jc w:val="center"/>
              <w:rPr>
                <w:i/>
              </w:rPr>
            </w:pPr>
            <w:r w:rsidRPr="00D47965">
              <w:rPr>
                <w:i/>
              </w:rPr>
              <w:lastRenderedPageBreak/>
              <w:t xml:space="preserve">Указывается количество нарушений </w:t>
            </w:r>
            <w:r>
              <w:rPr>
                <w:i/>
              </w:rPr>
              <w:t xml:space="preserve">и сумма нарушений </w:t>
            </w:r>
            <w:r w:rsidRPr="00DB5C1F">
              <w:rPr>
                <w:i/>
              </w:rPr>
              <w:t>(млн. руб</w:t>
            </w:r>
            <w:r>
              <w:rPr>
                <w:i/>
              </w:rPr>
              <w:t>лей</w:t>
            </w:r>
            <w:r w:rsidRPr="00DB5C1F">
              <w:rPr>
                <w:i/>
              </w:rPr>
              <w:t>)</w:t>
            </w:r>
            <w:r w:rsidRPr="00D47965">
              <w:rPr>
                <w:i/>
              </w:rPr>
              <w:t>, а также примеры грубых нарушений законодательства о контрактной системе</w:t>
            </w:r>
          </w:p>
          <w:p w:rsidR="00D95181" w:rsidRPr="00D47965" w:rsidRDefault="00D95181" w:rsidP="00D511AB">
            <w:pPr>
              <w:jc w:val="center"/>
              <w:rPr>
                <w:i/>
              </w:rPr>
            </w:pPr>
            <w:r w:rsidRPr="00D47965">
              <w:rPr>
                <w:i/>
              </w:rPr>
              <w:lastRenderedPageBreak/>
              <w:t>(из отчетов)</w:t>
            </w:r>
          </w:p>
        </w:tc>
      </w:tr>
      <w:tr w:rsidR="00D95181" w:rsidRPr="00DB5C1F" w:rsidTr="00D511AB">
        <w:tc>
          <w:tcPr>
            <w:tcW w:w="675" w:type="dxa"/>
          </w:tcPr>
          <w:p w:rsidR="00D95181" w:rsidRDefault="00D95181" w:rsidP="00D511AB">
            <w:pPr>
              <w:jc w:val="center"/>
            </w:pPr>
            <w:r>
              <w:lastRenderedPageBreak/>
              <w:t>5.7</w:t>
            </w:r>
          </w:p>
        </w:tc>
        <w:tc>
          <w:tcPr>
            <w:tcW w:w="7655" w:type="dxa"/>
          </w:tcPr>
          <w:p w:rsidR="00D95181" w:rsidRDefault="00D95181" w:rsidP="00D511AB">
            <w:r>
              <w:t>исполнения контракта</w:t>
            </w:r>
          </w:p>
          <w:p w:rsidR="00D95181" w:rsidRPr="0013096E" w:rsidRDefault="00D95181" w:rsidP="00D511AB">
            <w:pPr>
              <w:rPr>
                <w:i/>
              </w:rPr>
            </w:pPr>
            <w:r w:rsidRPr="0013096E">
              <w:rPr>
                <w:i/>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6379" w:type="dxa"/>
            <w:vAlign w:val="center"/>
          </w:tcPr>
          <w:p w:rsidR="00D95181" w:rsidRPr="00C75302" w:rsidRDefault="00D95181" w:rsidP="00D511AB">
            <w:pPr>
              <w:jc w:val="center"/>
              <w:rPr>
                <w:i/>
              </w:rPr>
            </w:pPr>
            <w:r w:rsidRPr="00C75302">
              <w:rPr>
                <w:i/>
              </w:rPr>
              <w:t xml:space="preserve">Указывается количество нарушений </w:t>
            </w:r>
            <w:r>
              <w:rPr>
                <w:i/>
              </w:rPr>
              <w:t xml:space="preserve">и сумма нарушений </w:t>
            </w:r>
            <w:r w:rsidRPr="00DB5C1F">
              <w:rPr>
                <w:i/>
              </w:rPr>
              <w:t>(млн. руб</w:t>
            </w:r>
            <w:r>
              <w:rPr>
                <w:i/>
              </w:rPr>
              <w:t>лей</w:t>
            </w:r>
            <w:r w:rsidRPr="00DB5C1F">
              <w:rPr>
                <w:i/>
              </w:rPr>
              <w:t>)</w:t>
            </w:r>
            <w:r w:rsidRPr="00C75302">
              <w:rPr>
                <w:i/>
              </w:rPr>
              <w:t>, а также примеры грубых нарушений законодательства о контрактной системе</w:t>
            </w:r>
          </w:p>
          <w:p w:rsidR="00D95181" w:rsidRPr="00D47965" w:rsidRDefault="00D95181" w:rsidP="00D511AB">
            <w:pPr>
              <w:jc w:val="center"/>
              <w:rPr>
                <w:i/>
              </w:rPr>
            </w:pPr>
            <w:r w:rsidRPr="00C75302">
              <w:rPr>
                <w:i/>
              </w:rPr>
              <w:t>(из отчетов)</w:t>
            </w:r>
          </w:p>
        </w:tc>
      </w:tr>
      <w:tr w:rsidR="00D95181" w:rsidRPr="00DB5C1F" w:rsidTr="00D511AB">
        <w:tc>
          <w:tcPr>
            <w:tcW w:w="675" w:type="dxa"/>
          </w:tcPr>
          <w:p w:rsidR="00D95181" w:rsidRDefault="00D95181" w:rsidP="00D511AB">
            <w:pPr>
              <w:jc w:val="center"/>
            </w:pPr>
            <w:r>
              <w:t>5.8</w:t>
            </w:r>
          </w:p>
        </w:tc>
        <w:tc>
          <w:tcPr>
            <w:tcW w:w="7655" w:type="dxa"/>
          </w:tcPr>
          <w:p w:rsidR="00D95181" w:rsidRDefault="00D95181" w:rsidP="00D511AB">
            <w:r>
              <w:t>применения обеспечительных мер и мер ответственности по контракту</w:t>
            </w:r>
          </w:p>
        </w:tc>
        <w:tc>
          <w:tcPr>
            <w:tcW w:w="6379" w:type="dxa"/>
            <w:vAlign w:val="center"/>
          </w:tcPr>
          <w:p w:rsidR="00D95181" w:rsidRPr="0013096E" w:rsidRDefault="00D95181" w:rsidP="00D511AB">
            <w:pPr>
              <w:jc w:val="center"/>
              <w:rPr>
                <w:i/>
              </w:rPr>
            </w:pPr>
            <w:r w:rsidRPr="0013096E">
              <w:rPr>
                <w:i/>
              </w:rPr>
              <w:t xml:space="preserve">Указывается количество нарушений </w:t>
            </w:r>
            <w:r>
              <w:rPr>
                <w:i/>
              </w:rPr>
              <w:t>и сумма нарушений (млн. рублей</w:t>
            </w:r>
            <w:r w:rsidRPr="00DB5C1F">
              <w:rPr>
                <w:i/>
              </w:rPr>
              <w:t>)</w:t>
            </w:r>
            <w:r w:rsidRPr="0013096E">
              <w:rPr>
                <w:i/>
              </w:rPr>
              <w:t>, а также примеры грубых нарушений законодательства о контрактной системе</w:t>
            </w:r>
          </w:p>
          <w:p w:rsidR="00D95181" w:rsidRPr="00C75302" w:rsidRDefault="00D95181" w:rsidP="00D511AB">
            <w:pPr>
              <w:jc w:val="center"/>
              <w:rPr>
                <w:i/>
              </w:rPr>
            </w:pPr>
            <w:r w:rsidRPr="0013096E">
              <w:rPr>
                <w:i/>
              </w:rPr>
              <w:t>(из отчетов)</w:t>
            </w:r>
          </w:p>
        </w:tc>
      </w:tr>
      <w:tr w:rsidR="00D95181" w:rsidRPr="00DB5C1F" w:rsidTr="00D511AB">
        <w:tc>
          <w:tcPr>
            <w:tcW w:w="675" w:type="dxa"/>
          </w:tcPr>
          <w:p w:rsidR="00D95181" w:rsidRPr="00DB5C1F" w:rsidRDefault="00D95181" w:rsidP="00D511AB">
            <w:pPr>
              <w:jc w:val="center"/>
            </w:pPr>
            <w:r w:rsidRPr="00DB5C1F">
              <w:t>5.</w:t>
            </w:r>
            <w:r>
              <w:t>9</w:t>
            </w:r>
          </w:p>
        </w:tc>
        <w:tc>
          <w:tcPr>
            <w:tcW w:w="7655" w:type="dxa"/>
          </w:tcPr>
          <w:p w:rsidR="00D95181" w:rsidRPr="00DB5C1F" w:rsidRDefault="00D95181" w:rsidP="00D511AB">
            <w:r w:rsidRPr="00DB5C1F">
              <w:t>иных нарушений, связанных с проведением закупок</w:t>
            </w:r>
          </w:p>
        </w:tc>
        <w:tc>
          <w:tcPr>
            <w:tcW w:w="6379" w:type="dxa"/>
            <w:vAlign w:val="center"/>
          </w:tcPr>
          <w:p w:rsidR="00D95181" w:rsidRDefault="00D95181" w:rsidP="00D511AB">
            <w:pPr>
              <w:jc w:val="center"/>
              <w:rPr>
                <w:i/>
              </w:rPr>
            </w:pPr>
            <w:r w:rsidRPr="00DB5C1F">
              <w:rPr>
                <w:i/>
              </w:rPr>
              <w:t>Указывается количество нарушений</w:t>
            </w:r>
            <w:r>
              <w:rPr>
                <w:i/>
              </w:rPr>
              <w:t xml:space="preserve"> и сумма нарушений </w:t>
            </w:r>
            <w:r w:rsidRPr="00DB5C1F">
              <w:rPr>
                <w:i/>
              </w:rPr>
              <w:t>(млн. руб</w:t>
            </w:r>
            <w:r>
              <w:rPr>
                <w:i/>
              </w:rPr>
              <w:t>лей</w:t>
            </w:r>
            <w:r w:rsidRPr="00DB5C1F">
              <w:rPr>
                <w:i/>
              </w:rPr>
              <w:t>), а также пример</w:t>
            </w:r>
            <w:r>
              <w:rPr>
                <w:i/>
              </w:rPr>
              <w:t>ы</w:t>
            </w:r>
            <w:r w:rsidRPr="00DB5C1F">
              <w:rPr>
                <w:i/>
              </w:rPr>
              <w:t xml:space="preserve"> грубы</w:t>
            </w:r>
            <w:r>
              <w:rPr>
                <w:i/>
              </w:rPr>
              <w:t>х</w:t>
            </w:r>
            <w:r w:rsidRPr="00DB5C1F">
              <w:rPr>
                <w:i/>
              </w:rPr>
              <w:t xml:space="preserve"> нарушени</w:t>
            </w:r>
            <w:r>
              <w:rPr>
                <w:i/>
              </w:rPr>
              <w:t>йзаконодательства о контрактной системе</w:t>
            </w:r>
          </w:p>
          <w:p w:rsidR="00D95181" w:rsidRPr="00E94F0B" w:rsidRDefault="00D95181" w:rsidP="00D511AB">
            <w:pPr>
              <w:jc w:val="center"/>
              <w:rPr>
                <w:i/>
              </w:rPr>
            </w:pPr>
            <w:r w:rsidRPr="00DB5C1F">
              <w:rPr>
                <w:i/>
              </w:rPr>
              <w:t>(из отчетов)</w:t>
            </w:r>
          </w:p>
        </w:tc>
      </w:tr>
      <w:tr w:rsidR="00D95181" w:rsidRPr="00DB5C1F" w:rsidTr="00D511AB">
        <w:tc>
          <w:tcPr>
            <w:tcW w:w="675" w:type="dxa"/>
          </w:tcPr>
          <w:p w:rsidR="00D95181" w:rsidRPr="00DB5C1F" w:rsidRDefault="00D95181" w:rsidP="00D511AB">
            <w:pPr>
              <w:jc w:val="center"/>
            </w:pPr>
            <w:r w:rsidRPr="00DB5C1F">
              <w:t>6</w:t>
            </w:r>
          </w:p>
        </w:tc>
        <w:tc>
          <w:tcPr>
            <w:tcW w:w="7655" w:type="dxa"/>
          </w:tcPr>
          <w:p w:rsidR="00D95181" w:rsidRPr="00DB5C1F" w:rsidRDefault="00D95181" w:rsidP="00D511AB">
            <w:r w:rsidRPr="00DB5C1F">
              <w:t>Общее количество и сумма закупок, в которых при аудите в сфере закупок выявлены нарушения законодательства о контрактной системе</w:t>
            </w:r>
          </w:p>
        </w:tc>
        <w:tc>
          <w:tcPr>
            <w:tcW w:w="6379" w:type="dxa"/>
            <w:vAlign w:val="center"/>
          </w:tcPr>
          <w:p w:rsidR="00D95181" w:rsidRPr="00DB5C1F" w:rsidRDefault="00D95181" w:rsidP="00D511AB">
            <w:pPr>
              <w:jc w:val="center"/>
            </w:pPr>
            <w:r w:rsidRPr="00DB5C1F">
              <w:rPr>
                <w:i/>
              </w:rPr>
              <w:t>Указывается количество закупок и сумма (млн. руб</w:t>
            </w:r>
            <w:r>
              <w:rPr>
                <w:i/>
              </w:rPr>
              <w:t>лей</w:t>
            </w:r>
            <w:r w:rsidRPr="00DB5C1F">
              <w:rPr>
                <w:i/>
              </w:rPr>
              <w:t>)</w:t>
            </w:r>
          </w:p>
        </w:tc>
      </w:tr>
      <w:tr w:rsidR="00D95181" w:rsidRPr="00DB5C1F" w:rsidTr="00D511AB">
        <w:tc>
          <w:tcPr>
            <w:tcW w:w="14709" w:type="dxa"/>
            <w:gridSpan w:val="3"/>
            <w:shd w:val="clear" w:color="auto" w:fill="D9D9D9"/>
          </w:tcPr>
          <w:p w:rsidR="00D95181" w:rsidRPr="00107182" w:rsidRDefault="00D95181" w:rsidP="00D511AB">
            <w:pPr>
              <w:jc w:val="center"/>
              <w:rPr>
                <w:b/>
                <w:sz w:val="10"/>
                <w:szCs w:val="10"/>
              </w:rPr>
            </w:pPr>
          </w:p>
          <w:p w:rsidR="00D95181" w:rsidRDefault="00D95181" w:rsidP="00D511AB">
            <w:pPr>
              <w:jc w:val="center"/>
              <w:rPr>
                <w:b/>
              </w:rPr>
            </w:pPr>
            <w:r w:rsidRPr="00DB5C1F">
              <w:rPr>
                <w:b/>
              </w:rPr>
              <w:t>Представления и обращения</w:t>
            </w:r>
          </w:p>
          <w:p w:rsidR="00D95181" w:rsidRPr="00107182" w:rsidRDefault="00D95181" w:rsidP="00D511AB">
            <w:pPr>
              <w:jc w:val="center"/>
              <w:rPr>
                <w:b/>
                <w:sz w:val="10"/>
                <w:szCs w:val="10"/>
              </w:rPr>
            </w:pPr>
          </w:p>
        </w:tc>
      </w:tr>
      <w:tr w:rsidR="00D95181" w:rsidRPr="00DB5C1F" w:rsidTr="00D511AB">
        <w:tc>
          <w:tcPr>
            <w:tcW w:w="675" w:type="dxa"/>
          </w:tcPr>
          <w:p w:rsidR="00D95181" w:rsidRPr="00DB5C1F" w:rsidRDefault="00D95181" w:rsidP="00D511AB">
            <w:pPr>
              <w:jc w:val="center"/>
            </w:pPr>
            <w:r>
              <w:t>7</w:t>
            </w:r>
          </w:p>
        </w:tc>
        <w:tc>
          <w:tcPr>
            <w:tcW w:w="7655" w:type="dxa"/>
          </w:tcPr>
          <w:p w:rsidR="00D95181" w:rsidRPr="00DB5C1F" w:rsidRDefault="00D95181" w:rsidP="00D511AB">
            <w:pPr>
              <w:pStyle w:val="afc"/>
              <w:spacing w:line="240" w:lineRule="auto"/>
              <w:ind w:firstLine="0"/>
              <w:jc w:val="left"/>
              <w:rPr>
                <w:rStyle w:val="8"/>
                <w:sz w:val="24"/>
                <w:szCs w:val="24"/>
              </w:rPr>
            </w:pPr>
            <w:r w:rsidRPr="00DB5C1F">
              <w:rPr>
                <w:rStyle w:val="8"/>
                <w:sz w:val="24"/>
                <w:szCs w:val="24"/>
              </w:rPr>
              <w:t>Общее количество представлений</w:t>
            </w:r>
            <w:r>
              <w:rPr>
                <w:rStyle w:val="8"/>
                <w:sz w:val="24"/>
                <w:szCs w:val="24"/>
              </w:rPr>
              <w:t xml:space="preserve"> (</w:t>
            </w:r>
            <w:r w:rsidRPr="00DB5C1F">
              <w:rPr>
                <w:rStyle w:val="8"/>
                <w:sz w:val="24"/>
                <w:szCs w:val="24"/>
              </w:rPr>
              <w:t>предписаний</w:t>
            </w:r>
            <w:r>
              <w:rPr>
                <w:rStyle w:val="8"/>
                <w:sz w:val="24"/>
                <w:szCs w:val="24"/>
              </w:rPr>
              <w:t>)</w:t>
            </w:r>
            <w:r w:rsidRPr="00DB5C1F">
              <w:rPr>
                <w:rStyle w:val="8"/>
                <w:sz w:val="24"/>
                <w:szCs w:val="24"/>
              </w:rPr>
              <w:t xml:space="preserve">, направленных по результатам </w:t>
            </w:r>
            <w:r w:rsidRPr="0019166E">
              <w:rPr>
                <w:sz w:val="24"/>
                <w:szCs w:val="24"/>
              </w:rPr>
              <w:t>контрольных мероприятий по итогам аудита в сфере закупок</w:t>
            </w:r>
          </w:p>
        </w:tc>
        <w:tc>
          <w:tcPr>
            <w:tcW w:w="6379" w:type="dxa"/>
            <w:vAlign w:val="center"/>
          </w:tcPr>
          <w:p w:rsidR="00D95181" w:rsidRDefault="00D95181" w:rsidP="00D511AB">
            <w:pPr>
              <w:jc w:val="center"/>
              <w:rPr>
                <w:i/>
              </w:rPr>
            </w:pPr>
            <w:r w:rsidRPr="00DB5C1F">
              <w:rPr>
                <w:i/>
              </w:rPr>
              <w:t>Указывается количество направленных</w:t>
            </w:r>
          </w:p>
          <w:p w:rsidR="00D95181" w:rsidRPr="00DB5C1F" w:rsidRDefault="00D95181" w:rsidP="00D511AB">
            <w:pPr>
              <w:jc w:val="center"/>
              <w:rPr>
                <w:i/>
              </w:rPr>
            </w:pPr>
            <w:r w:rsidRPr="00DB5C1F">
              <w:rPr>
                <w:i/>
              </w:rPr>
              <w:t>представлений</w:t>
            </w:r>
            <w:r>
              <w:rPr>
                <w:i/>
              </w:rPr>
              <w:t xml:space="preserve"> (</w:t>
            </w:r>
            <w:r w:rsidRPr="00DB5C1F">
              <w:rPr>
                <w:i/>
              </w:rPr>
              <w:t>предписаний</w:t>
            </w:r>
            <w:r>
              <w:rPr>
                <w:i/>
              </w:rPr>
              <w:t>)</w:t>
            </w:r>
          </w:p>
        </w:tc>
      </w:tr>
      <w:tr w:rsidR="00D95181" w:rsidRPr="00DB5C1F" w:rsidTr="00D511AB">
        <w:trPr>
          <w:trHeight w:val="754"/>
        </w:trPr>
        <w:tc>
          <w:tcPr>
            <w:tcW w:w="675" w:type="dxa"/>
          </w:tcPr>
          <w:p w:rsidR="00D95181" w:rsidRPr="00DB5C1F" w:rsidRDefault="00D95181" w:rsidP="00D511AB">
            <w:pPr>
              <w:jc w:val="center"/>
            </w:pPr>
            <w:r>
              <w:t>8</w:t>
            </w:r>
          </w:p>
        </w:tc>
        <w:tc>
          <w:tcPr>
            <w:tcW w:w="7655" w:type="dxa"/>
          </w:tcPr>
          <w:p w:rsidR="00D95181" w:rsidRPr="00DB5C1F" w:rsidRDefault="00D95181" w:rsidP="00D511AB">
            <w:pPr>
              <w:pStyle w:val="afc"/>
              <w:spacing w:line="240" w:lineRule="auto"/>
              <w:ind w:firstLine="0"/>
              <w:jc w:val="left"/>
              <w:rPr>
                <w:rStyle w:val="8"/>
                <w:sz w:val="24"/>
                <w:szCs w:val="24"/>
              </w:rPr>
            </w:pPr>
            <w:r w:rsidRPr="0019166E">
              <w:rPr>
                <w:sz w:val="24"/>
                <w:szCs w:val="24"/>
              </w:rPr>
              <w:t>Общее количество обращений, направленных в правоохранительные органы</w:t>
            </w:r>
            <w:r w:rsidRPr="00DB5C1F">
              <w:rPr>
                <w:rStyle w:val="8"/>
                <w:sz w:val="24"/>
                <w:szCs w:val="24"/>
              </w:rPr>
              <w:t xml:space="preserve"> по результатам </w:t>
            </w:r>
            <w:r w:rsidRPr="0019166E">
              <w:rPr>
                <w:sz w:val="24"/>
                <w:szCs w:val="24"/>
              </w:rPr>
              <w:t>контрольных мероприятий по итогам аудита в сфере закупок</w:t>
            </w:r>
          </w:p>
        </w:tc>
        <w:tc>
          <w:tcPr>
            <w:tcW w:w="6379" w:type="dxa"/>
            <w:vAlign w:val="center"/>
          </w:tcPr>
          <w:p w:rsidR="00D95181" w:rsidRPr="00DB5C1F" w:rsidRDefault="00D95181" w:rsidP="00D511AB">
            <w:pPr>
              <w:jc w:val="center"/>
              <w:rPr>
                <w:i/>
              </w:rPr>
            </w:pPr>
            <w:r w:rsidRPr="00DB5C1F">
              <w:rPr>
                <w:i/>
              </w:rPr>
              <w:t>Указывается количество направленных обращений</w:t>
            </w:r>
          </w:p>
        </w:tc>
      </w:tr>
      <w:tr w:rsidR="00D95181" w:rsidRPr="00DB5C1F" w:rsidTr="00D511AB">
        <w:trPr>
          <w:trHeight w:val="327"/>
        </w:trPr>
        <w:tc>
          <w:tcPr>
            <w:tcW w:w="14709" w:type="dxa"/>
            <w:gridSpan w:val="3"/>
            <w:shd w:val="clear" w:color="auto" w:fill="D9D9D9"/>
          </w:tcPr>
          <w:p w:rsidR="00D95181" w:rsidRPr="00107182" w:rsidRDefault="00D95181" w:rsidP="00D511AB">
            <w:pPr>
              <w:jc w:val="center"/>
              <w:rPr>
                <w:b/>
                <w:sz w:val="10"/>
                <w:szCs w:val="10"/>
                <w:shd w:val="clear" w:color="auto" w:fill="D9D9D9"/>
              </w:rPr>
            </w:pPr>
          </w:p>
          <w:p w:rsidR="00D95181" w:rsidRDefault="00D95181" w:rsidP="00D511AB">
            <w:pPr>
              <w:jc w:val="center"/>
              <w:rPr>
                <w:b/>
              </w:rPr>
            </w:pPr>
            <w:r w:rsidRPr="00DB5C1F">
              <w:rPr>
                <w:b/>
                <w:shd w:val="clear" w:color="auto" w:fill="D9D9D9"/>
              </w:rPr>
              <w:t>Установление п</w:t>
            </w:r>
            <w:r w:rsidRPr="00DB5C1F">
              <w:rPr>
                <w:b/>
              </w:rPr>
              <w:t xml:space="preserve">ричин </w:t>
            </w:r>
          </w:p>
          <w:p w:rsidR="00D95181" w:rsidRPr="00107182" w:rsidRDefault="00D95181" w:rsidP="00D511AB">
            <w:pPr>
              <w:jc w:val="center"/>
              <w:rPr>
                <w:b/>
                <w:sz w:val="10"/>
                <w:szCs w:val="10"/>
              </w:rPr>
            </w:pPr>
          </w:p>
        </w:tc>
      </w:tr>
      <w:tr w:rsidR="00D95181" w:rsidRPr="00DB5C1F" w:rsidTr="00D511AB">
        <w:tc>
          <w:tcPr>
            <w:tcW w:w="675" w:type="dxa"/>
          </w:tcPr>
          <w:p w:rsidR="00D95181" w:rsidRPr="00DB5C1F" w:rsidRDefault="00D95181" w:rsidP="00D511AB">
            <w:pPr>
              <w:jc w:val="center"/>
            </w:pPr>
            <w:r>
              <w:t>9</w:t>
            </w:r>
          </w:p>
        </w:tc>
        <w:tc>
          <w:tcPr>
            <w:tcW w:w="7655" w:type="dxa"/>
          </w:tcPr>
          <w:p w:rsidR="00D95181" w:rsidRPr="0019166E" w:rsidRDefault="00D95181" w:rsidP="00D511AB">
            <w:pPr>
              <w:pStyle w:val="afc"/>
              <w:spacing w:line="240" w:lineRule="auto"/>
              <w:ind w:firstLine="0"/>
              <w:jc w:val="left"/>
              <w:rPr>
                <w:sz w:val="24"/>
                <w:szCs w:val="24"/>
              </w:rPr>
            </w:pPr>
            <w:r w:rsidRPr="0019166E">
              <w:rPr>
                <w:sz w:val="24"/>
                <w:szCs w:val="24"/>
              </w:rPr>
              <w:t>Основные причины отклонений, нарушений и недостатков, выявленных  в ходе контрольных мероприятий в рамках аудита в сфере закупок</w:t>
            </w:r>
          </w:p>
        </w:tc>
        <w:tc>
          <w:tcPr>
            <w:tcW w:w="6379" w:type="dxa"/>
            <w:vAlign w:val="center"/>
          </w:tcPr>
          <w:p w:rsidR="00D95181" w:rsidRPr="00DB5C1F" w:rsidRDefault="00D95181" w:rsidP="00D511AB">
            <w:pPr>
              <w:jc w:val="center"/>
              <w:rPr>
                <w:i/>
              </w:rPr>
            </w:pPr>
            <w:r w:rsidRPr="00DB5C1F">
              <w:rPr>
                <w:i/>
              </w:rPr>
              <w:t>Указываются установленные причины</w:t>
            </w:r>
          </w:p>
          <w:p w:rsidR="00D95181" w:rsidRDefault="00D95181" w:rsidP="00D511AB">
            <w:pPr>
              <w:jc w:val="center"/>
              <w:rPr>
                <w:i/>
              </w:rPr>
            </w:pPr>
            <w:r w:rsidRPr="00DB5C1F">
              <w:rPr>
                <w:i/>
              </w:rPr>
              <w:t>(действия должностных лиц, недостаток методического обеспечения, правовые «пробелы» и т. д.)</w:t>
            </w:r>
          </w:p>
          <w:p w:rsidR="00D95181" w:rsidRPr="00DB5C1F" w:rsidRDefault="00D95181" w:rsidP="00D511AB">
            <w:pPr>
              <w:jc w:val="center"/>
              <w:rPr>
                <w:i/>
              </w:rPr>
            </w:pPr>
          </w:p>
        </w:tc>
      </w:tr>
      <w:tr w:rsidR="00D95181" w:rsidRPr="00DB5C1F" w:rsidTr="00D511AB">
        <w:tc>
          <w:tcPr>
            <w:tcW w:w="14709" w:type="dxa"/>
            <w:gridSpan w:val="3"/>
            <w:shd w:val="clear" w:color="auto" w:fill="D9D9D9"/>
            <w:vAlign w:val="center"/>
          </w:tcPr>
          <w:p w:rsidR="00D95181" w:rsidRPr="00DB5C1F" w:rsidRDefault="00D95181" w:rsidP="00D511AB">
            <w:pPr>
              <w:jc w:val="center"/>
              <w:rPr>
                <w:b/>
              </w:rPr>
            </w:pPr>
            <w:r w:rsidRPr="00DB5C1F">
              <w:rPr>
                <w:b/>
              </w:rPr>
              <w:lastRenderedPageBreak/>
              <w:t>Предложения</w:t>
            </w:r>
          </w:p>
        </w:tc>
      </w:tr>
      <w:tr w:rsidR="00D95181" w:rsidRPr="00DB5C1F" w:rsidTr="00D511AB">
        <w:tc>
          <w:tcPr>
            <w:tcW w:w="675" w:type="dxa"/>
          </w:tcPr>
          <w:p w:rsidR="00D95181" w:rsidRPr="00DB5C1F" w:rsidRDefault="00D95181" w:rsidP="00D511AB">
            <w:pPr>
              <w:jc w:val="center"/>
            </w:pPr>
            <w:r>
              <w:t>10</w:t>
            </w:r>
          </w:p>
        </w:tc>
        <w:tc>
          <w:tcPr>
            <w:tcW w:w="7655" w:type="dxa"/>
          </w:tcPr>
          <w:p w:rsidR="00D95181" w:rsidRPr="00DB5C1F" w:rsidRDefault="00D95181" w:rsidP="00D511AB">
            <w:pPr>
              <w:pStyle w:val="afc"/>
              <w:spacing w:line="240" w:lineRule="auto"/>
              <w:ind w:firstLine="0"/>
              <w:jc w:val="left"/>
              <w:rPr>
                <w:rStyle w:val="8"/>
                <w:sz w:val="24"/>
                <w:szCs w:val="24"/>
              </w:rPr>
            </w:pPr>
            <w:r w:rsidRPr="00DB5C1F">
              <w:rPr>
                <w:rStyle w:val="8"/>
                <w:sz w:val="24"/>
                <w:szCs w:val="24"/>
              </w:rPr>
              <w:t xml:space="preserve">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 </w:t>
            </w:r>
          </w:p>
        </w:tc>
        <w:tc>
          <w:tcPr>
            <w:tcW w:w="6379" w:type="dxa"/>
            <w:vAlign w:val="center"/>
          </w:tcPr>
          <w:p w:rsidR="00D95181" w:rsidRPr="00DB5C1F" w:rsidRDefault="00D95181" w:rsidP="00D511AB">
            <w:pPr>
              <w:jc w:val="center"/>
              <w:rPr>
                <w:i/>
              </w:rPr>
            </w:pPr>
            <w:r w:rsidRPr="00DB5C1F">
              <w:rPr>
                <w:i/>
              </w:rPr>
              <w:t xml:space="preserve">Указываются предложения </w:t>
            </w:r>
          </w:p>
        </w:tc>
      </w:tr>
    </w:tbl>
    <w:p w:rsidR="00D95181" w:rsidRPr="0004328D" w:rsidRDefault="00D95181" w:rsidP="00D95181">
      <w:pPr>
        <w:pStyle w:val="a7"/>
        <w:ind w:left="0"/>
        <w:contextualSpacing w:val="0"/>
        <w:rPr>
          <w:sz w:val="2"/>
          <w:szCs w:val="2"/>
        </w:rPr>
      </w:pPr>
    </w:p>
    <w:p w:rsidR="00D95181" w:rsidRPr="00D80F34" w:rsidRDefault="00D95181" w:rsidP="00D95181">
      <w:pPr>
        <w:spacing w:line="360" w:lineRule="auto"/>
        <w:jc w:val="both"/>
        <w:rPr>
          <w:sz w:val="28"/>
          <w:szCs w:val="28"/>
        </w:rPr>
      </w:pPr>
    </w:p>
    <w:p w:rsidR="00D95181" w:rsidRPr="004220FF" w:rsidRDefault="00D95181" w:rsidP="00D95181">
      <w:pPr>
        <w:jc w:val="both"/>
        <w:rPr>
          <w:rStyle w:val="8"/>
          <w:sz w:val="24"/>
        </w:rPr>
      </w:pPr>
      <w:r w:rsidRPr="004220FF">
        <w:rPr>
          <w:rStyle w:val="8"/>
          <w:b/>
          <w:sz w:val="24"/>
        </w:rPr>
        <w:t>Примечание</w:t>
      </w:r>
      <w:r>
        <w:rPr>
          <w:rStyle w:val="8"/>
          <w:b/>
          <w:sz w:val="24"/>
        </w:rPr>
        <w:t>.</w:t>
      </w:r>
      <w:r>
        <w:rPr>
          <w:rStyle w:val="8"/>
          <w:sz w:val="24"/>
        </w:rPr>
        <w:t>В информации по</w:t>
      </w:r>
      <w:r w:rsidRPr="004220FF">
        <w:rPr>
          <w:rStyle w:val="8"/>
          <w:sz w:val="24"/>
        </w:rPr>
        <w:t xml:space="preserve"> результата</w:t>
      </w:r>
      <w:r>
        <w:rPr>
          <w:rStyle w:val="8"/>
          <w:sz w:val="24"/>
        </w:rPr>
        <w:t>м</w:t>
      </w:r>
      <w:r w:rsidRPr="004220FF">
        <w:rPr>
          <w:rStyle w:val="8"/>
          <w:sz w:val="24"/>
        </w:rPr>
        <w:t xml:space="preserve"> аудита в сфере закупок </w:t>
      </w:r>
      <w:r>
        <w:rPr>
          <w:rStyle w:val="8"/>
          <w:sz w:val="24"/>
        </w:rPr>
        <w:t>также указываются сведения об эффективности и конкурентности закупок в разрезе объектов контроля (аудита)</w:t>
      </w:r>
      <w:r w:rsidRPr="004220FF">
        <w:rPr>
          <w:rStyle w:val="8"/>
          <w:sz w:val="24"/>
        </w:rPr>
        <w:t>.</w:t>
      </w:r>
    </w:p>
    <w:p w:rsidR="00D95181" w:rsidRDefault="00D95181" w:rsidP="00D95181">
      <w:pPr>
        <w:pStyle w:val="a7"/>
        <w:autoSpaceDE w:val="0"/>
        <w:autoSpaceDN w:val="0"/>
        <w:adjustRightInd w:val="0"/>
        <w:spacing w:after="200" w:line="276" w:lineRule="auto"/>
        <w:ind w:left="709"/>
        <w:jc w:val="both"/>
        <w:outlineLvl w:val="0"/>
        <w:rPr>
          <w:sz w:val="28"/>
          <w:szCs w:val="28"/>
        </w:rPr>
      </w:pPr>
    </w:p>
    <w:p w:rsidR="00115829" w:rsidRDefault="00115829"/>
    <w:sectPr w:rsidR="00115829" w:rsidSect="005D30F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CA4" w:rsidRDefault="00677CA4" w:rsidP="000C644B">
      <w:r>
        <w:separator/>
      </w:r>
    </w:p>
  </w:endnote>
  <w:endnote w:type="continuationSeparator" w:id="1">
    <w:p w:rsidR="00677CA4" w:rsidRDefault="00677CA4" w:rsidP="000C6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87" w:rsidRDefault="001F6F79" w:rsidP="00D511AB">
    <w:pPr>
      <w:pStyle w:val="a4"/>
      <w:framePr w:wrap="around" w:vAnchor="text" w:hAnchor="margin" w:xAlign="center" w:y="1"/>
      <w:rPr>
        <w:rStyle w:val="a6"/>
        <w:rFonts w:cs="Calibri"/>
      </w:rPr>
    </w:pPr>
    <w:r>
      <w:rPr>
        <w:rStyle w:val="a6"/>
        <w:rFonts w:cs="Calibri"/>
      </w:rPr>
      <w:fldChar w:fldCharType="begin"/>
    </w:r>
    <w:r w:rsidR="00552287">
      <w:rPr>
        <w:rStyle w:val="a6"/>
        <w:rFonts w:cs="Calibri"/>
      </w:rPr>
      <w:instrText xml:space="preserve">PAGE  </w:instrText>
    </w:r>
    <w:r>
      <w:rPr>
        <w:rStyle w:val="a6"/>
        <w:rFonts w:cs="Calibri"/>
      </w:rPr>
      <w:fldChar w:fldCharType="end"/>
    </w:r>
  </w:p>
  <w:p w:rsidR="00552287" w:rsidRDefault="0055228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87" w:rsidRDefault="00552287" w:rsidP="00D511AB">
    <w:pPr>
      <w:pStyle w:val="a4"/>
      <w:framePr w:wrap="around" w:vAnchor="text" w:hAnchor="margin" w:xAlign="center" w:y="1"/>
      <w:rPr>
        <w:rStyle w:val="a6"/>
        <w:rFonts w:cs="Calibri"/>
      </w:rPr>
    </w:pPr>
  </w:p>
  <w:p w:rsidR="00552287" w:rsidRDefault="00552287" w:rsidP="00D511A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87" w:rsidRDefault="005522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CA4" w:rsidRDefault="00677CA4" w:rsidP="000C644B">
      <w:r>
        <w:separator/>
      </w:r>
    </w:p>
  </w:footnote>
  <w:footnote w:type="continuationSeparator" w:id="1">
    <w:p w:rsidR="00677CA4" w:rsidRDefault="00677CA4" w:rsidP="000C6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87" w:rsidRDefault="00552287">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87" w:rsidRPr="002940F4" w:rsidRDefault="001F6F79">
    <w:pPr>
      <w:pStyle w:val="afa"/>
      <w:jc w:val="center"/>
      <w:rPr>
        <w:color w:val="FFFFFF"/>
      </w:rPr>
    </w:pPr>
    <w:r w:rsidRPr="002940F4">
      <w:rPr>
        <w:color w:val="FFFFFF"/>
      </w:rPr>
      <w:fldChar w:fldCharType="begin"/>
    </w:r>
    <w:r w:rsidR="00552287" w:rsidRPr="002940F4">
      <w:rPr>
        <w:color w:val="FFFFFF"/>
      </w:rPr>
      <w:instrText>PAGE   \* MERGEFORMAT</w:instrText>
    </w:r>
    <w:r w:rsidRPr="002940F4">
      <w:rPr>
        <w:color w:val="FFFFFF"/>
      </w:rPr>
      <w:fldChar w:fldCharType="separate"/>
    </w:r>
    <w:r w:rsidR="00A40363">
      <w:rPr>
        <w:noProof/>
        <w:color w:val="FFFFFF"/>
      </w:rPr>
      <w:t>2</w:t>
    </w:r>
    <w:r w:rsidRPr="002940F4">
      <w:rPr>
        <w:color w:val="FFFFFF"/>
      </w:rPr>
      <w:fldChar w:fldCharType="end"/>
    </w:r>
  </w:p>
  <w:p w:rsidR="00552287" w:rsidRDefault="00552287">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87" w:rsidRPr="00305C25" w:rsidRDefault="001F6F79">
    <w:pPr>
      <w:pStyle w:val="afa"/>
      <w:jc w:val="center"/>
      <w:rPr>
        <w:color w:val="FFFFFF"/>
      </w:rPr>
    </w:pPr>
    <w:r w:rsidRPr="00305C25">
      <w:rPr>
        <w:color w:val="FFFFFF"/>
      </w:rPr>
      <w:fldChar w:fldCharType="begin"/>
    </w:r>
    <w:r w:rsidR="00552287" w:rsidRPr="00305C25">
      <w:rPr>
        <w:color w:val="FFFFFF"/>
      </w:rPr>
      <w:instrText>PAGE   \* MERGEFORMAT</w:instrText>
    </w:r>
    <w:r w:rsidRPr="00305C25">
      <w:rPr>
        <w:color w:val="FFFFFF"/>
      </w:rPr>
      <w:fldChar w:fldCharType="separate"/>
    </w:r>
    <w:r w:rsidR="00A40363">
      <w:rPr>
        <w:noProof/>
        <w:color w:val="FFFFFF"/>
      </w:rPr>
      <w:t>1</w:t>
    </w:r>
    <w:r w:rsidRPr="00305C25">
      <w:rPr>
        <w:color w:val="FFFFFF"/>
      </w:rPr>
      <w:fldChar w:fldCharType="end"/>
    </w:r>
  </w:p>
  <w:p w:rsidR="00552287" w:rsidRDefault="00552287">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274"/>
    <w:multiLevelType w:val="hybridMultilevel"/>
    <w:tmpl w:val="14CC5952"/>
    <w:lvl w:ilvl="0" w:tplc="FF9221FC">
      <w:start w:val="1"/>
      <w:numFmt w:val="decimal"/>
      <w:lvlText w:val="%1."/>
      <w:lvlJc w:val="left"/>
      <w:pPr>
        <w:ind w:left="269" w:hanging="360"/>
      </w:pPr>
      <w:rPr>
        <w:rFonts w:cs="Times New Roman" w:hint="default"/>
      </w:rPr>
    </w:lvl>
    <w:lvl w:ilvl="1" w:tplc="04190019" w:tentative="1">
      <w:start w:val="1"/>
      <w:numFmt w:val="lowerLetter"/>
      <w:lvlText w:val="%2."/>
      <w:lvlJc w:val="left"/>
      <w:pPr>
        <w:ind w:left="989" w:hanging="360"/>
      </w:pPr>
      <w:rPr>
        <w:rFonts w:cs="Times New Roman"/>
      </w:rPr>
    </w:lvl>
    <w:lvl w:ilvl="2" w:tplc="0419001B" w:tentative="1">
      <w:start w:val="1"/>
      <w:numFmt w:val="lowerRoman"/>
      <w:lvlText w:val="%3."/>
      <w:lvlJc w:val="right"/>
      <w:pPr>
        <w:ind w:left="1709" w:hanging="180"/>
      </w:pPr>
      <w:rPr>
        <w:rFonts w:cs="Times New Roman"/>
      </w:rPr>
    </w:lvl>
    <w:lvl w:ilvl="3" w:tplc="0419000F" w:tentative="1">
      <w:start w:val="1"/>
      <w:numFmt w:val="decimal"/>
      <w:lvlText w:val="%4."/>
      <w:lvlJc w:val="left"/>
      <w:pPr>
        <w:ind w:left="2429" w:hanging="360"/>
      </w:pPr>
      <w:rPr>
        <w:rFonts w:cs="Times New Roman"/>
      </w:rPr>
    </w:lvl>
    <w:lvl w:ilvl="4" w:tplc="04190019" w:tentative="1">
      <w:start w:val="1"/>
      <w:numFmt w:val="lowerLetter"/>
      <w:lvlText w:val="%5."/>
      <w:lvlJc w:val="left"/>
      <w:pPr>
        <w:ind w:left="3149" w:hanging="360"/>
      </w:pPr>
      <w:rPr>
        <w:rFonts w:cs="Times New Roman"/>
      </w:rPr>
    </w:lvl>
    <w:lvl w:ilvl="5" w:tplc="0419001B" w:tentative="1">
      <w:start w:val="1"/>
      <w:numFmt w:val="lowerRoman"/>
      <w:lvlText w:val="%6."/>
      <w:lvlJc w:val="right"/>
      <w:pPr>
        <w:ind w:left="3869" w:hanging="180"/>
      </w:pPr>
      <w:rPr>
        <w:rFonts w:cs="Times New Roman"/>
      </w:rPr>
    </w:lvl>
    <w:lvl w:ilvl="6" w:tplc="0419000F" w:tentative="1">
      <w:start w:val="1"/>
      <w:numFmt w:val="decimal"/>
      <w:lvlText w:val="%7."/>
      <w:lvlJc w:val="left"/>
      <w:pPr>
        <w:ind w:left="4589" w:hanging="360"/>
      </w:pPr>
      <w:rPr>
        <w:rFonts w:cs="Times New Roman"/>
      </w:rPr>
    </w:lvl>
    <w:lvl w:ilvl="7" w:tplc="04190019" w:tentative="1">
      <w:start w:val="1"/>
      <w:numFmt w:val="lowerLetter"/>
      <w:lvlText w:val="%8."/>
      <w:lvlJc w:val="left"/>
      <w:pPr>
        <w:ind w:left="5309" w:hanging="360"/>
      </w:pPr>
      <w:rPr>
        <w:rFonts w:cs="Times New Roman"/>
      </w:rPr>
    </w:lvl>
    <w:lvl w:ilvl="8" w:tplc="0419001B" w:tentative="1">
      <w:start w:val="1"/>
      <w:numFmt w:val="lowerRoman"/>
      <w:lvlText w:val="%9."/>
      <w:lvlJc w:val="right"/>
      <w:pPr>
        <w:ind w:left="6029" w:hanging="180"/>
      </w:pPr>
      <w:rPr>
        <w:rFonts w:cs="Times New Roman"/>
      </w:rPr>
    </w:lvl>
  </w:abstractNum>
  <w:abstractNum w:abstractNumId="1">
    <w:nsid w:val="03050E3A"/>
    <w:multiLevelType w:val="hybridMultilevel"/>
    <w:tmpl w:val="7980867C"/>
    <w:lvl w:ilvl="0" w:tplc="BC72DAD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5EC5285"/>
    <w:multiLevelType w:val="hybridMultilevel"/>
    <w:tmpl w:val="D8689DA0"/>
    <w:lvl w:ilvl="0" w:tplc="FF9221FC">
      <w:start w:val="1"/>
      <w:numFmt w:val="decimal"/>
      <w:lvlText w:val="%1."/>
      <w:lvlJc w:val="left"/>
      <w:pPr>
        <w:ind w:left="9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87C3FCE"/>
    <w:multiLevelType w:val="hybridMultilevel"/>
    <w:tmpl w:val="D74AD4A4"/>
    <w:lvl w:ilvl="0" w:tplc="1D104F18">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4">
    <w:nsid w:val="0BCD5A5E"/>
    <w:multiLevelType w:val="hybridMultilevel"/>
    <w:tmpl w:val="8A92A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96A38"/>
    <w:multiLevelType w:val="hybridMultilevel"/>
    <w:tmpl w:val="5B60CAD4"/>
    <w:lvl w:ilvl="0" w:tplc="CC321BA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13920E28"/>
    <w:multiLevelType w:val="hybridMultilevel"/>
    <w:tmpl w:val="511AD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BB7968"/>
    <w:multiLevelType w:val="hybridMultilevel"/>
    <w:tmpl w:val="2526AE3E"/>
    <w:lvl w:ilvl="0" w:tplc="29F4DB22">
      <w:start w:val="1"/>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8">
    <w:nsid w:val="35EE3C20"/>
    <w:multiLevelType w:val="hybridMultilevel"/>
    <w:tmpl w:val="D3BEB28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96817DB"/>
    <w:multiLevelType w:val="hybridMultilevel"/>
    <w:tmpl w:val="CE82DB2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0">
    <w:nsid w:val="49062603"/>
    <w:multiLevelType w:val="hybridMultilevel"/>
    <w:tmpl w:val="26B0A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A0E525E"/>
    <w:multiLevelType w:val="multilevel"/>
    <w:tmpl w:val="9EAA4A0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4CB92A9A"/>
    <w:multiLevelType w:val="hybridMultilevel"/>
    <w:tmpl w:val="D31207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AD607F3"/>
    <w:multiLevelType w:val="hybridMultilevel"/>
    <w:tmpl w:val="8CE486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6A807E0"/>
    <w:multiLevelType w:val="hybridMultilevel"/>
    <w:tmpl w:val="CF7687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82B114F"/>
    <w:multiLevelType w:val="hybridMultilevel"/>
    <w:tmpl w:val="552C0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0CF0E09"/>
    <w:multiLevelType w:val="hybridMultilevel"/>
    <w:tmpl w:val="682CCAA8"/>
    <w:lvl w:ilvl="0" w:tplc="3D044C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8791089"/>
    <w:multiLevelType w:val="hybridMultilevel"/>
    <w:tmpl w:val="8104F48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6"/>
  </w:num>
  <w:num w:numId="4">
    <w:abstractNumId w:val="10"/>
  </w:num>
  <w:num w:numId="5">
    <w:abstractNumId w:val="15"/>
  </w:num>
  <w:num w:numId="6">
    <w:abstractNumId w:val="5"/>
  </w:num>
  <w:num w:numId="7">
    <w:abstractNumId w:val="4"/>
  </w:num>
  <w:num w:numId="8">
    <w:abstractNumId w:val="9"/>
  </w:num>
  <w:num w:numId="9">
    <w:abstractNumId w:val="11"/>
  </w:num>
  <w:num w:numId="10">
    <w:abstractNumId w:val="13"/>
  </w:num>
  <w:num w:numId="11">
    <w:abstractNumId w:val="8"/>
  </w:num>
  <w:num w:numId="12">
    <w:abstractNumId w:val="12"/>
  </w:num>
  <w:num w:numId="13">
    <w:abstractNumId w:val="3"/>
  </w:num>
  <w:num w:numId="14">
    <w:abstractNumId w:val="14"/>
  </w:num>
  <w:num w:numId="15">
    <w:abstractNumId w:val="0"/>
  </w:num>
  <w:num w:numId="16">
    <w:abstractNumId w:val="2"/>
  </w:num>
  <w:num w:numId="17">
    <w:abstractNumId w:val="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95181"/>
    <w:rsid w:val="00053D05"/>
    <w:rsid w:val="00063368"/>
    <w:rsid w:val="000C644B"/>
    <w:rsid w:val="00115829"/>
    <w:rsid w:val="001F6F79"/>
    <w:rsid w:val="002023A2"/>
    <w:rsid w:val="00335566"/>
    <w:rsid w:val="00395B76"/>
    <w:rsid w:val="004F2127"/>
    <w:rsid w:val="00550AF5"/>
    <w:rsid w:val="00552287"/>
    <w:rsid w:val="00594FFA"/>
    <w:rsid w:val="005D30F5"/>
    <w:rsid w:val="00677CA4"/>
    <w:rsid w:val="00680FA2"/>
    <w:rsid w:val="006D73D9"/>
    <w:rsid w:val="00761371"/>
    <w:rsid w:val="007D7780"/>
    <w:rsid w:val="00882085"/>
    <w:rsid w:val="008D3664"/>
    <w:rsid w:val="009C2DC3"/>
    <w:rsid w:val="00A11817"/>
    <w:rsid w:val="00A40363"/>
    <w:rsid w:val="00BF53F7"/>
    <w:rsid w:val="00C03A65"/>
    <w:rsid w:val="00C71967"/>
    <w:rsid w:val="00D020E9"/>
    <w:rsid w:val="00D511AB"/>
    <w:rsid w:val="00D95181"/>
    <w:rsid w:val="00EE389D"/>
    <w:rsid w:val="00F2483D"/>
    <w:rsid w:val="00F76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1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95181"/>
    <w:pPr>
      <w:keepNext/>
      <w:jc w:val="both"/>
      <w:outlineLvl w:val="0"/>
    </w:pPr>
    <w:rPr>
      <w:rFonts w:ascii="Arial" w:hAnsi="Arial"/>
      <w:b/>
      <w:sz w:val="28"/>
      <w:szCs w:val="20"/>
    </w:rPr>
  </w:style>
  <w:style w:type="paragraph" w:styleId="2">
    <w:name w:val="heading 2"/>
    <w:basedOn w:val="a"/>
    <w:next w:val="a"/>
    <w:link w:val="20"/>
    <w:uiPriority w:val="99"/>
    <w:qFormat/>
    <w:rsid w:val="00D95181"/>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5181"/>
    <w:rPr>
      <w:rFonts w:ascii="Arial" w:eastAsia="Times New Roman" w:hAnsi="Arial" w:cs="Times New Roman"/>
      <w:b/>
      <w:sz w:val="28"/>
      <w:szCs w:val="20"/>
      <w:lang w:eastAsia="ru-RU"/>
    </w:rPr>
  </w:style>
  <w:style w:type="character" w:customStyle="1" w:styleId="20">
    <w:name w:val="Заголовок 2 Знак"/>
    <w:basedOn w:val="a0"/>
    <w:link w:val="2"/>
    <w:uiPriority w:val="99"/>
    <w:rsid w:val="00D95181"/>
    <w:rPr>
      <w:rFonts w:ascii="Times New Roman" w:eastAsia="Times New Roman" w:hAnsi="Times New Roman" w:cs="Times New Roman"/>
      <w:b/>
      <w:bCs/>
      <w:sz w:val="28"/>
      <w:szCs w:val="24"/>
      <w:lang w:eastAsia="ru-RU"/>
    </w:rPr>
  </w:style>
  <w:style w:type="character" w:customStyle="1" w:styleId="3">
    <w:name w:val="Основной текст 3 Знак"/>
    <w:link w:val="30"/>
    <w:uiPriority w:val="99"/>
    <w:locked/>
    <w:rsid w:val="00D95181"/>
    <w:rPr>
      <w:rFonts w:ascii="Arial" w:hAnsi="Arial"/>
      <w:sz w:val="24"/>
      <w:lang w:eastAsia="ar-SA"/>
    </w:rPr>
  </w:style>
  <w:style w:type="paragraph" w:customStyle="1" w:styleId="a3">
    <w:name w:val="Таблицы (моноширинный)"/>
    <w:basedOn w:val="a"/>
    <w:next w:val="a"/>
    <w:uiPriority w:val="99"/>
    <w:rsid w:val="00D95181"/>
    <w:pPr>
      <w:widowControl w:val="0"/>
      <w:autoSpaceDE w:val="0"/>
      <w:autoSpaceDN w:val="0"/>
      <w:adjustRightInd w:val="0"/>
      <w:jc w:val="both"/>
    </w:pPr>
    <w:rPr>
      <w:rFonts w:ascii="Courier New" w:hAnsi="Courier New" w:cs="Courier New"/>
      <w:sz w:val="20"/>
      <w:szCs w:val="20"/>
    </w:rPr>
  </w:style>
  <w:style w:type="paragraph" w:styleId="30">
    <w:name w:val="Body Text 3"/>
    <w:basedOn w:val="a"/>
    <w:link w:val="3"/>
    <w:uiPriority w:val="99"/>
    <w:rsid w:val="00D95181"/>
    <w:pPr>
      <w:spacing w:after="120"/>
    </w:pPr>
    <w:rPr>
      <w:rFonts w:ascii="Arial" w:eastAsiaTheme="minorHAnsi" w:hAnsi="Arial" w:cstheme="minorBidi"/>
      <w:szCs w:val="22"/>
      <w:lang w:eastAsia="ar-SA"/>
    </w:rPr>
  </w:style>
  <w:style w:type="character" w:customStyle="1" w:styleId="31">
    <w:name w:val="Основной текст 3 Знак1"/>
    <w:basedOn w:val="a0"/>
    <w:link w:val="30"/>
    <w:uiPriority w:val="99"/>
    <w:semiHidden/>
    <w:rsid w:val="00D95181"/>
    <w:rPr>
      <w:rFonts w:ascii="Times New Roman" w:eastAsia="Times New Roman" w:hAnsi="Times New Roman" w:cs="Times New Roman"/>
      <w:sz w:val="16"/>
      <w:szCs w:val="16"/>
      <w:lang w:eastAsia="ru-RU"/>
    </w:rPr>
  </w:style>
  <w:style w:type="character" w:customStyle="1" w:styleId="BodyText3Char1">
    <w:name w:val="Body Text 3 Char1"/>
    <w:basedOn w:val="a0"/>
    <w:uiPriority w:val="99"/>
    <w:semiHidden/>
    <w:rsid w:val="00D95181"/>
    <w:rPr>
      <w:rFonts w:ascii="Times New Roman" w:eastAsia="Times New Roman" w:hAnsi="Times New Roman"/>
      <w:sz w:val="16"/>
      <w:szCs w:val="16"/>
    </w:rPr>
  </w:style>
  <w:style w:type="paragraph" w:styleId="a4">
    <w:name w:val="footer"/>
    <w:aliases w:val="Знак,f,f1,f2,f3"/>
    <w:basedOn w:val="a"/>
    <w:link w:val="a5"/>
    <w:uiPriority w:val="99"/>
    <w:rsid w:val="00D95181"/>
    <w:pPr>
      <w:tabs>
        <w:tab w:val="center" w:pos="4677"/>
        <w:tab w:val="right" w:pos="9355"/>
      </w:tabs>
      <w:spacing w:after="200" w:line="276" w:lineRule="auto"/>
    </w:pPr>
    <w:rPr>
      <w:rFonts w:ascii="Calibri" w:hAnsi="Calibri" w:cs="Calibri"/>
      <w:sz w:val="22"/>
      <w:szCs w:val="22"/>
    </w:rPr>
  </w:style>
  <w:style w:type="character" w:customStyle="1" w:styleId="a5">
    <w:name w:val="Нижний колонтитул Знак"/>
    <w:aliases w:val="Знак Знак,f Знак,f1 Знак,f2 Знак,f3 Знак"/>
    <w:basedOn w:val="a0"/>
    <w:link w:val="a4"/>
    <w:uiPriority w:val="99"/>
    <w:rsid w:val="00D95181"/>
    <w:rPr>
      <w:rFonts w:ascii="Calibri" w:eastAsia="Times New Roman" w:hAnsi="Calibri" w:cs="Calibri"/>
      <w:lang w:eastAsia="ru-RU"/>
    </w:rPr>
  </w:style>
  <w:style w:type="character" w:styleId="a6">
    <w:name w:val="page number"/>
    <w:basedOn w:val="a0"/>
    <w:uiPriority w:val="99"/>
    <w:rsid w:val="00D95181"/>
    <w:rPr>
      <w:rFonts w:cs="Times New Roman"/>
    </w:rPr>
  </w:style>
  <w:style w:type="paragraph" w:styleId="a7">
    <w:name w:val="List Paragraph"/>
    <w:basedOn w:val="a"/>
    <w:uiPriority w:val="99"/>
    <w:qFormat/>
    <w:rsid w:val="00D95181"/>
    <w:pPr>
      <w:ind w:left="720"/>
      <w:contextualSpacing/>
    </w:pPr>
  </w:style>
  <w:style w:type="paragraph" w:styleId="a8">
    <w:name w:val="Body Text"/>
    <w:basedOn w:val="a"/>
    <w:link w:val="a9"/>
    <w:uiPriority w:val="99"/>
    <w:rsid w:val="00D95181"/>
    <w:pPr>
      <w:spacing w:after="120"/>
    </w:pPr>
  </w:style>
  <w:style w:type="character" w:customStyle="1" w:styleId="a9">
    <w:name w:val="Основной текст Знак"/>
    <w:basedOn w:val="a0"/>
    <w:link w:val="a8"/>
    <w:uiPriority w:val="99"/>
    <w:rsid w:val="00D95181"/>
    <w:rPr>
      <w:rFonts w:ascii="Times New Roman" w:eastAsia="Times New Roman" w:hAnsi="Times New Roman" w:cs="Times New Roman"/>
      <w:sz w:val="24"/>
      <w:szCs w:val="24"/>
      <w:lang w:eastAsia="ru-RU"/>
    </w:rPr>
  </w:style>
  <w:style w:type="paragraph" w:styleId="aa">
    <w:name w:val="Balloon Text"/>
    <w:basedOn w:val="a"/>
    <w:link w:val="ab"/>
    <w:uiPriority w:val="99"/>
    <w:semiHidden/>
    <w:rsid w:val="00D95181"/>
    <w:rPr>
      <w:rFonts w:ascii="Tahoma" w:hAnsi="Tahoma" w:cs="Tahoma"/>
      <w:sz w:val="16"/>
      <w:szCs w:val="16"/>
    </w:rPr>
  </w:style>
  <w:style w:type="character" w:customStyle="1" w:styleId="ab">
    <w:name w:val="Текст выноски Знак"/>
    <w:basedOn w:val="a0"/>
    <w:link w:val="aa"/>
    <w:uiPriority w:val="99"/>
    <w:semiHidden/>
    <w:rsid w:val="00D95181"/>
    <w:rPr>
      <w:rFonts w:ascii="Tahoma" w:eastAsia="Times New Roman" w:hAnsi="Tahoma" w:cs="Tahoma"/>
      <w:sz w:val="16"/>
      <w:szCs w:val="16"/>
      <w:lang w:eastAsia="ru-RU"/>
    </w:rPr>
  </w:style>
  <w:style w:type="paragraph" w:styleId="ac">
    <w:name w:val="Body Text Indent"/>
    <w:basedOn w:val="a"/>
    <w:link w:val="ad"/>
    <w:uiPriority w:val="99"/>
    <w:rsid w:val="00D95181"/>
    <w:pPr>
      <w:spacing w:after="120"/>
      <w:ind w:left="283"/>
    </w:pPr>
  </w:style>
  <w:style w:type="character" w:customStyle="1" w:styleId="ad">
    <w:name w:val="Основной текст с отступом Знак"/>
    <w:basedOn w:val="a0"/>
    <w:link w:val="ac"/>
    <w:uiPriority w:val="99"/>
    <w:rsid w:val="00D95181"/>
    <w:rPr>
      <w:rFonts w:ascii="Times New Roman" w:eastAsia="Times New Roman" w:hAnsi="Times New Roman" w:cs="Times New Roman"/>
      <w:sz w:val="24"/>
      <w:szCs w:val="24"/>
      <w:lang w:eastAsia="ru-RU"/>
    </w:rPr>
  </w:style>
  <w:style w:type="paragraph" w:styleId="ae">
    <w:name w:val="Title"/>
    <w:basedOn w:val="a"/>
    <w:link w:val="af"/>
    <w:uiPriority w:val="99"/>
    <w:qFormat/>
    <w:rsid w:val="00D95181"/>
    <w:pPr>
      <w:jc w:val="center"/>
    </w:pPr>
    <w:rPr>
      <w:b/>
      <w:sz w:val="28"/>
      <w:szCs w:val="20"/>
    </w:rPr>
  </w:style>
  <w:style w:type="character" w:customStyle="1" w:styleId="af">
    <w:name w:val="Название Знак"/>
    <w:basedOn w:val="a0"/>
    <w:link w:val="ae"/>
    <w:uiPriority w:val="99"/>
    <w:rsid w:val="00D95181"/>
    <w:rPr>
      <w:rFonts w:ascii="Times New Roman" w:eastAsia="Times New Roman" w:hAnsi="Times New Roman" w:cs="Times New Roman"/>
      <w:b/>
      <w:sz w:val="28"/>
      <w:szCs w:val="20"/>
      <w:lang w:eastAsia="ru-RU"/>
    </w:rPr>
  </w:style>
  <w:style w:type="paragraph" w:styleId="af0">
    <w:name w:val="Subtitle"/>
    <w:basedOn w:val="a"/>
    <w:link w:val="af1"/>
    <w:uiPriority w:val="99"/>
    <w:qFormat/>
    <w:rsid w:val="00D95181"/>
    <w:pPr>
      <w:tabs>
        <w:tab w:val="num" w:pos="360"/>
      </w:tabs>
      <w:jc w:val="both"/>
    </w:pPr>
    <w:rPr>
      <w:b/>
      <w:bCs/>
      <w:sz w:val="32"/>
    </w:rPr>
  </w:style>
  <w:style w:type="character" w:customStyle="1" w:styleId="af1">
    <w:name w:val="Подзаголовок Знак"/>
    <w:basedOn w:val="a0"/>
    <w:link w:val="af0"/>
    <w:uiPriority w:val="99"/>
    <w:rsid w:val="00D95181"/>
    <w:rPr>
      <w:rFonts w:ascii="Times New Roman" w:eastAsia="Times New Roman" w:hAnsi="Times New Roman" w:cs="Times New Roman"/>
      <w:b/>
      <w:bCs/>
      <w:sz w:val="32"/>
      <w:szCs w:val="24"/>
      <w:lang w:eastAsia="ru-RU"/>
    </w:rPr>
  </w:style>
  <w:style w:type="character" w:styleId="af2">
    <w:name w:val="Strong"/>
    <w:basedOn w:val="a0"/>
    <w:uiPriority w:val="99"/>
    <w:qFormat/>
    <w:rsid w:val="00D95181"/>
    <w:rPr>
      <w:rFonts w:cs="Times New Roman"/>
      <w:b/>
      <w:bCs/>
    </w:rPr>
  </w:style>
  <w:style w:type="paragraph" w:styleId="32">
    <w:name w:val="Body Text Indent 3"/>
    <w:basedOn w:val="a"/>
    <w:link w:val="33"/>
    <w:uiPriority w:val="99"/>
    <w:rsid w:val="00D95181"/>
    <w:pPr>
      <w:spacing w:after="120"/>
      <w:ind w:left="283"/>
    </w:pPr>
    <w:rPr>
      <w:sz w:val="16"/>
      <w:szCs w:val="16"/>
    </w:rPr>
  </w:style>
  <w:style w:type="character" w:customStyle="1" w:styleId="33">
    <w:name w:val="Основной текст с отступом 3 Знак"/>
    <w:basedOn w:val="a0"/>
    <w:link w:val="32"/>
    <w:uiPriority w:val="99"/>
    <w:rsid w:val="00D95181"/>
    <w:rPr>
      <w:rFonts w:ascii="Times New Roman" w:eastAsia="Times New Roman" w:hAnsi="Times New Roman" w:cs="Times New Roman"/>
      <w:sz w:val="16"/>
      <w:szCs w:val="16"/>
      <w:lang w:eastAsia="ru-RU"/>
    </w:rPr>
  </w:style>
  <w:style w:type="paragraph" w:styleId="af3">
    <w:name w:val="endnote text"/>
    <w:basedOn w:val="a"/>
    <w:link w:val="af4"/>
    <w:uiPriority w:val="99"/>
    <w:semiHidden/>
    <w:rsid w:val="00D95181"/>
    <w:rPr>
      <w:sz w:val="20"/>
      <w:szCs w:val="20"/>
    </w:rPr>
  </w:style>
  <w:style w:type="character" w:customStyle="1" w:styleId="af4">
    <w:name w:val="Текст концевой сноски Знак"/>
    <w:basedOn w:val="a0"/>
    <w:link w:val="af3"/>
    <w:uiPriority w:val="99"/>
    <w:semiHidden/>
    <w:rsid w:val="00D95181"/>
    <w:rPr>
      <w:rFonts w:ascii="Times New Roman" w:eastAsia="Times New Roman" w:hAnsi="Times New Roman" w:cs="Times New Roman"/>
      <w:sz w:val="20"/>
      <w:szCs w:val="20"/>
      <w:lang w:eastAsia="ru-RU"/>
    </w:rPr>
  </w:style>
  <w:style w:type="character" w:styleId="af5">
    <w:name w:val="endnote reference"/>
    <w:basedOn w:val="a0"/>
    <w:uiPriority w:val="99"/>
    <w:semiHidden/>
    <w:rsid w:val="00D95181"/>
    <w:rPr>
      <w:rFonts w:cs="Times New Roman"/>
      <w:vertAlign w:val="superscript"/>
    </w:rPr>
  </w:style>
  <w:style w:type="paragraph" w:styleId="af6">
    <w:name w:val="footnote text"/>
    <w:basedOn w:val="a"/>
    <w:link w:val="af7"/>
    <w:uiPriority w:val="99"/>
    <w:semiHidden/>
    <w:rsid w:val="00D95181"/>
    <w:rPr>
      <w:sz w:val="20"/>
      <w:szCs w:val="20"/>
    </w:rPr>
  </w:style>
  <w:style w:type="character" w:customStyle="1" w:styleId="af7">
    <w:name w:val="Текст сноски Знак"/>
    <w:basedOn w:val="a0"/>
    <w:link w:val="af6"/>
    <w:uiPriority w:val="99"/>
    <w:semiHidden/>
    <w:rsid w:val="00D95181"/>
    <w:rPr>
      <w:rFonts w:ascii="Times New Roman" w:eastAsia="Times New Roman" w:hAnsi="Times New Roman" w:cs="Times New Roman"/>
      <w:sz w:val="20"/>
      <w:szCs w:val="20"/>
      <w:lang w:eastAsia="ru-RU"/>
    </w:rPr>
  </w:style>
  <w:style w:type="character" w:styleId="af8">
    <w:name w:val="footnote reference"/>
    <w:basedOn w:val="a0"/>
    <w:uiPriority w:val="99"/>
    <w:semiHidden/>
    <w:rsid w:val="00D95181"/>
    <w:rPr>
      <w:rFonts w:cs="Times New Roman"/>
      <w:vertAlign w:val="superscript"/>
    </w:rPr>
  </w:style>
  <w:style w:type="table" w:styleId="af9">
    <w:name w:val="Table Grid"/>
    <w:basedOn w:val="a1"/>
    <w:uiPriority w:val="99"/>
    <w:rsid w:val="00D951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95181"/>
    <w:pPr>
      <w:autoSpaceDE w:val="0"/>
      <w:autoSpaceDN w:val="0"/>
      <w:adjustRightInd w:val="0"/>
      <w:spacing w:after="0" w:line="240" w:lineRule="auto"/>
    </w:pPr>
    <w:rPr>
      <w:rFonts w:ascii="Courier New" w:eastAsia="Calibri" w:hAnsi="Courier New" w:cs="Courier New"/>
      <w:sz w:val="20"/>
      <w:szCs w:val="20"/>
    </w:rPr>
  </w:style>
  <w:style w:type="paragraph" w:styleId="afa">
    <w:name w:val="header"/>
    <w:basedOn w:val="a"/>
    <w:link w:val="afb"/>
    <w:uiPriority w:val="99"/>
    <w:rsid w:val="00D95181"/>
    <w:pPr>
      <w:tabs>
        <w:tab w:val="center" w:pos="4677"/>
        <w:tab w:val="right" w:pos="9355"/>
      </w:tabs>
    </w:pPr>
  </w:style>
  <w:style w:type="character" w:customStyle="1" w:styleId="afb">
    <w:name w:val="Верхний колонтитул Знак"/>
    <w:basedOn w:val="a0"/>
    <w:link w:val="afa"/>
    <w:uiPriority w:val="99"/>
    <w:rsid w:val="00D95181"/>
    <w:rPr>
      <w:rFonts w:ascii="Times New Roman" w:eastAsia="Times New Roman" w:hAnsi="Times New Roman" w:cs="Times New Roman"/>
      <w:sz w:val="24"/>
      <w:szCs w:val="24"/>
      <w:lang w:eastAsia="ru-RU"/>
    </w:rPr>
  </w:style>
  <w:style w:type="character" w:customStyle="1" w:styleId="8">
    <w:name w:val="Основной текст + 8"/>
    <w:aliases w:val="5 pt,Интервал 0 pt"/>
    <w:uiPriority w:val="99"/>
    <w:rsid w:val="00D95181"/>
    <w:rPr>
      <w:rFonts w:ascii="Times New Roman" w:hAnsi="Times New Roman"/>
      <w:color w:val="000000"/>
      <w:spacing w:val="5"/>
      <w:w w:val="100"/>
      <w:position w:val="0"/>
      <w:sz w:val="17"/>
      <w:u w:val="none"/>
      <w:lang w:val="ru-RU"/>
    </w:rPr>
  </w:style>
  <w:style w:type="paragraph" w:customStyle="1" w:styleId="afc">
    <w:name w:val="Стиль_текст"/>
    <w:basedOn w:val="a"/>
    <w:link w:val="afd"/>
    <w:uiPriority w:val="99"/>
    <w:rsid w:val="00D95181"/>
    <w:pPr>
      <w:spacing w:line="288" w:lineRule="auto"/>
      <w:ind w:firstLine="709"/>
      <w:jc w:val="both"/>
    </w:pPr>
    <w:rPr>
      <w:spacing w:val="-1"/>
      <w:sz w:val="28"/>
      <w:szCs w:val="28"/>
    </w:rPr>
  </w:style>
  <w:style w:type="character" w:customStyle="1" w:styleId="afd">
    <w:name w:val="Стиль_текст Знак"/>
    <w:link w:val="afc"/>
    <w:uiPriority w:val="99"/>
    <w:locked/>
    <w:rsid w:val="00D95181"/>
    <w:rPr>
      <w:rFonts w:ascii="Times New Roman" w:eastAsia="Times New Roman" w:hAnsi="Times New Roman" w:cs="Times New Roman"/>
      <w:spacing w:val="-1"/>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8F040FCEDD45EE45B8847F5B6C977B28C91F917DADE5DC1000E7825A89540951A5A8ED7C14370156B9YBI" TargetMode="External"/><Relationship Id="rId26" Type="http://schemas.openxmlformats.org/officeDocument/2006/relationships/hyperlink" Target="consultantplus://offline/ref=E0DD796041A3F4FC371F2B1968537F5AA508135BE44B19A53A8D5C243047CD1C2DDAE7240E1EFE21b7a7L" TargetMode="External"/><Relationship Id="rId39" Type="http://schemas.openxmlformats.org/officeDocument/2006/relationships/hyperlink" Target="consultantplus://offline/ref=29E93F966F35823C9303AF20794AF93C3D8D0FC6D8C769CC5CA914C8E122585E4AD78B37E7176B20nAD7M" TargetMode="External"/><Relationship Id="rId21" Type="http://schemas.openxmlformats.org/officeDocument/2006/relationships/hyperlink" Target="consultantplus://offline/ref=8F040FCEDD45EE45B8847F5B6C977B28C91F917DADE5DC1000E7825A89540951A5A8ED7C14370155B9Y6I" TargetMode="External"/><Relationship Id="rId34" Type="http://schemas.openxmlformats.org/officeDocument/2006/relationships/hyperlink" Target="consultantplus://offline/ref=29E93F966F35823C9303AF20794AF93C3D8D0FC6D8C769CC5CA914C8E122585E4AD78B37E7176B24nADCM" TargetMode="External"/><Relationship Id="rId42" Type="http://schemas.openxmlformats.org/officeDocument/2006/relationships/hyperlink" Target="consultantplus://offline/ref=29E93F966F35823C9303AF20794AF93C3D8D0FC6D8C769CC5CA914C8E122585E4AD78B37E7176823nAD8M" TargetMode="External"/><Relationship Id="rId47" Type="http://schemas.openxmlformats.org/officeDocument/2006/relationships/hyperlink" Target="consultantplus://offline/ref=29E93F966F35823C9303AF20794AF93C3D8D0FC6D8C769CC5CA914C8E122585E4AD78B37E7166D23nADFM" TargetMode="External"/><Relationship Id="rId50" Type="http://schemas.openxmlformats.org/officeDocument/2006/relationships/hyperlink" Target="consultantplus://offline/ref=29E93F966F35823C9303AF20794AF93C3D8D0FC6D8C769CC5CA914C8E122585E4AD78B37E7176A27nAD8M" TargetMode="External"/><Relationship Id="rId55" Type="http://schemas.openxmlformats.org/officeDocument/2006/relationships/hyperlink" Target="consultantplus://offline/ref=29E93F966F35823C9303AF20794AF93C3D8D0FC6D8C769CC5CA914C8E122585E4AD78B37E717682AnAD8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1F5BEBE1E2AE36E197C10AFC8C3D0008E40E1EFAF6F3B143829FC1C9E7115FFBC8AD8E9795A5784vFVBI" TargetMode="External"/><Relationship Id="rId20" Type="http://schemas.openxmlformats.org/officeDocument/2006/relationships/hyperlink" Target="consultantplus://offline/ref=8F040FCEDD45EE45B8847F5B6C977B28C91F917DADE5DC1000E7825A89540951A5A8ED7C14370155B9Y0I" TargetMode="External"/><Relationship Id="rId29" Type="http://schemas.openxmlformats.org/officeDocument/2006/relationships/hyperlink" Target="consultantplus://offline/ref=E0DD796041A3F4FC371F2B1968537F5AA508135BE44B19A53A8D5C243047CD1C2DDAE7240E1EFE2Eb7a5L" TargetMode="External"/><Relationship Id="rId41" Type="http://schemas.openxmlformats.org/officeDocument/2006/relationships/hyperlink" Target="consultantplus://offline/ref=29E93F966F35823C9303AF20794AF93C3D8D0FC6D8C769CC5CA914C8E122585E4AD78B37E7176B2AnADFM" TargetMode="External"/><Relationship Id="rId54" Type="http://schemas.openxmlformats.org/officeDocument/2006/relationships/hyperlink" Target="consultantplus://offline/ref=29E93F966F35823C9303AF20794AF93C3D8D0FC6D8C769CC5CA914C8E122585E4AD78B37E7176823nAD7M" TargetMode="External"/><Relationship Id="rId62" Type="http://schemas.openxmlformats.org/officeDocument/2006/relationships/hyperlink" Target="consultantplus://offline/ref=29E93F966F35823C9303AF20794AF93C3D8D0FC6D8C769CC5CA914C8E122585E4AD78B37E7176825nAD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8F040FCEDD45EE45B8847F5B6C977B28C91F917DADE5DC1000E7825A89540951A5A8ED7C14370154B9Y0I" TargetMode="External"/><Relationship Id="rId32" Type="http://schemas.openxmlformats.org/officeDocument/2006/relationships/hyperlink" Target="consultantplus://offline/ref=29E93F966F35823C9303AF20794AF93C3D8D0FC6D8C769CC5CA914C8E122585E4AD78B37E7166D20nADDM" TargetMode="External"/><Relationship Id="rId37" Type="http://schemas.openxmlformats.org/officeDocument/2006/relationships/hyperlink" Target="consultantplus://offline/ref=29E93F966F35823C9303AF20794AF93C3D8D0FC6D8C769CC5CA914C8E122585E4AD78B37E7176A24nADCM" TargetMode="External"/><Relationship Id="rId40" Type="http://schemas.openxmlformats.org/officeDocument/2006/relationships/hyperlink" Target="consultantplus://offline/ref=29E93F966F35823C9303AF20794AF93C3D8D0FC6D8C769CC5CA914C8E122585E4AD78B37E7176B25nADCM" TargetMode="External"/><Relationship Id="rId45" Type="http://schemas.openxmlformats.org/officeDocument/2006/relationships/hyperlink" Target="consultantplus://offline/ref=29E93F966F35823C9303AF20794AF93C3D8D0FC6D8C769CC5CA914C8E122585E4AD78B37E7176826nAD8M" TargetMode="External"/><Relationship Id="rId53" Type="http://schemas.openxmlformats.org/officeDocument/2006/relationships/hyperlink" Target="consultantplus://offline/ref=29E93F966F35823C9303AF20794AF93C3D8D0FC6D8C769CC5CA914C8E122585E4AD78B37E7176B2BnADBM" TargetMode="External"/><Relationship Id="rId58" Type="http://schemas.openxmlformats.org/officeDocument/2006/relationships/hyperlink" Target="consultantplus://offline/ref=29E93F966F35823C9303AF20794AF93C3D8D0FC6D8C769CC5CA914C8E122585E4AD78B37E716692AnADEM" TargetMode="External"/><Relationship Id="rId5" Type="http://schemas.openxmlformats.org/officeDocument/2006/relationships/webSettings" Target="webSettings.xml"/><Relationship Id="rId15" Type="http://schemas.openxmlformats.org/officeDocument/2006/relationships/hyperlink" Target="consultantplus://offline/ref=D1F5BEBE1E2AE36E197C10AFC8C3D0008E40E1EFAF6F3B143829FC1C9E7115FFBC8AD8E9795A5785vFV8I" TargetMode="External"/><Relationship Id="rId23" Type="http://schemas.openxmlformats.org/officeDocument/2006/relationships/hyperlink" Target="consultantplus://offline/ref=8F040FCEDD45EE45B8847F5B6C977B28C91F917DADE5DC1000E7825A89540951A5A8ED7C14370154B9Y2I" TargetMode="External"/><Relationship Id="rId28" Type="http://schemas.openxmlformats.org/officeDocument/2006/relationships/hyperlink" Target="consultantplus://offline/ref=E0DD796041A3F4FC371F2B1968537F5AA508135BE44B19A53A8D5C243047CD1C2DDAE7240E1EFE21b7aCL" TargetMode="External"/><Relationship Id="rId36" Type="http://schemas.openxmlformats.org/officeDocument/2006/relationships/hyperlink" Target="consultantplus://offline/ref=29E93F966F35823C9303AF20794AF93C3D8D0FC6D8C769CC5CA914C8E122585E4AD78B37E7176E21nAD7M" TargetMode="External"/><Relationship Id="rId49" Type="http://schemas.openxmlformats.org/officeDocument/2006/relationships/hyperlink" Target="consultantplus://offline/ref=29E93F966F35823C9303AF20794AF93C3D8D0FC6D8C769CC5CA914C8E122585E4AD78B37E7176E26nAD6M" TargetMode="External"/><Relationship Id="rId57" Type="http://schemas.openxmlformats.org/officeDocument/2006/relationships/hyperlink" Target="consultantplus://offline/ref=29E93F966F35823C9303AF20794AF93C3D8D0FC6D8C769CC5CA914C8E122585E4AD78B37E7166926nAD8M" TargetMode="External"/><Relationship Id="rId61" Type="http://schemas.openxmlformats.org/officeDocument/2006/relationships/hyperlink" Target="consultantplus://offline/ref=29E93F966F35823C9303AF20794AF93C3D8D0FC6D8C769CC5CA914C8E122585E4AD78B37E7166F23nADAM" TargetMode="External"/><Relationship Id="rId10" Type="http://schemas.openxmlformats.org/officeDocument/2006/relationships/footer" Target="footer1.xml"/><Relationship Id="rId19" Type="http://schemas.openxmlformats.org/officeDocument/2006/relationships/hyperlink" Target="consultantplus://offline/ref=8F040FCEDD45EE45B8847F5B6C977B28C91F917DADE5DC1000E7825A89540951A5A8ED7C14370155B9Y3I" TargetMode="External"/><Relationship Id="rId31" Type="http://schemas.openxmlformats.org/officeDocument/2006/relationships/hyperlink" Target="consultantplus://offline/ref=29E93F966F35823C9303AF20794AF93C3D8D0FC6D8C769CC5CA914C8E122585E4AD78B37E7176F25nADCM" TargetMode="External"/><Relationship Id="rId44" Type="http://schemas.openxmlformats.org/officeDocument/2006/relationships/hyperlink" Target="consultantplus://offline/ref=29E93F966F35823C9303AF20794AF93C3D8D0FC6D8C769CC5CA914C8E122585E4AD78B37E7176822nAD8M" TargetMode="External"/><Relationship Id="rId52" Type="http://schemas.openxmlformats.org/officeDocument/2006/relationships/hyperlink" Target="consultantplus://offline/ref=29E93F966F35823C9303AF20794AF93C3D8D0FC6D8C769CC5CA914C8E122585E4AD78B37E7176A25nADFM" TargetMode="External"/><Relationship Id="rId60" Type="http://schemas.openxmlformats.org/officeDocument/2006/relationships/hyperlink" Target="consultantplus://offline/ref=29E93F966F35823C9303AF20794AF93C3D8D0FC6D8C769CC5CA914C8E122585E4AD78B37E7166E2BnAD7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740A4324C5BB96FB9D5AE40DDDAE0594D6586A67018982B1E28C0B96B0018DD9C0BAF9CAFBAF996CgC55O" TargetMode="External"/><Relationship Id="rId22" Type="http://schemas.openxmlformats.org/officeDocument/2006/relationships/hyperlink" Target="consultantplus://offline/ref=8F040FCEDD45EE45B8847F5B6C977B28C91F917DADE5DC1000E7825A89540951A5A8ED7C14370155B9YBI" TargetMode="External"/><Relationship Id="rId27" Type="http://schemas.openxmlformats.org/officeDocument/2006/relationships/hyperlink" Target="consultantplus://offline/ref=E0DD796041A3F4FC371F2B1968537F5AA508135BE44B19A53A8D5C243047CD1C2DDAE7240E1EFE21b7a1L" TargetMode="External"/><Relationship Id="rId30" Type="http://schemas.openxmlformats.org/officeDocument/2006/relationships/hyperlink" Target="consultantplus://offline/ref=E0DD796041A3F4FC371F2B1968537F5AA508135BE44B19A53A8D5C243047CD1C2DDAE7240E1EFE2Eb7a6L" TargetMode="External"/><Relationship Id="rId35" Type="http://schemas.openxmlformats.org/officeDocument/2006/relationships/hyperlink" Target="consultantplus://offline/ref=29E93F966F35823C9303AF20794AF93C3D8D0FC6D8C769CC5CA914C8E122585E4AD78B37E7176E21nAD9M" TargetMode="External"/><Relationship Id="rId43" Type="http://schemas.openxmlformats.org/officeDocument/2006/relationships/hyperlink" Target="consultantplus://offline/ref=29E93F966F35823C9303AF20794AF93C3D8D0FC6D8C769CC5CA914C8E122585E4AD78B37E7176823nAD6M" TargetMode="External"/><Relationship Id="rId48" Type="http://schemas.openxmlformats.org/officeDocument/2006/relationships/hyperlink" Target="consultantplus://offline/ref=29E93F966F35823C9303AF20794AF93C3D8D0FC6D8C769CC5CA914C8E122585E4AD78B37E7176E26nAD7M" TargetMode="External"/><Relationship Id="rId56" Type="http://schemas.openxmlformats.org/officeDocument/2006/relationships/hyperlink" Target="consultantplus://offline/ref=29E93F966F35823C9303AF20794AF93C3D8D0FC6D8C769CC5CA914C8E122585E4AD78B37E7176F23nADDM"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consultantplus://offline/ref=29E93F966F35823C9303AF20794AF93C3D8D0FC6D8C769CC5CA914C8E122585E4AD78B37E7176A26nAD7M"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D1F5BEBE1E2AE36E197C10AFC8C3D0008E40E1EFAF6F3B143829FC1C9E7115FFBC8AD8E9795A578BvFVCI" TargetMode="External"/><Relationship Id="rId25" Type="http://schemas.openxmlformats.org/officeDocument/2006/relationships/hyperlink" Target="consultantplus://offline/ref=8F040FCEDD45EE45B8847F5B6C977B28C91F917DADE5DC1000E7825A89540951A5A8ED7C14370154B9Y5I" TargetMode="External"/><Relationship Id="rId33" Type="http://schemas.openxmlformats.org/officeDocument/2006/relationships/hyperlink" Target="consultantplus://offline/ref=29E93F966F35823C9303AF20794AF93C3D8D0FC6D8C769CC5CA914C8E122585E4AD78B37E7176F24nAD9M" TargetMode="External"/><Relationship Id="rId38" Type="http://schemas.openxmlformats.org/officeDocument/2006/relationships/hyperlink" Target="consultantplus://offline/ref=29E93F966F35823C9303AF20794AF93C3D8D0FC6D8C769CC5CA914C8E122585E4AD78B37E7176B20nADCM" TargetMode="External"/><Relationship Id="rId46" Type="http://schemas.openxmlformats.org/officeDocument/2006/relationships/hyperlink" Target="consultantplus://offline/ref=29E93F966F35823C9303AF20794AF93C3D8D0FC6D8C769CC5CA914C8E122585E4AD78B37E7176826nAD7M" TargetMode="External"/><Relationship Id="rId59" Type="http://schemas.openxmlformats.org/officeDocument/2006/relationships/hyperlink" Target="consultantplus://offline/ref=29E93F966F35823C9303AF20794AF93C3D8D0FC6D8C769CC5CA914C8E122585E4AD78B37E7166E23nAD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0D128-8916-42CC-9C3C-F252FD6F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13986</Words>
  <Characters>79722</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КРК</cp:lastModifiedBy>
  <cp:revision>13</cp:revision>
  <dcterms:created xsi:type="dcterms:W3CDTF">2014-09-03T13:05:00Z</dcterms:created>
  <dcterms:modified xsi:type="dcterms:W3CDTF">2017-03-06T05:22:00Z</dcterms:modified>
</cp:coreProperties>
</file>